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6" w:rsidRDefault="00844636" w:rsidP="00844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ŤAZISKO</w:t>
      </w:r>
    </w:p>
    <w:p w:rsidR="00844636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Urobíme </w:t>
      </w:r>
      <w:r w:rsidRPr="00DB5B1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jednoduchý pokus</w:t>
      </w: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, z hrubého papiera vystrihneme štvoruholník, v štyroch rôznych krajných bodoch vystrihneme malé tvory. Pomocou tenkého vlákna postupne upevníme v rôznych bodoch náš štvoruholník. Vlákno sa ustáli v zvislom smere.</w:t>
      </w:r>
    </w:p>
    <w:p w:rsidR="00DB5B1A" w:rsidRP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7BAD6235" wp14:editId="459D8FA7">
            <wp:simplePos x="0" y="0"/>
            <wp:positionH relativeFrom="column">
              <wp:posOffset>3700780</wp:posOffset>
            </wp:positionH>
            <wp:positionV relativeFrom="paragraph">
              <wp:posOffset>45085</wp:posOffset>
            </wp:positionV>
            <wp:extent cx="2019300" cy="1562100"/>
            <wp:effectExtent l="0" t="0" r="0" b="0"/>
            <wp:wrapSquare wrapText="bothSides"/>
            <wp:docPr id="7" name="Obrázok 7" descr="Zdroj: Janovič  a kol.: Fyzika pre 7.ročník základnej školy  7/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: Janovič  a kol.: Fyzika pre 7.ročník základnej školy  7/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Na papierový štvoruholník narysujeme priamky v smere vlákna prechádzajúceho závesným bodom.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priamky sa pretínajú v jednom bode. Tento bod nazývame </w:t>
      </w:r>
      <w:r w:rsidRPr="00DB5B1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ťažisko</w:t>
      </w: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B5B1A" w:rsidRP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739C3B2A" wp14:editId="4B96A601">
            <wp:simplePos x="0" y="0"/>
            <wp:positionH relativeFrom="column">
              <wp:posOffset>4043680</wp:posOffset>
            </wp:positionH>
            <wp:positionV relativeFrom="paragraph">
              <wp:posOffset>199390</wp:posOffset>
            </wp:positionV>
            <wp:extent cx="1676400" cy="1647825"/>
            <wp:effectExtent l="0" t="0" r="0" b="9525"/>
            <wp:wrapSquare wrapText="bothSides"/>
            <wp:docPr id="6" name="Obrázok 6" descr="Zdroj: Janovič  a kol.: Fyzika pre 7.ročník základnej školy  7/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j: Janovič  a kol.: Fyzika pre 7.ročník základnej školy  7/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99" w:rsidRPr="00DD25D5" w:rsidRDefault="00C72299" w:rsidP="00C72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r w:rsidRPr="00DD25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Keď podoprieme, alebo zavesíme teleso v bode T, zostane v pokoji.</w:t>
      </w:r>
    </w:p>
    <w:bookmarkEnd w:id="0"/>
    <w:p w:rsid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zavesíme ľubovoľné teleso, bude bod T – ťažisko, vždy pod bodom závesu. </w:t>
      </w:r>
    </w:p>
    <w:p w:rsidR="00C72299" w:rsidRPr="00DB5B1A" w:rsidRDefault="00C72299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Urobte si pokus: skúste položiť ceruzku na vystretý prst. Zistíte, že ceruzka zostane v pokoji, iba ak ju podopriete pod bodom T. Pri posunutí prsta vľavo, alebo vpravo ceruzka spadne.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B01C8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748C9EAB" wp14:editId="51B00DD1">
            <wp:simplePos x="0" y="0"/>
            <wp:positionH relativeFrom="column">
              <wp:posOffset>4329430</wp:posOffset>
            </wp:positionH>
            <wp:positionV relativeFrom="paragraph">
              <wp:posOffset>318135</wp:posOffset>
            </wp:positionV>
            <wp:extent cx="1295400" cy="1933575"/>
            <wp:effectExtent l="0" t="0" r="0" b="9525"/>
            <wp:wrapSquare wrapText="bothSides"/>
            <wp:docPr id="5" name="Obrázok 5" descr="Zdroj: Janovič  a kol.: Fyzika pre 7.ročník základnej školy  7/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j: Janovič  a kol.: Fyzika pre 7.ročník základnej školy  7/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1A"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Doma si môžeme vyskúšať podobný pokus s veľkou metlou. Budeme posúvať vystreté prsty dvoch rúk a prsty sa stretnú v spoločnom bode, v ťažisku.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Každé teleso si môžeme predstaviť, že si ho rozdelíme na malé časti. Na každú z nich pôsobí Zem zvislo nadol istou gravitačnou silou. Účinok všetkých týchto gravitačných síl na teleso je rovnaký ako účinok výslednej gravitačnej sily </w:t>
      </w:r>
      <w:proofErr w:type="spellStart"/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DB5B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g</w:t>
      </w:r>
      <w:proofErr w:type="spellEnd"/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by pôsobila v ťažisku T telesa. 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D25D5" w:rsidRDefault="00B01C8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D25D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7223E8B2" wp14:editId="66A2E13C">
            <wp:simplePos x="0" y="0"/>
            <wp:positionH relativeFrom="column">
              <wp:posOffset>3195955</wp:posOffset>
            </wp:positionH>
            <wp:positionV relativeFrom="paragraph">
              <wp:posOffset>43815</wp:posOffset>
            </wp:positionV>
            <wp:extent cx="2924175" cy="1400175"/>
            <wp:effectExtent l="0" t="0" r="9525" b="9525"/>
            <wp:wrapSquare wrapText="bothSides"/>
            <wp:docPr id="4" name="Obrázok 4" descr="Zdroj: Janovič  a kol.: Fyzika pre 7.ročník základnej školy  7/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oj: Janovič  a kol.: Fyzika pre 7.ročník základnej školy  7/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1A" w:rsidRPr="00DD25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Pôsobisko gravitačnej sily zakresľujeme do ťažiska. Každé teleso má len jedno ťažisko</w:t>
      </w:r>
      <w:r w:rsidR="00DB5B1A" w:rsidRPr="00DD25D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Poloha ťažiska závisí od rozloženia látky v telese. Môžeme sa presvedčiť o tom napríklad pokusom, keď do valcových otvorov v kvádri postupne zasúvame závažia. Zisťujeme, že poloha ťažiska sa mení. Je blízko tej časti, ktorá má väčšiu hmotnosť.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D25D5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DD25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Poloha ťažiska závisí od rozloženia látky v telese.</w:t>
      </w:r>
    </w:p>
    <w:p w:rsidR="00DB5B1A" w:rsidRP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5504A240" wp14:editId="2DD14A0B">
            <wp:simplePos x="0" y="0"/>
            <wp:positionH relativeFrom="column">
              <wp:posOffset>2638425</wp:posOffset>
            </wp:positionH>
            <wp:positionV relativeFrom="paragraph">
              <wp:posOffset>167640</wp:posOffset>
            </wp:positionV>
            <wp:extent cx="3343275" cy="1476375"/>
            <wp:effectExtent l="0" t="0" r="9525" b="9525"/>
            <wp:wrapSquare wrapText="bothSides"/>
            <wp:docPr id="3" name="Obrázok 3" descr="Zdroj: Janovič  a kol.: Fyzika pre 7.ročník základnej školy  7/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j: Janovič  a kol.: Fyzika pre 7.ročník základnej školy  7/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1A"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Pokusmi môžeme nájsť ťažisko rozličných telies. Aj nepravidelných. U pravidelných telies, kde je hmotnosť rovnomerne rozložená, je ťažisko zhodné s geometrickým stredom.</w:t>
      </w:r>
    </w:p>
    <w:p w:rsid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6110E7F7" wp14:editId="609FDEE5">
            <wp:simplePos x="0" y="0"/>
            <wp:positionH relativeFrom="column">
              <wp:posOffset>3517265</wp:posOffset>
            </wp:positionH>
            <wp:positionV relativeFrom="paragraph">
              <wp:posOffset>215900</wp:posOffset>
            </wp:positionV>
            <wp:extent cx="2257425" cy="1447800"/>
            <wp:effectExtent l="0" t="0" r="9525" b="0"/>
            <wp:wrapSquare wrapText="bothSides"/>
            <wp:docPr id="2" name="Obrázok 2" descr="Zdroj: Janovič  a kol.: Fyzika pre 7.ročník základnej školy  7/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roj: Janovič  a kol.: Fyzika pre 7.ročník základnej školy  7/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636" w:rsidRP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D25D5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D25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Ťažisko môže byť v niektorom bode telesa, alebo aj mimo telesa.</w:t>
      </w:r>
    </w:p>
    <w:p w:rsidR="00844636" w:rsidRP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844636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60CF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green"/>
          <w:lang w:eastAsia="sk-SK"/>
        </w:rPr>
        <w:drawing>
          <wp:anchor distT="0" distB="0" distL="114300" distR="114300" simplePos="0" relativeHeight="251664384" behindDoc="0" locked="0" layoutInCell="1" allowOverlap="1" wp14:anchorId="092DD08D" wp14:editId="3DA659FC">
            <wp:simplePos x="0" y="0"/>
            <wp:positionH relativeFrom="column">
              <wp:posOffset>3599815</wp:posOffset>
            </wp:positionH>
            <wp:positionV relativeFrom="paragraph">
              <wp:posOffset>1122680</wp:posOffset>
            </wp:positionV>
            <wp:extent cx="2257425" cy="1695450"/>
            <wp:effectExtent l="0" t="0" r="9525" b="0"/>
            <wp:wrapSquare wrapText="bothSides"/>
            <wp:docPr id="1" name="Obrázok 1" descr="Zdroj: http://content.answers.com/main/content/img/oxford/Oxford_Sports/0199210896.centre-of-gravity.1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j: http://content.answers.com/main/content/img/oxford/Oxford_Sports/0199210896.centre-of-gravity.1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1A" w:rsidRPr="005C60CF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Poloha ťažiska má veľký praktický význam</w:t>
      </w:r>
      <w:r w:rsidR="00DB5B1A"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Ovplyvňuje napríklad akou silou môžeme prevrátiť teleso ležiace na podložke. </w:t>
      </w:r>
      <w:r w:rsidR="00DB5B1A" w:rsidRPr="005C60CF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Čím nižšie je ťažisko telesa nad podložkou, tým väčšiu silu potrebujeme na prevrátenie telesa</w:t>
      </w:r>
      <w:r w:rsidR="005C60CF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 xml:space="preserve"> – teleso je v stabilnej polohe</w:t>
      </w:r>
      <w:r w:rsidR="00DB5B1A" w:rsidRPr="005C60CF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.</w:t>
      </w:r>
      <w:r w:rsidR="005C6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60CF" w:rsidRPr="005C60CF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Ak je ťažisko vysoko nad podložkou, teleso je v labilnej polohe.</w:t>
      </w:r>
      <w:r w:rsidR="00DB5B1A"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vlastnosť využívame napríklad pri nakladaní tovaru na automobil.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Na obrázku vidíme zaujímavú zmenu ťažiska pri zmene polohy nášho tela, čo využívame pri športovaní.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B1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Úlohy: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1) Ako môžeme pokusom určiť ťažisko telesa?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2) Kde v praxi sa využíva poloha ťažiska?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Obrázková príloha: </w:t>
      </w:r>
    </w:p>
    <w:p w:rsidR="00DB5B1A" w:rsidRPr="00DB5B1A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</w:t>
      </w:r>
      <w:proofErr w:type="spellStart"/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Janovič</w:t>
      </w:r>
      <w:proofErr w:type="spellEnd"/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kol.: Fyzika pre 7.ročník základnej školy 7/A</w:t>
      </w:r>
    </w:p>
    <w:p w:rsidR="00787CC0" w:rsidRPr="00844636" w:rsidRDefault="00DB5B1A" w:rsidP="00844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B1A">
        <w:rPr>
          <w:rFonts w:ascii="Times New Roman" w:eastAsia="Times New Roman" w:hAnsi="Times New Roman" w:cs="Times New Roman"/>
          <w:sz w:val="24"/>
          <w:szCs w:val="24"/>
          <w:lang w:eastAsia="sk-SK"/>
        </w:rPr>
        <w:t>http://content.answers.com/main/content/img/oxford/Oxford_Sports/0199210896.centre-of-gravity.1.jpg</w:t>
      </w:r>
    </w:p>
    <w:sectPr w:rsidR="00787CC0" w:rsidRPr="00844636" w:rsidSect="00844636">
      <w:footerReference w:type="default" r:id="rId2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C2" w:rsidRDefault="002D42C2" w:rsidP="00B01C86">
      <w:pPr>
        <w:spacing w:after="0" w:line="240" w:lineRule="auto"/>
      </w:pPr>
      <w:r>
        <w:separator/>
      </w:r>
    </w:p>
  </w:endnote>
  <w:endnote w:type="continuationSeparator" w:id="0">
    <w:p w:rsidR="002D42C2" w:rsidRDefault="002D42C2" w:rsidP="00B0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77772"/>
      <w:docPartObj>
        <w:docPartGallery w:val="Page Numbers (Bottom of Page)"/>
        <w:docPartUnique/>
      </w:docPartObj>
    </w:sdtPr>
    <w:sdtEndPr/>
    <w:sdtContent>
      <w:p w:rsidR="005C60CF" w:rsidRDefault="005C60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D5">
          <w:rPr>
            <w:noProof/>
          </w:rPr>
          <w:t>2</w:t>
        </w:r>
        <w:r>
          <w:fldChar w:fldCharType="end"/>
        </w:r>
      </w:p>
    </w:sdtContent>
  </w:sdt>
  <w:p w:rsidR="005C60CF" w:rsidRDefault="005C60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C2" w:rsidRDefault="002D42C2" w:rsidP="00B01C86">
      <w:pPr>
        <w:spacing w:after="0" w:line="240" w:lineRule="auto"/>
      </w:pPr>
      <w:r>
        <w:separator/>
      </w:r>
    </w:p>
  </w:footnote>
  <w:footnote w:type="continuationSeparator" w:id="0">
    <w:p w:rsidR="002D42C2" w:rsidRDefault="002D42C2" w:rsidP="00B0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1A"/>
    <w:rsid w:val="002D42C2"/>
    <w:rsid w:val="0043449D"/>
    <w:rsid w:val="004B586A"/>
    <w:rsid w:val="005C60CF"/>
    <w:rsid w:val="00787CC0"/>
    <w:rsid w:val="00844636"/>
    <w:rsid w:val="00B01C86"/>
    <w:rsid w:val="00C72299"/>
    <w:rsid w:val="00D306DC"/>
    <w:rsid w:val="00D421D7"/>
    <w:rsid w:val="00DB5B1A"/>
    <w:rsid w:val="00DD25D5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B5B1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B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C86"/>
  </w:style>
  <w:style w:type="paragraph" w:styleId="Pta">
    <w:name w:val="footer"/>
    <w:basedOn w:val="Normlny"/>
    <w:link w:val="PtaChar"/>
    <w:uiPriority w:val="99"/>
    <w:unhideWhenUsed/>
    <w:rsid w:val="00B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B5B1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B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C86"/>
  </w:style>
  <w:style w:type="paragraph" w:styleId="Pta">
    <w:name w:val="footer"/>
    <w:basedOn w:val="Normlny"/>
    <w:link w:val="PtaChar"/>
    <w:uiPriority w:val="99"/>
    <w:unhideWhenUsed/>
    <w:rsid w:val="00B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1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kole.sk/userfiles/image/fyzika/Tazisko/tazisko4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oskole.sk/userfiles/image/fyzika/Tazisko/tazisko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oskole.sk/userfiles/image/fyzika/Tazisko/tazisko6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skole.sk/userfiles/image/fyzika/Tazisko/tazisko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kole.sk/userfiles/image/fyzika/Tazisko/tazisko5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content.answers.com/main/content/img/oxford/Oxford_Sports/0199210896.centre-of-gravity.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kole.sk/userfiles/image/fyzika/Tazisko/tazisko2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6</cp:revision>
  <dcterms:created xsi:type="dcterms:W3CDTF">2013-12-08T22:06:00Z</dcterms:created>
  <dcterms:modified xsi:type="dcterms:W3CDTF">2019-05-01T18:26:00Z</dcterms:modified>
</cp:coreProperties>
</file>