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8A" w:rsidRPr="00C9058A" w:rsidRDefault="00C9058A" w:rsidP="00C9058A">
      <w:pPr>
        <w:rPr>
          <w:b/>
          <w:sz w:val="28"/>
          <w:szCs w:val="28"/>
        </w:rPr>
      </w:pPr>
      <w:r w:rsidRPr="00C9058A">
        <w:rPr>
          <w:b/>
          <w:sz w:val="28"/>
          <w:szCs w:val="28"/>
        </w:rPr>
        <w:t xml:space="preserve">Polityka prywatności i </w:t>
      </w:r>
      <w:proofErr w:type="spellStart"/>
      <w:r w:rsidRPr="00C9058A">
        <w:rPr>
          <w:b/>
          <w:sz w:val="28"/>
          <w:szCs w:val="28"/>
        </w:rPr>
        <w:t>cookies</w:t>
      </w:r>
      <w:bookmarkStart w:id="0" w:name="_GoBack"/>
      <w:bookmarkEnd w:id="0"/>
      <w:proofErr w:type="spellEnd"/>
    </w:p>
    <w:p w:rsidR="00C9058A" w:rsidRDefault="00C9058A" w:rsidP="00C9058A"/>
    <w:p w:rsidR="00C9058A" w:rsidRDefault="00C9058A" w:rsidP="00C9058A">
      <w:r>
        <w:t>Dbamy o prywatność Użytkowników naszej strony i o to, by przekazać im pełną i rzetelną informację na temat przetwarzania ich danych osobowych, które może mieć miejsce, kiedy odwiedzają naszą stronę.</w:t>
      </w:r>
    </w:p>
    <w:p w:rsidR="00C9058A" w:rsidRDefault="00C9058A" w:rsidP="00C9058A"/>
    <w:p w:rsidR="00C9058A" w:rsidRDefault="00C9058A" w:rsidP="00C9058A">
      <w:r>
        <w:t>Zapewniamy, że dane osobowe Użytkowników pozostaną poufne, bezpieczne i będą przetwarzane wyłącznie zgodnie z obowiązującymi przepisami, w tym rozporządzeniem Parlamentu Europejskiego i Rady (UE) 2016/679 z dnia 27 kwietnia 2016 r. w sprawie ochrony osób fizycznych w związku z przetwarzaniem danych osobowych i w sprawie swobodnego przepływu takich danych oraz uchylenia dyrektywy 95/46/WE ( Dz.U UE L 119 z 4 maja 2016)</w:t>
      </w:r>
    </w:p>
    <w:p w:rsidR="00C9058A" w:rsidRDefault="00C9058A" w:rsidP="00C9058A"/>
    <w:p w:rsidR="00C9058A" w:rsidRDefault="00C9058A" w:rsidP="00C9058A">
      <w:r>
        <w:t>Poniżej znajdują się najważniejsze informacje dotyczące zakresu, celów i sposobu przetwarzania danych osobowych Użytkowników. W razie dodatkowych pytań Użytkownicy mogą kontaktować się z nami za pośrednictwem poczty elektronicznej.</w:t>
      </w:r>
    </w:p>
    <w:p w:rsidR="00C9058A" w:rsidRDefault="00C9058A" w:rsidP="00C9058A">
      <w:r>
        <w:t>Administrator</w:t>
      </w:r>
    </w:p>
    <w:p w:rsidR="00C9058A" w:rsidRDefault="00C9058A" w:rsidP="00C9058A">
      <w:r>
        <w:t xml:space="preserve"> </w:t>
      </w:r>
    </w:p>
    <w:p w:rsidR="00C9058A" w:rsidRPr="00C9058A" w:rsidRDefault="00C9058A" w:rsidP="00C9058A">
      <w:pPr>
        <w:rPr>
          <w:b/>
          <w:sz w:val="24"/>
          <w:szCs w:val="24"/>
        </w:rPr>
      </w:pPr>
      <w:r w:rsidRPr="00C9058A">
        <w:rPr>
          <w:b/>
          <w:sz w:val="24"/>
          <w:szCs w:val="24"/>
        </w:rPr>
        <w:t>Zakres, cele i podstawy prawne przetwarzania</w:t>
      </w:r>
    </w:p>
    <w:p w:rsidR="00C9058A" w:rsidRDefault="00C9058A" w:rsidP="00C9058A">
      <w:r>
        <w:t>Na naszej stronie nie ma możliwości założenia konta użytkownika i nie korzystamy systemów komentarzy. Umożliwiamy za to Użytkownikom kontakt z nami za pośrednictwem poczty elektronicznej. Użytkownicy mogą wysyłać do nas e-mail bezpośrednio ze swojego konta pocztowego, ale mogą również korzystać z udostępnionego przez nas formularza kontaktowego. Korzystając z tej możliwości Użytkownik podaje nam swoje dane osobowe: imię, nazwisko, adres e-mail oraz inne dane, które zawiera w treści wiadomości.</w:t>
      </w:r>
    </w:p>
    <w:p w:rsidR="00C9058A" w:rsidRDefault="00C9058A" w:rsidP="00C9058A">
      <w:r>
        <w:t>Dane Użytkowników przetwarzamy w celu kontaktu z nimi. Podstawę prawną tego przetwarzania stanowi nasz prawnie usprawiedliwiony interes (art. 6 ust. 1 lit. c RODO), zgoda Użytkownika, którą wyraża wysyłając do nas wiadomość i oczekując odpowiedzi (art. 6 ust. 1 lit. a RODO) lub podejmowanie działań na żądanie Użytkownika przed zawarciem umowy (art. 6 ust. 1 lit. b RODO).</w:t>
      </w:r>
    </w:p>
    <w:p w:rsidR="00C9058A" w:rsidRDefault="00C9058A" w:rsidP="00C9058A"/>
    <w:p w:rsidR="00C9058A" w:rsidRPr="00C9058A" w:rsidRDefault="00C9058A" w:rsidP="00C9058A">
      <w:pPr>
        <w:rPr>
          <w:b/>
          <w:sz w:val="24"/>
          <w:szCs w:val="24"/>
        </w:rPr>
      </w:pPr>
      <w:r w:rsidRPr="00C9058A">
        <w:rPr>
          <w:b/>
          <w:sz w:val="24"/>
          <w:szCs w:val="24"/>
        </w:rPr>
        <w:t>Podmioty przetwarzające i odbiorcy danych</w:t>
      </w:r>
    </w:p>
    <w:p w:rsidR="00C9058A" w:rsidRDefault="00C9058A" w:rsidP="00C9058A">
      <w:r>
        <w:t>Dane Użytkowników mogą być przekazywane podmiotom świadczącym na naszą rzecz usługi, takim jak firmy świadczące usługi w zakresie IT i hostingu. Przetwarzanie danych osobowych powierzamy tylko sprawdzonym i zaufanym podmiotom, które gwarantują stosowanie odpowiednich środków ochrony danych osobowych.</w:t>
      </w:r>
    </w:p>
    <w:p w:rsidR="00C9058A" w:rsidRDefault="00C9058A" w:rsidP="00C9058A"/>
    <w:p w:rsidR="00C9058A" w:rsidRDefault="00C9058A" w:rsidP="00C9058A"/>
    <w:p w:rsidR="00C9058A" w:rsidRDefault="00C9058A" w:rsidP="00C9058A"/>
    <w:p w:rsidR="00C9058A" w:rsidRDefault="00C9058A" w:rsidP="00C9058A"/>
    <w:p w:rsidR="00C9058A" w:rsidRPr="00C9058A" w:rsidRDefault="00C9058A" w:rsidP="00C9058A">
      <w:pPr>
        <w:rPr>
          <w:b/>
          <w:sz w:val="24"/>
          <w:szCs w:val="24"/>
        </w:rPr>
      </w:pPr>
      <w:r w:rsidRPr="00C9058A">
        <w:rPr>
          <w:b/>
          <w:sz w:val="24"/>
          <w:szCs w:val="24"/>
        </w:rPr>
        <w:lastRenderedPageBreak/>
        <w:t>Okres przechowywania danych osobowych</w:t>
      </w:r>
    </w:p>
    <w:p w:rsidR="00C9058A" w:rsidRDefault="00C9058A" w:rsidP="00C9058A"/>
    <w:p w:rsidR="00C9058A" w:rsidRDefault="00C9058A" w:rsidP="00C9058A">
      <w:r>
        <w:t>Dane osobowe Użytkowników są przetwarzane tak długo, jak długo istnieją do tego podstawy prawne i faktyczne, w szczególności do upływu okresu przedawnienia roszczeń cywilnoprawnych lub okresu, w którym przepisy prawa nakazują nam przechowywać dane lub też okresu, w którym możemy ponieść konsekwencje prawne niewykonania lub nienależytego wykonania ciążących na nas obowiązków, czy trwania postępowań wszczętych w tym zakresie. Część danych może być przetwarzana dłużej, dla celów archiwalnych, analitycznych lub statystycznych.</w:t>
      </w:r>
    </w:p>
    <w:p w:rsidR="00C9058A" w:rsidRDefault="00C9058A" w:rsidP="00C9058A"/>
    <w:p w:rsidR="00C9058A" w:rsidRDefault="00C9058A" w:rsidP="00C9058A">
      <w:r>
        <w:t xml:space="preserve"> </w:t>
      </w:r>
    </w:p>
    <w:p w:rsidR="00C9058A" w:rsidRPr="00C9058A" w:rsidRDefault="00C9058A" w:rsidP="00C9058A">
      <w:pPr>
        <w:rPr>
          <w:b/>
          <w:sz w:val="24"/>
          <w:szCs w:val="24"/>
        </w:rPr>
      </w:pPr>
      <w:r w:rsidRPr="00C9058A">
        <w:rPr>
          <w:b/>
          <w:sz w:val="24"/>
          <w:szCs w:val="24"/>
        </w:rPr>
        <w:t>Uprawnienia Użytkownika</w:t>
      </w:r>
    </w:p>
    <w:p w:rsidR="00C9058A" w:rsidRDefault="00C9058A" w:rsidP="00C9058A"/>
    <w:p w:rsidR="00C9058A" w:rsidRDefault="00C9058A" w:rsidP="00C9058A">
      <w:r>
        <w:t>Użytkownik ma prawo do żądania dostępu do swoich danych osobowych, ich sprostowania, usunięcia lub ograniczenia przetwarzania oraz prawo do wniesienia sprzeciwu wobec przetwarzania, a także prawo do przenoszenia danych.</w:t>
      </w:r>
    </w:p>
    <w:p w:rsidR="00C9058A" w:rsidRDefault="00C9058A" w:rsidP="00C9058A"/>
    <w:p w:rsidR="00C9058A" w:rsidRDefault="00C9058A" w:rsidP="00C9058A">
      <w:r>
        <w:t>Jeżeli przetwarzanie odbywa się na podstawie zgody Użytkownika (art. 6 ust. 1 lit. a lub art. 9 ust. 2 lit. a RODO), ma on prawo do jej cofnięcia w dowolnym momencie, bez wpływu na zgodność z prawem przetwarzania, którego dokonano na podstawie zgody przed jej cofnięciem.</w:t>
      </w:r>
    </w:p>
    <w:p w:rsidR="00C9058A" w:rsidRDefault="00C9058A" w:rsidP="00C9058A"/>
    <w:p w:rsidR="00C9058A" w:rsidRDefault="00C9058A" w:rsidP="00C9058A">
      <w:r>
        <w:t>Zakres praw Użytkownika i przypadki, w których może z nich skorzystać, określają przepisy prawa, w szczególności art. 15 i następne RODO. W każdym wypadku rozpatrzymy zasadność wniosku lub sprzeciwu Użytkownika i ustosunkujemy się do niego zgodnie z przepisami.</w:t>
      </w:r>
    </w:p>
    <w:p w:rsidR="00C9058A" w:rsidRDefault="00C9058A" w:rsidP="00C9058A"/>
    <w:p w:rsidR="00C9058A" w:rsidRDefault="00C9058A" w:rsidP="00C9058A">
      <w:r>
        <w:t>Jeżeli Użytkownik uzna, że przetwarzanie jego danych osobowych narusza obowiązujące przepisy, przysługuje mu ponadto prawo do wniesienia skargi do Prezesa Urzędu Ochrony Danych Osobowych.</w:t>
      </w:r>
    </w:p>
    <w:p w:rsidR="00C9058A" w:rsidRDefault="00C9058A" w:rsidP="00C9058A"/>
    <w:p w:rsidR="00C9058A" w:rsidRDefault="00C9058A" w:rsidP="00C9058A">
      <w:r>
        <w:t xml:space="preserve"> </w:t>
      </w:r>
    </w:p>
    <w:p w:rsidR="00C9058A" w:rsidRPr="00C9058A" w:rsidRDefault="00C9058A" w:rsidP="00C9058A">
      <w:pPr>
        <w:rPr>
          <w:b/>
          <w:sz w:val="24"/>
          <w:szCs w:val="24"/>
        </w:rPr>
      </w:pPr>
      <w:r w:rsidRPr="00C9058A">
        <w:rPr>
          <w:b/>
          <w:sz w:val="24"/>
          <w:szCs w:val="24"/>
        </w:rPr>
        <w:t>Obowiązek podania danych osobowych</w:t>
      </w:r>
    </w:p>
    <w:p w:rsidR="00C9058A" w:rsidRDefault="00C9058A" w:rsidP="00C9058A"/>
    <w:p w:rsidR="00C9058A" w:rsidRDefault="00C9058A" w:rsidP="00C9058A">
      <w:r>
        <w:t>Podanie przez Użytkownika danych osobowych jest dobrowolne, ale niezbędne do korzystania z naszej strony internetowej i do kontaktu z nami.</w:t>
      </w:r>
    </w:p>
    <w:p w:rsidR="00C9058A" w:rsidRDefault="00C9058A" w:rsidP="00C9058A"/>
    <w:p w:rsidR="00C9058A" w:rsidRDefault="00C9058A" w:rsidP="00C9058A">
      <w:r>
        <w:t xml:space="preserve"> </w:t>
      </w:r>
    </w:p>
    <w:p w:rsidR="00C9058A" w:rsidRDefault="00C9058A" w:rsidP="00C9058A"/>
    <w:p w:rsidR="00C9058A" w:rsidRDefault="00C9058A" w:rsidP="00C9058A"/>
    <w:p w:rsidR="00C9058A" w:rsidRPr="00C9058A" w:rsidRDefault="00C9058A" w:rsidP="00C9058A">
      <w:pPr>
        <w:rPr>
          <w:b/>
          <w:sz w:val="28"/>
          <w:szCs w:val="28"/>
        </w:rPr>
      </w:pPr>
      <w:r w:rsidRPr="00C9058A">
        <w:rPr>
          <w:b/>
          <w:sz w:val="28"/>
          <w:szCs w:val="28"/>
        </w:rPr>
        <w:t xml:space="preserve">Pliki </w:t>
      </w:r>
      <w:proofErr w:type="spellStart"/>
      <w:r w:rsidRPr="00C9058A">
        <w:rPr>
          <w:b/>
          <w:sz w:val="28"/>
          <w:szCs w:val="28"/>
        </w:rPr>
        <w:t>cookies</w:t>
      </w:r>
      <w:proofErr w:type="spellEnd"/>
    </w:p>
    <w:p w:rsidR="00C9058A" w:rsidRDefault="00C9058A" w:rsidP="00C9058A"/>
    <w:p w:rsidR="00C9058A" w:rsidRDefault="00C9058A" w:rsidP="00C9058A">
      <w:r>
        <w:t xml:space="preserve">Niektóre elementy naszego serwisu mogą wykorzystywać </w:t>
      </w:r>
      <w:proofErr w:type="spellStart"/>
      <w:r>
        <w:t>cookies</w:t>
      </w:r>
      <w:proofErr w:type="spellEnd"/>
      <w:r>
        <w:t xml:space="preserve">. </w:t>
      </w:r>
      <w:proofErr w:type="spellStart"/>
      <w:r>
        <w:t>Cookies</w:t>
      </w:r>
      <w:proofErr w:type="spellEnd"/>
      <w:r>
        <w:t xml:space="preserve"> to małe pliki tekstowe, które są wysyłane do komputera, tabletu lub telefonu Użytkownika, zapisywane na nim, a przy kolejnej wizycie Użytkownika na stronie są odczytywane przez nasz system informatyczny. </w:t>
      </w:r>
      <w:proofErr w:type="spellStart"/>
      <w:r>
        <w:t>Cookies</w:t>
      </w:r>
      <w:proofErr w:type="spellEnd"/>
      <w:r>
        <w:t xml:space="preserve"> pozwalają na zidentyfikowanie Użytkownika na potrzeby wykonania określonej operacji w serwisie. </w:t>
      </w:r>
      <w:proofErr w:type="spellStart"/>
      <w:r>
        <w:t>Cookies</w:t>
      </w:r>
      <w:proofErr w:type="spellEnd"/>
      <w:r>
        <w:t xml:space="preserve"> są wykorzystywane przez praktycznie każdą stronę internetową, ponieważ ułatwiają Użytkownikom korzystanie z serwisu oraz pozwalają administratorowi na używanie przydatnych narzędzi, na przykład służących do celów statystycznych.</w:t>
      </w:r>
    </w:p>
    <w:p w:rsidR="00C9058A" w:rsidRDefault="00C9058A" w:rsidP="00C9058A">
      <w:r>
        <w:t xml:space="preserve">Ustawienia </w:t>
      </w:r>
      <w:proofErr w:type="spellStart"/>
      <w:r>
        <w:t>cookies</w:t>
      </w:r>
      <w:proofErr w:type="spellEnd"/>
      <w:r>
        <w:t xml:space="preserve"> Użytkownik może zmienić w swojej przeglądarce. Może całkowicie z nich zrezygnować, ale musi mieć świadomość, że może to utrudnić korzystanie nie tylko z naszej, ale i z wielu innych stron internetowych.</w:t>
      </w:r>
    </w:p>
    <w:p w:rsidR="00C9058A" w:rsidRDefault="00C9058A" w:rsidP="00C9058A">
      <w:r>
        <w:t xml:space="preserve">Cele i zasady korzystania z </w:t>
      </w:r>
      <w:proofErr w:type="spellStart"/>
      <w:r>
        <w:t>cookies</w:t>
      </w:r>
      <w:proofErr w:type="spellEnd"/>
      <w:r>
        <w:t xml:space="preserve"> obcych określają polityki prywatności podmiotów, od których te </w:t>
      </w:r>
      <w:proofErr w:type="spellStart"/>
      <w:r>
        <w:t>cookies</w:t>
      </w:r>
      <w:proofErr w:type="spellEnd"/>
      <w:r>
        <w:t xml:space="preserve"> pochodzą.</w:t>
      </w:r>
    </w:p>
    <w:p w:rsidR="00C9058A" w:rsidRDefault="00C9058A" w:rsidP="00C9058A"/>
    <w:p w:rsidR="00C9058A" w:rsidRDefault="00C9058A" w:rsidP="00C9058A">
      <w:r>
        <w:t xml:space="preserve"> </w:t>
      </w:r>
    </w:p>
    <w:p w:rsidR="00C9058A" w:rsidRDefault="00C9058A" w:rsidP="00C9058A"/>
    <w:p w:rsidR="006008BA" w:rsidRDefault="006008BA"/>
    <w:sectPr w:rsidR="0060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8A"/>
    <w:rsid w:val="006008BA"/>
    <w:rsid w:val="00C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564B"/>
  <w15:chartTrackingRefBased/>
  <w15:docId w15:val="{7E93A3E8-808F-445C-8303-8D8668D0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2021-11-10T09:15:00Z</dcterms:created>
  <dcterms:modified xsi:type="dcterms:W3CDTF">2021-11-10T09:17:00Z</dcterms:modified>
</cp:coreProperties>
</file>