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07" w:rsidRDefault="00A93007">
      <w:pPr>
        <w:rPr>
          <w:lang w:val="pl-PL"/>
        </w:rPr>
      </w:pPr>
    </w:p>
    <w:p w:rsidR="00991FDB" w:rsidRPr="005C32AA" w:rsidRDefault="00991FDB" w:rsidP="00991FDB">
      <w:pPr>
        <w:pStyle w:val="Tytu"/>
        <w:rPr>
          <w:rFonts w:ascii="Cambria" w:hAnsi="Cambria" w:cs="Lucida Sans Unicode"/>
          <w:sz w:val="40"/>
        </w:rPr>
      </w:pPr>
      <w:r w:rsidRPr="005C32AA">
        <w:rPr>
          <w:rFonts w:ascii="Cambria" w:hAnsi="Cambria" w:cs="Lucida Sans Unicode"/>
          <w:sz w:val="40"/>
        </w:rPr>
        <w:t xml:space="preserve">PROCEDURA </w:t>
      </w:r>
    </w:p>
    <w:p w:rsidR="00991FDB" w:rsidRPr="005C32AA" w:rsidRDefault="00991FDB" w:rsidP="00991FDB">
      <w:pPr>
        <w:pStyle w:val="Tytu"/>
        <w:rPr>
          <w:rFonts w:ascii="Cambria" w:hAnsi="Cambria" w:cs="Lucida Sans Unicode"/>
          <w:sz w:val="40"/>
        </w:rPr>
      </w:pPr>
      <w:r w:rsidRPr="005C32AA">
        <w:rPr>
          <w:rFonts w:ascii="Cambria" w:hAnsi="Cambria" w:cs="Lucida Sans Unicode"/>
          <w:sz w:val="40"/>
        </w:rPr>
        <w:t xml:space="preserve">KORZYSTANIA Z BIBLIOTEKI SZKOLNEJ   </w:t>
      </w:r>
    </w:p>
    <w:p w:rsidR="00991FDB" w:rsidRPr="005C32AA" w:rsidRDefault="00991FDB" w:rsidP="00991FDB">
      <w:pPr>
        <w:pStyle w:val="Tytu"/>
        <w:rPr>
          <w:rFonts w:ascii="Cambria" w:hAnsi="Cambria" w:cs="Lucida Sans Unicode"/>
          <w:sz w:val="40"/>
        </w:rPr>
      </w:pPr>
      <w:r w:rsidRPr="005C32AA">
        <w:rPr>
          <w:rFonts w:ascii="Cambria" w:hAnsi="Cambria" w:cs="Lucida Sans Unicode"/>
          <w:sz w:val="40"/>
        </w:rPr>
        <w:t>PSP  w  KĄTACH OPOLSKICH</w:t>
      </w:r>
    </w:p>
    <w:p w:rsidR="00991FDB" w:rsidRPr="005C32AA" w:rsidRDefault="00991FDB" w:rsidP="00991FDB">
      <w:pPr>
        <w:pStyle w:val="Tytu"/>
        <w:rPr>
          <w:rFonts w:ascii="Cambria" w:hAnsi="Cambria" w:cs="Lucida Sans Unicode"/>
          <w:sz w:val="32"/>
          <w:szCs w:val="32"/>
        </w:rPr>
      </w:pPr>
      <w:r w:rsidRPr="005C32AA">
        <w:rPr>
          <w:rFonts w:ascii="Cambria" w:hAnsi="Cambria" w:cs="Lucida Sans Unicode"/>
          <w:sz w:val="32"/>
          <w:szCs w:val="32"/>
        </w:rPr>
        <w:t xml:space="preserve">w związku z zapobieganiem, przeciwdziałaniem                                                  i zwalczaniem COVID-19 </w:t>
      </w:r>
    </w:p>
    <w:p w:rsidR="00991FDB" w:rsidRPr="005C32AA" w:rsidRDefault="00991FDB" w:rsidP="00991FDB">
      <w:pPr>
        <w:pStyle w:val="Tytu"/>
        <w:rPr>
          <w:rFonts w:ascii="Cambria" w:hAnsi="Cambria" w:cs="Lucida Sans Unicode"/>
          <w:sz w:val="32"/>
          <w:szCs w:val="32"/>
        </w:rPr>
      </w:pPr>
      <w:r w:rsidRPr="005C32AA">
        <w:rPr>
          <w:rFonts w:ascii="Cambria" w:hAnsi="Cambria" w:cs="Lucida Sans Unicode"/>
          <w:sz w:val="32"/>
          <w:szCs w:val="32"/>
        </w:rPr>
        <w:t>Aktualizacja 01 września 2020r.</w:t>
      </w:r>
    </w:p>
    <w:p w:rsidR="005B6BB5" w:rsidRPr="005B6BB5" w:rsidRDefault="005B6BB5" w:rsidP="005B6B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5B6B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:rsidR="005B6BB5" w:rsidRPr="00991FDB" w:rsidRDefault="005B6BB5" w:rsidP="005B6B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Postanowienia ogólne:</w:t>
      </w:r>
    </w:p>
    <w:p w:rsidR="005B6BB5" w:rsidRPr="00991FDB" w:rsidRDefault="005B6BB5" w:rsidP="005B6B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</w:p>
    <w:p w:rsidR="005B6BB5" w:rsidRPr="00991FDB" w:rsidRDefault="005B6BB5" w:rsidP="005B6BB5">
      <w:pPr>
        <w:numPr>
          <w:ilvl w:val="0"/>
          <w:numId w:val="3"/>
        </w:numPr>
        <w:spacing w:before="100" w:beforeAutospacing="1" w:after="120" w:line="210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Z biblioteki mogą korzystać tylko czytelnicy zdrowi, bez objawów choroby zakaźnej, którzy nie przebywają w kwarantannie lub izolacji.</w:t>
      </w:r>
    </w:p>
    <w:p w:rsidR="005B6BB5" w:rsidRPr="00991FDB" w:rsidRDefault="005B6BB5" w:rsidP="005B6BB5">
      <w:pPr>
        <w:numPr>
          <w:ilvl w:val="0"/>
          <w:numId w:val="3"/>
        </w:numPr>
        <w:spacing w:before="100" w:beforeAutospacing="1" w:after="120" w:line="210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hAnsiTheme="majorHAnsi" w:cs="Times New Roman"/>
          <w:sz w:val="24"/>
          <w:szCs w:val="24"/>
          <w:lang w:val="pl-PL"/>
        </w:rPr>
        <w:t xml:space="preserve">Godziny pracy biblioteki szkolnej </w:t>
      </w:r>
      <w:r w:rsidR="00E33505" w:rsidRPr="00991FDB">
        <w:rPr>
          <w:rFonts w:asciiTheme="majorHAnsi" w:hAnsiTheme="majorHAnsi" w:cs="Times New Roman"/>
          <w:sz w:val="24"/>
          <w:szCs w:val="24"/>
          <w:lang w:val="pl-PL"/>
        </w:rPr>
        <w:t>uwzględnia plan lekcji zgodnie z potrzebami uczniów.</w:t>
      </w:r>
    </w:p>
    <w:p w:rsidR="001374A0" w:rsidRPr="00991FDB" w:rsidRDefault="001374A0" w:rsidP="001374A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Nie realizuje się wypożyczeń na zasadzie wolnego dostępu do księgozbioru.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Bibliotekarz powinien przebywać w bibliotece szkolnej w rękawiczkach. W trosce o bezpieczeństwo powinien zakładać  maseczkę lub przyłbicę  podczas wykonywania </w:t>
      </w:r>
      <w:r w:rsidR="001374A0"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swych </w:t>
      </w: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obowiązków i kontaktów z czytelnikami. </w:t>
      </w:r>
    </w:p>
    <w:p w:rsidR="005B6BB5" w:rsidRPr="00991FDB" w:rsidRDefault="005B6BB5" w:rsidP="005B6BB5">
      <w:pPr>
        <w:numPr>
          <w:ilvl w:val="0"/>
          <w:numId w:val="3"/>
        </w:numPr>
        <w:spacing w:after="120" w:line="210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Czytelnik odwiedzający bibliotekę zobowiązany jest do założenia maseczki lub innej osłony ust i nosa  oraz zdezynfekowania rąk przed wejściem.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 bibliotece należy zachować bezpieczną odległość od rozmówcy,  (wskazane  </w:t>
      </w:r>
      <w:r w:rsidR="00E33505"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jest </w:t>
      </w: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minimum 1,5 m).   Zaleca się, aby użytkownicy nie przekraczali  linii , jeśli takie są wyznaczone.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Zapewnia się w miarę możliwości, systematyczne wietrzenie pomieszczenia (co godzinę).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Należy regularnie czyścić powierzchnie wspólne, z którymi stykają się użytkownicy, np. klamki drzwi wejściowe, poręcze, blaty, oparcia krzeseł.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20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lastRenderedPageBreak/>
        <w:t>W widocznym miejscu, np. przed wejściem, umieszczona zostaje informacja  o maksymalnej liczbie odwiedzających (1</w:t>
      </w:r>
      <w:r w:rsidR="00B87EB4" w:rsidRPr="00991FDB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-2osoby</w:t>
      </w:r>
      <w:r w:rsidRPr="00991FDB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), mogących jednocześnie przebywać w bibliotece szkolnej..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Bibliotekarz wykonuje część obowiązków w formie pracy zdalnej.</w:t>
      </w:r>
    </w:p>
    <w:p w:rsidR="005B6BB5" w:rsidRPr="00991FDB" w:rsidRDefault="005B6BB5" w:rsidP="005B6BB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kontakt.</w:t>
      </w:r>
    </w:p>
    <w:p w:rsidR="005B6BB5" w:rsidRPr="00991FDB" w:rsidRDefault="005B6BB5" w:rsidP="005B6B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sz w:val="24"/>
          <w:szCs w:val="24"/>
          <w:lang w:val="pl-PL"/>
        </w:rPr>
        <w:t> </w:t>
      </w:r>
      <w:bookmarkStart w:id="0" w:name="_GoBack"/>
      <w:bookmarkEnd w:id="0"/>
    </w:p>
    <w:p w:rsidR="005B6BB5" w:rsidRPr="00991FDB" w:rsidRDefault="005B6BB5" w:rsidP="005B6B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 </w:t>
      </w:r>
    </w:p>
    <w:p w:rsidR="005B6BB5" w:rsidRPr="00991FDB" w:rsidRDefault="005B6BB5" w:rsidP="005B6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303030"/>
          <w:sz w:val="28"/>
          <w:szCs w:val="28"/>
          <w:lang w:val="pl-PL"/>
        </w:rPr>
      </w:pPr>
      <w:r w:rsidRPr="00991FDB">
        <w:rPr>
          <w:rFonts w:asciiTheme="majorHAnsi" w:eastAsia="Times New Roman" w:hAnsiTheme="majorHAnsi" w:cs="Times New Roman"/>
          <w:b/>
          <w:bCs/>
          <w:color w:val="303030"/>
          <w:sz w:val="28"/>
          <w:szCs w:val="28"/>
          <w:lang w:val="pl-PL"/>
        </w:rPr>
        <w:t>REALIZACJA PRZYJMOWANIA I ZWROTÓW MATERIAŁÓW BIBLIOTECZNYCH PRZEZ NAUCZYCIELA BIBLIOTEKARZA W BIBLIOTECE SZKOLNEJ</w:t>
      </w:r>
    </w:p>
    <w:p w:rsidR="005B6BB5" w:rsidRPr="00991FDB" w:rsidRDefault="005B6BB5" w:rsidP="005B6B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b/>
          <w:color w:val="303030"/>
          <w:sz w:val="24"/>
          <w:szCs w:val="24"/>
          <w:lang w:val="pl-PL"/>
        </w:rPr>
        <w:t> O</w:t>
      </w: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kres kwarantanny dla książek i innych materiałów przechowywanych w bibliotekach:</w:t>
      </w:r>
    </w:p>
    <w:p w:rsidR="005B6BB5" w:rsidRPr="00991FDB" w:rsidRDefault="005B6BB5" w:rsidP="005B6BB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na powierzchniach plastikowych (np. okładki książek, płyty itp.) wirus jest aktywny do 72 godzin (trzy doby);</w:t>
      </w:r>
    </w:p>
    <w:p w:rsidR="005B6BB5" w:rsidRPr="00991FDB" w:rsidRDefault="005B6BB5" w:rsidP="005B6BB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tektura i papier – wirus jest aktywny do 24  godzin (jedna doba).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Kwarantannie podlegają wszystkie materiały biblioteczne, również czasopisma.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Ograniczony zostaje dostęp do czytelni oraz do księgozbioru i czasopism.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Po przyjęciu książek od użytkownika należy każdorazowo zdezynfekować blat, na którym leżały książki.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Przyjęte książki powinny zostać odłożone do skrzyni,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lastRenderedPageBreak/>
        <w:t xml:space="preserve">Przynoszone przez czytelników książki będą odkładane na stół, specjalnie do tego przygotowany, z którego bibliotekarz będzie je sam odbierał. </w:t>
      </w: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</w:rPr>
        <w:t xml:space="preserve">Należy pamiętać     o dezynfekcji blatu </w:t>
      </w:r>
      <w:r w:rsidR="00B67AAA" w:rsidRPr="00991FDB">
        <w:rPr>
          <w:rFonts w:asciiTheme="majorHAnsi" w:eastAsia="Times New Roman" w:hAnsiTheme="majorHAnsi" w:cs="Times New Roman"/>
          <w:color w:val="303030"/>
          <w:sz w:val="24"/>
          <w:szCs w:val="24"/>
        </w:rPr>
        <w:t xml:space="preserve"> </w:t>
      </w: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</w:rPr>
        <w:t xml:space="preserve">po każdym </w:t>
      </w:r>
      <w:r w:rsidR="00B67AAA" w:rsidRPr="00991FDB">
        <w:rPr>
          <w:rFonts w:asciiTheme="majorHAnsi" w:eastAsia="Times New Roman" w:hAnsiTheme="majorHAnsi" w:cs="Times New Roman"/>
          <w:color w:val="303030"/>
          <w:sz w:val="24"/>
          <w:szCs w:val="24"/>
        </w:rPr>
        <w:t xml:space="preserve"> </w:t>
      </w: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</w:rPr>
        <w:t>czytelniku.</w:t>
      </w:r>
    </w:p>
    <w:p w:rsidR="005B6BB5" w:rsidRPr="00991FDB" w:rsidRDefault="005B6BB5" w:rsidP="005B6BB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 pudłach  i torbach – można je ustawiać na podłodze.</w:t>
      </w:r>
    </w:p>
    <w:p w:rsidR="00A93007" w:rsidRPr="00991FDB" w:rsidRDefault="005B6BB5" w:rsidP="00B87EB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303030"/>
          <w:sz w:val="24"/>
          <w:szCs w:val="24"/>
          <w:lang w:val="pl-PL"/>
        </w:rPr>
      </w:pPr>
      <w:r w:rsidRPr="00991FDB">
        <w:rPr>
          <w:rFonts w:asciiTheme="majorHAnsi" w:eastAsia="Times New Roman" w:hAnsiTheme="majorHAnsi" w:cs="Times New Roman"/>
          <w:color w:val="303030"/>
          <w:sz w:val="24"/>
          <w:szCs w:val="24"/>
          <w:lang w:val="pl-PL"/>
        </w:rPr>
        <w:t>Nie wymaga się osobnych pomieszczeń na kwarantannę, ponieważ wirus nie przenosi się samodzielnie.</w:t>
      </w:r>
    </w:p>
    <w:sectPr w:rsidR="00A93007" w:rsidRPr="00991FDB" w:rsidSect="0095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A3519"/>
    <w:multiLevelType w:val="multilevel"/>
    <w:tmpl w:val="6830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91704"/>
    <w:multiLevelType w:val="multilevel"/>
    <w:tmpl w:val="780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815E5"/>
    <w:multiLevelType w:val="multilevel"/>
    <w:tmpl w:val="4388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7470A"/>
    <w:multiLevelType w:val="multilevel"/>
    <w:tmpl w:val="B290CD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C"/>
    <w:rsid w:val="00005740"/>
    <w:rsid w:val="001374A0"/>
    <w:rsid w:val="003934CC"/>
    <w:rsid w:val="005B6BB5"/>
    <w:rsid w:val="00662FBD"/>
    <w:rsid w:val="007007DE"/>
    <w:rsid w:val="00740AC4"/>
    <w:rsid w:val="0082485A"/>
    <w:rsid w:val="00950FD9"/>
    <w:rsid w:val="00991FDB"/>
    <w:rsid w:val="00A93007"/>
    <w:rsid w:val="00B67AAA"/>
    <w:rsid w:val="00B87EB4"/>
    <w:rsid w:val="00B9346C"/>
    <w:rsid w:val="00C337C3"/>
    <w:rsid w:val="00CA34AE"/>
    <w:rsid w:val="00D104DB"/>
    <w:rsid w:val="00E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D9"/>
  </w:style>
  <w:style w:type="paragraph" w:styleId="Nagwek3">
    <w:name w:val="heading 3"/>
    <w:basedOn w:val="Normalny"/>
    <w:link w:val="Nagwek3Znak"/>
    <w:uiPriority w:val="9"/>
    <w:qFormat/>
    <w:rsid w:val="0039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3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">
    <w:name w:val="back"/>
    <w:basedOn w:val="Normalny"/>
    <w:rsid w:val="003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934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C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934CC"/>
    <w:rPr>
      <w:i/>
      <w:iCs/>
    </w:rPr>
  </w:style>
  <w:style w:type="character" w:styleId="Pogrubienie">
    <w:name w:val="Strong"/>
    <w:basedOn w:val="Domylnaczcionkaakapitu"/>
    <w:uiPriority w:val="22"/>
    <w:qFormat/>
    <w:rsid w:val="003934CC"/>
    <w:rPr>
      <w:b/>
      <w:bCs/>
    </w:rPr>
  </w:style>
  <w:style w:type="paragraph" w:styleId="Akapitzlist">
    <w:name w:val="List Paragraph"/>
    <w:basedOn w:val="Normalny"/>
    <w:uiPriority w:val="34"/>
    <w:qFormat/>
    <w:rsid w:val="00C337C3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1FDB"/>
    <w:pPr>
      <w:spacing w:before="100" w:beforeAutospacing="1" w:after="100" w:afterAutospacing="1" w:line="300" w:lineRule="atLeast"/>
      <w:ind w:left="360"/>
      <w:jc w:val="center"/>
    </w:pPr>
    <w:rPr>
      <w:rFonts w:ascii="Arial Unicode MS" w:eastAsia="Times New Roman" w:hAnsi="Arial Unicode MS" w:cs="Times New Roman"/>
      <w:b/>
      <w:bCs/>
      <w:sz w:val="28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91FDB"/>
    <w:rPr>
      <w:rFonts w:ascii="Arial Unicode MS" w:eastAsia="Times New Roman" w:hAnsi="Arial Unicode MS" w:cs="Times New Roman"/>
      <w:b/>
      <w:bCs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D9"/>
  </w:style>
  <w:style w:type="paragraph" w:styleId="Nagwek3">
    <w:name w:val="heading 3"/>
    <w:basedOn w:val="Normalny"/>
    <w:link w:val="Nagwek3Znak"/>
    <w:uiPriority w:val="9"/>
    <w:qFormat/>
    <w:rsid w:val="0039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3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">
    <w:name w:val="back"/>
    <w:basedOn w:val="Normalny"/>
    <w:rsid w:val="003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934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C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934CC"/>
    <w:rPr>
      <w:i/>
      <w:iCs/>
    </w:rPr>
  </w:style>
  <w:style w:type="character" w:styleId="Pogrubienie">
    <w:name w:val="Strong"/>
    <w:basedOn w:val="Domylnaczcionkaakapitu"/>
    <w:uiPriority w:val="22"/>
    <w:qFormat/>
    <w:rsid w:val="003934CC"/>
    <w:rPr>
      <w:b/>
      <w:bCs/>
    </w:rPr>
  </w:style>
  <w:style w:type="paragraph" w:styleId="Akapitzlist">
    <w:name w:val="List Paragraph"/>
    <w:basedOn w:val="Normalny"/>
    <w:uiPriority w:val="34"/>
    <w:qFormat/>
    <w:rsid w:val="00C337C3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1FDB"/>
    <w:pPr>
      <w:spacing w:before="100" w:beforeAutospacing="1" w:after="100" w:afterAutospacing="1" w:line="300" w:lineRule="atLeast"/>
      <w:ind w:left="360"/>
      <w:jc w:val="center"/>
    </w:pPr>
    <w:rPr>
      <w:rFonts w:ascii="Arial Unicode MS" w:eastAsia="Times New Roman" w:hAnsi="Arial Unicode MS" w:cs="Times New Roman"/>
      <w:b/>
      <w:bCs/>
      <w:sz w:val="28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91FDB"/>
    <w:rPr>
      <w:rFonts w:ascii="Arial Unicode MS" w:eastAsia="Times New Roman" w:hAnsi="Arial Unicode MS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B8B-7FE8-4522-B7A4-67037DB1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2020-09-13T11:36:00Z</dcterms:created>
  <dcterms:modified xsi:type="dcterms:W3CDTF">2020-09-13T11:38:00Z</dcterms:modified>
</cp:coreProperties>
</file>