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3E1" w:rsidRPr="000D23E1" w:rsidRDefault="000D23E1" w:rsidP="000D23E1">
      <w:pPr>
        <w:pStyle w:val="Nagwek1"/>
        <w:spacing w:before="0" w:after="0" w:line="240" w:lineRule="auto"/>
        <w:jc w:val="right"/>
        <w:rPr>
          <w:b w:val="0"/>
          <w:sz w:val="22"/>
          <w:szCs w:val="52"/>
        </w:rPr>
      </w:pPr>
      <w:bookmarkStart w:id="0" w:name="_GoBack"/>
      <w:bookmarkEnd w:id="0"/>
      <w:r w:rsidRPr="000D23E1">
        <w:rPr>
          <w:b w:val="0"/>
          <w:sz w:val="22"/>
          <w:szCs w:val="52"/>
        </w:rPr>
        <w:t xml:space="preserve">Załącznik nr </w:t>
      </w:r>
      <w:r>
        <w:rPr>
          <w:b w:val="0"/>
          <w:sz w:val="22"/>
          <w:szCs w:val="52"/>
        </w:rPr>
        <w:t>2</w:t>
      </w:r>
      <w:r w:rsidRPr="000D23E1">
        <w:rPr>
          <w:b w:val="0"/>
          <w:sz w:val="22"/>
          <w:szCs w:val="52"/>
        </w:rPr>
        <w:t xml:space="preserve"> do uchwały nr 2/2021/2022</w:t>
      </w:r>
    </w:p>
    <w:p w:rsidR="000D23E1" w:rsidRPr="000D23E1" w:rsidRDefault="000D23E1" w:rsidP="000D23E1">
      <w:pPr>
        <w:pStyle w:val="Nagwek1"/>
        <w:spacing w:before="0" w:after="0" w:line="240" w:lineRule="auto"/>
        <w:jc w:val="right"/>
        <w:rPr>
          <w:b w:val="0"/>
          <w:sz w:val="22"/>
          <w:szCs w:val="52"/>
        </w:rPr>
      </w:pPr>
      <w:r w:rsidRPr="000D23E1">
        <w:rPr>
          <w:b w:val="0"/>
          <w:sz w:val="22"/>
          <w:szCs w:val="52"/>
        </w:rPr>
        <w:t>Rady Pedagogicznej Publicznej Szkoły Podstawowej</w:t>
      </w:r>
    </w:p>
    <w:p w:rsidR="000D23E1" w:rsidRPr="000D23E1" w:rsidRDefault="000D23E1" w:rsidP="000D23E1">
      <w:pPr>
        <w:pStyle w:val="Nagwek1"/>
        <w:spacing w:before="0" w:after="0" w:line="240" w:lineRule="auto"/>
        <w:jc w:val="right"/>
        <w:rPr>
          <w:b w:val="0"/>
          <w:sz w:val="22"/>
          <w:szCs w:val="52"/>
        </w:rPr>
      </w:pPr>
      <w:r w:rsidRPr="000D23E1">
        <w:rPr>
          <w:b w:val="0"/>
          <w:sz w:val="22"/>
          <w:szCs w:val="52"/>
        </w:rPr>
        <w:t xml:space="preserve">im. ks. dra B. Domańskiego w Zakrzewie </w:t>
      </w:r>
    </w:p>
    <w:p w:rsidR="000D23E1" w:rsidRPr="000D23E1" w:rsidRDefault="000D23E1" w:rsidP="000D23E1">
      <w:pPr>
        <w:pStyle w:val="Nagwek1"/>
        <w:spacing w:before="0" w:after="0" w:line="240" w:lineRule="auto"/>
        <w:jc w:val="right"/>
        <w:rPr>
          <w:b w:val="0"/>
          <w:sz w:val="22"/>
          <w:szCs w:val="52"/>
        </w:rPr>
      </w:pPr>
      <w:r w:rsidRPr="000D23E1">
        <w:rPr>
          <w:b w:val="0"/>
          <w:sz w:val="22"/>
          <w:szCs w:val="52"/>
        </w:rPr>
        <w:t>z dnia 25 sierpnia 2021 r.</w:t>
      </w:r>
    </w:p>
    <w:p w:rsidR="00F173A4" w:rsidRPr="007905A0" w:rsidRDefault="00F173A4" w:rsidP="000D23E1">
      <w:pPr>
        <w:pStyle w:val="Nagwek1"/>
        <w:spacing w:before="2760"/>
        <w:rPr>
          <w:sz w:val="52"/>
          <w:szCs w:val="52"/>
        </w:rPr>
      </w:pPr>
      <w:r w:rsidRPr="007905A0">
        <w:rPr>
          <w:sz w:val="52"/>
          <w:szCs w:val="52"/>
        </w:rPr>
        <w:t>WEWNĄTRZSZKOLNY</w:t>
      </w:r>
    </w:p>
    <w:p w:rsidR="00F173A4" w:rsidRPr="007905A0" w:rsidRDefault="00F173A4" w:rsidP="00FE4723">
      <w:pPr>
        <w:spacing w:before="0" w:after="0" w:line="276" w:lineRule="auto"/>
        <w:jc w:val="center"/>
        <w:rPr>
          <w:b/>
          <w:sz w:val="52"/>
          <w:szCs w:val="52"/>
        </w:rPr>
      </w:pPr>
      <w:r w:rsidRPr="007905A0">
        <w:rPr>
          <w:b/>
          <w:sz w:val="52"/>
          <w:szCs w:val="52"/>
        </w:rPr>
        <w:t>SYSTEM</w:t>
      </w:r>
    </w:p>
    <w:p w:rsidR="00F173A4" w:rsidRPr="007905A0" w:rsidRDefault="00F173A4" w:rsidP="00FE4723">
      <w:pPr>
        <w:spacing w:before="0" w:after="0" w:line="276" w:lineRule="auto"/>
        <w:jc w:val="center"/>
        <w:rPr>
          <w:b/>
          <w:sz w:val="52"/>
          <w:szCs w:val="52"/>
        </w:rPr>
      </w:pPr>
      <w:r w:rsidRPr="007905A0">
        <w:rPr>
          <w:b/>
          <w:sz w:val="52"/>
          <w:szCs w:val="52"/>
        </w:rPr>
        <w:t>OCENIANIA</w:t>
      </w:r>
    </w:p>
    <w:p w:rsidR="00F173A4" w:rsidRPr="00846A97" w:rsidRDefault="00F173A4" w:rsidP="00FE4723">
      <w:pPr>
        <w:spacing w:before="1680" w:after="0" w:line="276" w:lineRule="auto"/>
        <w:jc w:val="center"/>
        <w:rPr>
          <w:b/>
          <w:sz w:val="40"/>
          <w:szCs w:val="60"/>
        </w:rPr>
      </w:pPr>
      <w:r w:rsidRPr="00846A97">
        <w:rPr>
          <w:b/>
          <w:sz w:val="40"/>
          <w:szCs w:val="60"/>
        </w:rPr>
        <w:t xml:space="preserve">Publicznej Szkoły Podstawowej </w:t>
      </w:r>
    </w:p>
    <w:p w:rsidR="00CA4B57" w:rsidRPr="00846A97" w:rsidRDefault="00F173A4" w:rsidP="00FE4723">
      <w:pPr>
        <w:spacing w:before="0" w:after="0" w:line="276" w:lineRule="auto"/>
        <w:jc w:val="center"/>
        <w:rPr>
          <w:b/>
          <w:sz w:val="40"/>
          <w:szCs w:val="60"/>
        </w:rPr>
      </w:pPr>
      <w:r w:rsidRPr="00846A97">
        <w:rPr>
          <w:b/>
          <w:sz w:val="40"/>
          <w:szCs w:val="60"/>
        </w:rPr>
        <w:t>im. ks. dra Bolesława Domańskiego</w:t>
      </w:r>
      <w:r w:rsidR="00CA4B57" w:rsidRPr="00846A97">
        <w:rPr>
          <w:b/>
          <w:sz w:val="40"/>
          <w:szCs w:val="60"/>
        </w:rPr>
        <w:t xml:space="preserve"> </w:t>
      </w:r>
    </w:p>
    <w:p w:rsidR="00CA4B57" w:rsidRPr="00846A97" w:rsidRDefault="00F173A4" w:rsidP="00FE4723">
      <w:pPr>
        <w:spacing w:before="0" w:after="0" w:line="276" w:lineRule="auto"/>
        <w:jc w:val="center"/>
        <w:rPr>
          <w:b/>
          <w:sz w:val="40"/>
          <w:szCs w:val="60"/>
        </w:rPr>
      </w:pPr>
      <w:r w:rsidRPr="00846A97">
        <w:rPr>
          <w:b/>
          <w:sz w:val="40"/>
          <w:szCs w:val="60"/>
        </w:rPr>
        <w:t>w Zakrzewie</w:t>
      </w:r>
    </w:p>
    <w:p w:rsidR="00CA4B57" w:rsidRPr="000D23E1" w:rsidRDefault="00F840ED" w:rsidP="00FE4723">
      <w:pPr>
        <w:spacing w:before="3720" w:line="276" w:lineRule="auto"/>
        <w:jc w:val="center"/>
        <w:rPr>
          <w:sz w:val="23"/>
          <w:szCs w:val="23"/>
        </w:rPr>
      </w:pPr>
      <w:r w:rsidRPr="000D23E1">
        <w:rPr>
          <w:szCs w:val="23"/>
        </w:rPr>
        <w:t xml:space="preserve">(zatwierdzony na </w:t>
      </w:r>
      <w:r w:rsidR="005005B9" w:rsidRPr="000D23E1">
        <w:rPr>
          <w:szCs w:val="23"/>
        </w:rPr>
        <w:t xml:space="preserve">Radzie Pedagogicznej w dniu </w:t>
      </w:r>
      <w:r w:rsidR="004046D4" w:rsidRPr="000D23E1">
        <w:rPr>
          <w:szCs w:val="23"/>
        </w:rPr>
        <w:t>25</w:t>
      </w:r>
      <w:r w:rsidR="005005B9" w:rsidRPr="000D23E1">
        <w:rPr>
          <w:szCs w:val="23"/>
        </w:rPr>
        <w:t xml:space="preserve"> </w:t>
      </w:r>
      <w:r w:rsidR="004046D4" w:rsidRPr="000D23E1">
        <w:rPr>
          <w:szCs w:val="23"/>
        </w:rPr>
        <w:t>sierpnia</w:t>
      </w:r>
      <w:r w:rsidR="005005B9" w:rsidRPr="000D23E1">
        <w:rPr>
          <w:szCs w:val="23"/>
        </w:rPr>
        <w:t xml:space="preserve"> 20</w:t>
      </w:r>
      <w:r w:rsidR="00EA63B9" w:rsidRPr="000D23E1">
        <w:rPr>
          <w:szCs w:val="23"/>
        </w:rPr>
        <w:t>2</w:t>
      </w:r>
      <w:r w:rsidR="004046D4" w:rsidRPr="000D23E1">
        <w:rPr>
          <w:szCs w:val="23"/>
        </w:rPr>
        <w:t xml:space="preserve">1 </w:t>
      </w:r>
      <w:r w:rsidR="005005B9" w:rsidRPr="000D23E1">
        <w:rPr>
          <w:szCs w:val="23"/>
        </w:rPr>
        <w:t>r.)</w:t>
      </w:r>
    </w:p>
    <w:p w:rsidR="00691543" w:rsidRPr="000D23E1" w:rsidRDefault="00CA4B57" w:rsidP="000D23E1">
      <w:pPr>
        <w:spacing w:after="200" w:line="276" w:lineRule="auto"/>
        <w:jc w:val="center"/>
        <w:rPr>
          <w:b/>
          <w:sz w:val="23"/>
          <w:szCs w:val="23"/>
        </w:rPr>
      </w:pPr>
      <w:r w:rsidRPr="00846A97">
        <w:rPr>
          <w:b/>
          <w:sz w:val="23"/>
          <w:szCs w:val="23"/>
        </w:rPr>
        <w:br w:type="page"/>
      </w:r>
      <w:r w:rsidR="00691543" w:rsidRPr="000D23E1">
        <w:rPr>
          <w:b/>
        </w:rPr>
        <w:lastRenderedPageBreak/>
        <w:t>Ocenianie i klasyfikowanie</w:t>
      </w:r>
      <w:r w:rsidRPr="000D23E1">
        <w:rPr>
          <w:b/>
        </w:rPr>
        <w:t xml:space="preserve"> </w:t>
      </w:r>
      <w:r w:rsidR="00691543" w:rsidRPr="000D23E1">
        <w:rPr>
          <w:b/>
        </w:rPr>
        <w:t xml:space="preserve">w </w:t>
      </w:r>
      <w:r w:rsidR="006D2754" w:rsidRPr="000D23E1">
        <w:rPr>
          <w:b/>
        </w:rPr>
        <w:t>Pub</w:t>
      </w:r>
      <w:r w:rsidR="00F6185F" w:rsidRPr="000D23E1">
        <w:rPr>
          <w:b/>
        </w:rPr>
        <w:t>licznej Szkole Podstawowej im.</w:t>
      </w:r>
      <w:r w:rsidRPr="000D23E1">
        <w:rPr>
          <w:b/>
        </w:rPr>
        <w:t> </w:t>
      </w:r>
      <w:r w:rsidR="00F6185F" w:rsidRPr="000D23E1">
        <w:rPr>
          <w:b/>
        </w:rPr>
        <w:t>ks.</w:t>
      </w:r>
      <w:r w:rsidRPr="000D23E1">
        <w:rPr>
          <w:b/>
        </w:rPr>
        <w:t> D</w:t>
      </w:r>
      <w:r w:rsidR="006D2754" w:rsidRPr="000D23E1">
        <w:rPr>
          <w:b/>
        </w:rPr>
        <w:t>ra</w:t>
      </w:r>
      <w:r w:rsidRPr="000D23E1">
        <w:rPr>
          <w:b/>
        </w:rPr>
        <w:t> </w:t>
      </w:r>
      <w:r w:rsidR="006D2754" w:rsidRPr="000D23E1">
        <w:rPr>
          <w:b/>
        </w:rPr>
        <w:t>Bolesława</w:t>
      </w:r>
      <w:r w:rsidR="000D23E1" w:rsidRPr="000D23E1">
        <w:rPr>
          <w:b/>
        </w:rPr>
        <w:t> </w:t>
      </w:r>
      <w:r w:rsidR="006D2754" w:rsidRPr="000D23E1">
        <w:rPr>
          <w:b/>
        </w:rPr>
        <w:t>Domańskiego</w:t>
      </w:r>
      <w:r w:rsidR="00691543" w:rsidRPr="000D23E1">
        <w:rPr>
          <w:b/>
        </w:rPr>
        <w:t xml:space="preserve"> w Zakrzewie</w:t>
      </w:r>
    </w:p>
    <w:p w:rsidR="00691543" w:rsidRPr="00846A97" w:rsidRDefault="00691543" w:rsidP="003B0D74">
      <w:pPr>
        <w:pStyle w:val="Nagwek1"/>
        <w:spacing w:line="276" w:lineRule="auto"/>
      </w:pPr>
      <w:r w:rsidRPr="00846A97">
        <w:t>§ 1</w:t>
      </w:r>
    </w:p>
    <w:p w:rsidR="00691543" w:rsidRPr="00846A97" w:rsidRDefault="00691543" w:rsidP="00307D94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 w:val="0"/>
      </w:pPr>
      <w:r w:rsidRPr="00846A97">
        <w:t>Ocenianie wewnątrzszkolne osiągnięć edukacyjnych ucznia polega na rozpoznawaniu przez nauczycieli poziomu i postępów w opa</w:t>
      </w:r>
      <w:r w:rsidR="00EA63B9" w:rsidRPr="00846A97">
        <w:t xml:space="preserve">nowaniu przez ucznia wiadomości </w:t>
      </w:r>
      <w:r w:rsidRPr="00846A97">
        <w:t>i</w:t>
      </w:r>
      <w:r w:rsidR="002E5F01">
        <w:t> </w:t>
      </w:r>
      <w:r w:rsidRPr="00846A97">
        <w:t>umiejętności</w:t>
      </w:r>
      <w:r w:rsidR="00CA4B57" w:rsidRPr="00846A97">
        <w:t xml:space="preserve"> </w:t>
      </w:r>
      <w:r w:rsidRPr="00846A97">
        <w:t>w stosunku do wymagań edukacyjnych wynikających z programów nauczania oraz formułowania oceny – w szkole przyjęty jest system ocen wpisywanych do dziennika lekcyjnego.</w:t>
      </w:r>
      <w:r w:rsidR="00D21737" w:rsidRPr="00846A97">
        <w:t xml:space="preserve"> </w:t>
      </w:r>
      <w:r w:rsidR="00560620" w:rsidRPr="00846A97">
        <w:rPr>
          <w:color w:val="000000" w:themeColor="text1"/>
        </w:rPr>
        <w:t>Na początku roku szkolnego należy poinformować o wymaganiach na poszczególne oceny. Uczeń jest zapoznawany z</w:t>
      </w:r>
      <w:r w:rsidR="002E5F01">
        <w:rPr>
          <w:color w:val="000000" w:themeColor="text1"/>
        </w:rPr>
        <w:t> </w:t>
      </w:r>
      <w:r w:rsidR="00560620" w:rsidRPr="00846A97">
        <w:rPr>
          <w:color w:val="000000" w:themeColor="text1"/>
        </w:rPr>
        <w:t>nimi w formie ustnej, a rodzice poprzez umieszczenie dokumentów na stronie internetowej szkoły.</w:t>
      </w:r>
      <w:r w:rsidR="00D21737" w:rsidRPr="00846A97">
        <w:rPr>
          <w:color w:val="000000" w:themeColor="text1"/>
        </w:rPr>
        <w:t xml:space="preserve"> </w:t>
      </w:r>
      <w:r w:rsidRPr="00846A97">
        <w:t>Ocena zachowania wyraża opinię szkoły o wypełnianiu przez ucznia obowiązków szkolnych, jego kulturze osobistej, postawie wobec kolegów i</w:t>
      </w:r>
      <w:r w:rsidR="002E5F01">
        <w:t> </w:t>
      </w:r>
      <w:r w:rsidRPr="00846A97">
        <w:t>innych osób, funkcjonowaniu w środowisku szkolnym, respektowaniu zasad współżycia społecznego, ogólnie przyjętych norm etycznych, przestrzeganiu bezpieczeństwa własnego i innych osób, dbałości o zdrowie</w:t>
      </w:r>
      <w:r w:rsidR="00EE7003" w:rsidRPr="00846A97">
        <w:rPr>
          <w:color w:val="FF0000"/>
        </w:rPr>
        <w:t xml:space="preserve"> </w:t>
      </w:r>
      <w:r w:rsidRPr="00846A97">
        <w:t>oraz innych działań w</w:t>
      </w:r>
      <w:r w:rsidR="002E5F01">
        <w:t> </w:t>
      </w:r>
      <w:r w:rsidRPr="00846A97">
        <w:t>dążeniu do świadomego i odpowiedzialnego rozwoju.</w:t>
      </w:r>
    </w:p>
    <w:p w:rsidR="00D21737" w:rsidRPr="00846A97" w:rsidRDefault="00691543" w:rsidP="00307D94">
      <w:pPr>
        <w:pStyle w:val="Akapitzlist"/>
        <w:numPr>
          <w:ilvl w:val="0"/>
          <w:numId w:val="8"/>
        </w:numPr>
        <w:spacing w:before="480" w:line="276" w:lineRule="auto"/>
        <w:ind w:left="714" w:hanging="357"/>
        <w:contextualSpacing w:val="0"/>
      </w:pPr>
      <w:r w:rsidRPr="00846A97">
        <w:t>Ocenianie wewnątrzszkolne ma na celu:</w:t>
      </w:r>
    </w:p>
    <w:p w:rsidR="00D21737" w:rsidRPr="00846A97" w:rsidRDefault="00691543" w:rsidP="00307D94">
      <w:pPr>
        <w:pStyle w:val="Akapitzlist"/>
        <w:numPr>
          <w:ilvl w:val="0"/>
          <w:numId w:val="9"/>
        </w:numPr>
        <w:spacing w:line="276" w:lineRule="auto"/>
        <w:contextualSpacing w:val="0"/>
      </w:pPr>
      <w:r w:rsidRPr="00846A97">
        <w:t>poinformowanie ucznia o poziomie jego osiągnięć edukacyjnych i postępach w</w:t>
      </w:r>
      <w:r w:rsidR="002E5F01">
        <w:t> </w:t>
      </w:r>
      <w:r w:rsidRPr="00846A97">
        <w:t>tym zakresie, poprzez zapisy w zeszytach wychowawczych, przekazywanie zestawu ocen pisemnie na terminowych zebraniach z rodzicami, w tym dyżurach pedagogicznych,</w:t>
      </w:r>
      <w:r w:rsidR="00D21737" w:rsidRPr="00846A97">
        <w:t xml:space="preserve"> </w:t>
      </w:r>
      <w:r w:rsidRPr="00846A97">
        <w:t>które odbywaj</w:t>
      </w:r>
      <w:r w:rsidR="00B20A4B" w:rsidRPr="00846A97">
        <w:t>ą się raz w miesiącu.</w:t>
      </w:r>
    </w:p>
    <w:p w:rsidR="00D21737" w:rsidRPr="00846A97" w:rsidRDefault="00691543" w:rsidP="00307D94">
      <w:pPr>
        <w:pStyle w:val="Akapitzlist"/>
        <w:numPr>
          <w:ilvl w:val="0"/>
          <w:numId w:val="9"/>
        </w:numPr>
        <w:spacing w:line="276" w:lineRule="auto"/>
        <w:contextualSpacing w:val="0"/>
      </w:pPr>
      <w:r w:rsidRPr="00846A97">
        <w:t>pomóc uczniowi w samodzielnym planowaniu swojego rozwoju,</w:t>
      </w:r>
    </w:p>
    <w:p w:rsidR="00D21737" w:rsidRPr="00846A97" w:rsidRDefault="00691543" w:rsidP="00307D94">
      <w:pPr>
        <w:pStyle w:val="Akapitzlist"/>
        <w:numPr>
          <w:ilvl w:val="0"/>
          <w:numId w:val="9"/>
        </w:numPr>
        <w:spacing w:line="276" w:lineRule="auto"/>
        <w:contextualSpacing w:val="0"/>
      </w:pPr>
      <w:r w:rsidRPr="00846A97">
        <w:t>motywowanie ucznia do dalszej pracy,</w:t>
      </w:r>
    </w:p>
    <w:p w:rsidR="00D21737" w:rsidRPr="00846A97" w:rsidRDefault="00691543" w:rsidP="00307D94">
      <w:pPr>
        <w:pStyle w:val="Akapitzlist"/>
        <w:numPr>
          <w:ilvl w:val="0"/>
          <w:numId w:val="9"/>
        </w:numPr>
        <w:spacing w:line="276" w:lineRule="auto"/>
        <w:contextualSpacing w:val="0"/>
      </w:pPr>
      <w:r w:rsidRPr="00846A97">
        <w:t>dostarczanie rodzicom (prawnym opiekunom) i nauczycielom informacji o</w:t>
      </w:r>
      <w:r w:rsidR="002E5F01">
        <w:t> </w:t>
      </w:r>
      <w:r w:rsidRPr="00846A97">
        <w:t>postępach, trudnościach i specjalnych uzdolnieniach ucznia,</w:t>
      </w:r>
    </w:p>
    <w:p w:rsidR="00691543" w:rsidRPr="00846A97" w:rsidRDefault="00691543" w:rsidP="00307D94">
      <w:pPr>
        <w:pStyle w:val="Akapitzlist"/>
        <w:numPr>
          <w:ilvl w:val="0"/>
          <w:numId w:val="9"/>
        </w:numPr>
        <w:spacing w:line="276" w:lineRule="auto"/>
        <w:contextualSpacing w:val="0"/>
      </w:pPr>
      <w:r w:rsidRPr="00846A97">
        <w:t>umożliwienie nauczycielom doskonalenia organizacji i metod pracy dydaktyczno-wychowawczej.</w:t>
      </w:r>
    </w:p>
    <w:p w:rsidR="00691543" w:rsidRPr="00846A97" w:rsidRDefault="00691543" w:rsidP="00307D94">
      <w:pPr>
        <w:pStyle w:val="Akapitzlist"/>
        <w:numPr>
          <w:ilvl w:val="0"/>
          <w:numId w:val="8"/>
        </w:numPr>
        <w:spacing w:before="480" w:line="276" w:lineRule="auto"/>
        <w:ind w:left="714" w:hanging="357"/>
        <w:contextualSpacing w:val="0"/>
      </w:pPr>
      <w:r w:rsidRPr="00846A97">
        <w:t>Oceny bieżące, oceny klasyfikacyjne z zajęć edukacyjnych ustala się w stopniach według skali: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>stopień celujący</w:t>
      </w:r>
      <w:r w:rsidRPr="00846A97">
        <w:tab/>
      </w:r>
      <w:r w:rsidR="003B0D74" w:rsidRPr="00846A97">
        <w:t xml:space="preserve">     </w:t>
      </w:r>
      <w:r w:rsidRPr="00846A97">
        <w:t xml:space="preserve"> 6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 xml:space="preserve">stopień bardzo dobry </w:t>
      </w:r>
      <w:r w:rsidRPr="00846A97">
        <w:tab/>
      </w:r>
      <w:r w:rsidR="003B0D74" w:rsidRPr="00846A97">
        <w:t xml:space="preserve">     </w:t>
      </w:r>
      <w:r w:rsidRPr="00846A97">
        <w:t xml:space="preserve"> 5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 xml:space="preserve">stopień dobry </w:t>
      </w:r>
      <w:r w:rsidRPr="00846A97">
        <w:tab/>
      </w:r>
      <w:r w:rsidRPr="00846A97">
        <w:tab/>
      </w:r>
      <w:r w:rsidR="003B0D74" w:rsidRPr="00846A97">
        <w:t xml:space="preserve">     </w:t>
      </w:r>
      <w:r w:rsidR="009F37AC">
        <w:t xml:space="preserve"> </w:t>
      </w:r>
      <w:r w:rsidRPr="00846A97">
        <w:t>4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>stopień dostateczny</w:t>
      </w:r>
      <w:r w:rsidRPr="00846A97">
        <w:tab/>
      </w:r>
      <w:r w:rsidR="003B0D74" w:rsidRPr="00846A97">
        <w:t xml:space="preserve">     </w:t>
      </w:r>
      <w:r w:rsidRPr="00846A97">
        <w:t xml:space="preserve"> 3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 xml:space="preserve">stopień dopuszczający </w:t>
      </w:r>
      <w:r w:rsidR="003B0D74" w:rsidRPr="00846A97">
        <w:t xml:space="preserve">   </w:t>
      </w:r>
      <w:r w:rsidRPr="00846A97">
        <w:t xml:space="preserve"> 2</w:t>
      </w:r>
    </w:p>
    <w:p w:rsidR="00691543" w:rsidRPr="00846A97" w:rsidRDefault="00691543" w:rsidP="00307D94">
      <w:pPr>
        <w:pStyle w:val="Akapitzlist"/>
        <w:numPr>
          <w:ilvl w:val="0"/>
          <w:numId w:val="10"/>
        </w:numPr>
        <w:spacing w:line="276" w:lineRule="auto"/>
      </w:pPr>
      <w:r w:rsidRPr="00846A97">
        <w:t xml:space="preserve">stopień niedostateczny </w:t>
      </w:r>
      <w:r w:rsidR="003B0D74" w:rsidRPr="00846A97">
        <w:t xml:space="preserve">   </w:t>
      </w:r>
      <w:r w:rsidRPr="00846A97">
        <w:t xml:space="preserve"> 1</w:t>
      </w:r>
    </w:p>
    <w:p w:rsidR="00691543" w:rsidRPr="00846A97" w:rsidRDefault="00691543" w:rsidP="00307D94">
      <w:pPr>
        <w:pStyle w:val="Akapitzlist"/>
        <w:numPr>
          <w:ilvl w:val="0"/>
          <w:numId w:val="8"/>
        </w:numPr>
        <w:spacing w:line="276" w:lineRule="auto"/>
        <w:ind w:left="714" w:hanging="357"/>
        <w:contextualSpacing w:val="0"/>
      </w:pPr>
      <w:r w:rsidRPr="00846A97">
        <w:lastRenderedPageBreak/>
        <w:t>Oceny bieżące – traktowane jako miesięczne i klasyfikacyjne zachowania ustala się według skali: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wzorowe,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bardzo dobre,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dobre,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poprawne,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nieodpowiednie,</w:t>
      </w:r>
    </w:p>
    <w:p w:rsidR="00691543" w:rsidRPr="00846A97" w:rsidRDefault="00691543" w:rsidP="00307D94">
      <w:pPr>
        <w:pStyle w:val="Akapitzlist"/>
        <w:numPr>
          <w:ilvl w:val="1"/>
          <w:numId w:val="11"/>
        </w:numPr>
        <w:spacing w:line="276" w:lineRule="auto"/>
      </w:pPr>
      <w:r w:rsidRPr="00846A97">
        <w:t>naganne.</w:t>
      </w:r>
    </w:p>
    <w:p w:rsidR="00691543" w:rsidRPr="00846A97" w:rsidRDefault="00691543" w:rsidP="00307D94">
      <w:pPr>
        <w:pStyle w:val="Akapitzlist"/>
        <w:numPr>
          <w:ilvl w:val="0"/>
          <w:numId w:val="8"/>
        </w:numPr>
        <w:spacing w:before="480" w:line="276" w:lineRule="auto"/>
        <w:ind w:left="714" w:hanging="357"/>
        <w:contextualSpacing w:val="0"/>
      </w:pPr>
      <w:r w:rsidRPr="00846A97">
        <w:t>Oceny zachowania uwzględniają w szczególności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wywiązywanie się z obowiązków ucznia,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postępowanie zgodne z dobrem społeczności szkolnej,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dbałość o honor i tradycje szkoły,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dbałość o piękno mowy ojczystej,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dbałość o bezpieczeństwo i zdrowie własne oraz innych osób,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</w:pPr>
      <w:r w:rsidRPr="00846A97">
        <w:t>godne, kulturalne zachowanie się w szkole i poza nią,</w:t>
      </w:r>
    </w:p>
    <w:p w:rsidR="00691543" w:rsidRPr="00846A97" w:rsidRDefault="00691543" w:rsidP="00307D94">
      <w:pPr>
        <w:pStyle w:val="Akapitzlist"/>
        <w:numPr>
          <w:ilvl w:val="1"/>
          <w:numId w:val="12"/>
        </w:numPr>
        <w:spacing w:line="276" w:lineRule="auto"/>
        <w:ind w:left="1434" w:hanging="357"/>
        <w:contextualSpacing w:val="0"/>
      </w:pPr>
      <w:r w:rsidRPr="00846A97">
        <w:t>okazywanie szacunku</w:t>
      </w:r>
      <w:r w:rsidR="00560620" w:rsidRPr="00846A97">
        <w:t xml:space="preserve"> </w:t>
      </w:r>
      <w:r w:rsidR="00560620" w:rsidRPr="00846A97">
        <w:rPr>
          <w:color w:val="000000" w:themeColor="text1"/>
        </w:rPr>
        <w:t xml:space="preserve">sobie i </w:t>
      </w:r>
      <w:r w:rsidRPr="00846A97">
        <w:rPr>
          <w:color w:val="000000" w:themeColor="text1"/>
        </w:rPr>
        <w:t xml:space="preserve"> </w:t>
      </w:r>
      <w:r w:rsidRPr="00846A97">
        <w:t xml:space="preserve">innym osobom, </w:t>
      </w:r>
      <w:bookmarkStart w:id="1" w:name="_Hlk80611535"/>
      <w:r w:rsidRPr="00846A97">
        <w:t>p</w:t>
      </w:r>
      <w:r w:rsidR="001D2562" w:rsidRPr="00846A97">
        <w:t>oszanowanie ich praw i</w:t>
      </w:r>
      <w:r w:rsidR="002E5F01">
        <w:t> </w:t>
      </w:r>
      <w:r w:rsidR="001D2562" w:rsidRPr="00846A97">
        <w:t>godności.</w:t>
      </w:r>
      <w:bookmarkEnd w:id="1"/>
    </w:p>
    <w:p w:rsidR="00691543" w:rsidRPr="00846A97" w:rsidRDefault="00691543" w:rsidP="00307D94">
      <w:pPr>
        <w:pStyle w:val="Akapitzlist"/>
        <w:numPr>
          <w:ilvl w:val="0"/>
          <w:numId w:val="8"/>
        </w:numPr>
        <w:spacing w:line="276" w:lineRule="auto"/>
        <w:ind w:hanging="357"/>
        <w:contextualSpacing w:val="0"/>
      </w:pPr>
      <w:r w:rsidRPr="00846A97">
        <w:t>Ocenianie szczegółowe zachowania obejmuje:</w:t>
      </w:r>
    </w:p>
    <w:p w:rsidR="00691543" w:rsidRPr="00846A97" w:rsidRDefault="00691543" w:rsidP="00307D94">
      <w:pPr>
        <w:pStyle w:val="Akapitzlist"/>
        <w:numPr>
          <w:ilvl w:val="1"/>
          <w:numId w:val="8"/>
        </w:numPr>
        <w:spacing w:line="276" w:lineRule="auto"/>
        <w:ind w:hanging="357"/>
        <w:contextualSpacing w:val="0"/>
      </w:pPr>
      <w:r w:rsidRPr="00846A97">
        <w:t>zasady oceniania</w:t>
      </w:r>
    </w:p>
    <w:p w:rsidR="00691543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</w:pPr>
      <w:r w:rsidRPr="00846A97">
        <w:t>zachowanie ucznia oceniane jest systematycznie na koniec każdego miesiąca przez wychowawcę klasy, który na bieżąco wpisuje oceny cząstkowe do dziennika lekcyjnego, na podstawie własnych spostrzeżeń, uwag innych nauczycieli i uczniów,</w:t>
      </w:r>
    </w:p>
    <w:p w:rsidR="00691543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</w:pPr>
      <w:r w:rsidRPr="00846A97">
        <w:t xml:space="preserve">ocenę </w:t>
      </w:r>
      <w:r w:rsidR="008A250C" w:rsidRPr="00846A97">
        <w:t>śródroczną i roczną</w:t>
      </w:r>
      <w:r w:rsidRPr="00846A97">
        <w:t xml:space="preserve"> zachowania ucznia ustala wychowawca klasy po zasięgnięciu opinii uczniów danej klasy, samooceny ucznia, uwagach innych nauczycieli,</w:t>
      </w:r>
    </w:p>
    <w:p w:rsidR="008A250C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</w:pPr>
      <w:r w:rsidRPr="00846A97">
        <w:t xml:space="preserve">ocena ustalana jest na tydzień przed </w:t>
      </w:r>
      <w:r w:rsidR="008A250C" w:rsidRPr="00846A97">
        <w:t>zakończeniem zajęć dydaktyczno-wychowawczych w danym półroczu lub roku szkolnym,</w:t>
      </w:r>
    </w:p>
    <w:p w:rsidR="00691543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</w:pPr>
      <w:r w:rsidRPr="00846A97">
        <w:t>ocenę roczną  zachowania prognozuje wychowawca na miesiąc przed zakończeniem roku szkolnego i powiadamia na piśmie o ocenie rodziców lub opiekunów,</w:t>
      </w:r>
    </w:p>
    <w:p w:rsidR="00691543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</w:pPr>
      <w:r w:rsidRPr="00846A97">
        <w:t>nagana udzielona uczniowi przez dyrektora szkoły (odnotowana przez wychowawcę klasy) obniża uczniowi ocenę roczną zachowania o jeden stopień,</w:t>
      </w:r>
    </w:p>
    <w:p w:rsidR="00691543" w:rsidRPr="00846A97" w:rsidRDefault="00691543" w:rsidP="00307D94">
      <w:pPr>
        <w:pStyle w:val="Akapitzlist"/>
        <w:numPr>
          <w:ilvl w:val="0"/>
          <w:numId w:val="13"/>
        </w:numPr>
        <w:spacing w:line="276" w:lineRule="auto"/>
        <w:ind w:left="2154" w:hanging="357"/>
        <w:contextualSpacing w:val="0"/>
      </w:pPr>
      <w:r w:rsidRPr="00846A97">
        <w:t>ocena zachowania nie może mieć wpływu na ocenę zajęć dydaktycznych,</w:t>
      </w:r>
    </w:p>
    <w:p w:rsidR="00691543" w:rsidRPr="00846A97" w:rsidRDefault="00691543" w:rsidP="00307D94">
      <w:pPr>
        <w:pStyle w:val="Akapitzlist"/>
        <w:numPr>
          <w:ilvl w:val="1"/>
          <w:numId w:val="8"/>
        </w:numPr>
        <w:spacing w:line="276" w:lineRule="auto"/>
        <w:ind w:left="1434" w:hanging="357"/>
        <w:contextualSpacing w:val="0"/>
      </w:pPr>
      <w:r w:rsidRPr="00846A97">
        <w:t>kryteria oceniania</w:t>
      </w:r>
      <w:r w:rsidR="00D31C60" w:rsidRPr="00846A97">
        <w:t xml:space="preserve"> </w:t>
      </w:r>
      <w:r w:rsidR="008C7590" w:rsidRPr="00846A97">
        <w:t xml:space="preserve"> są </w:t>
      </w:r>
      <w:r w:rsidR="00D31C60" w:rsidRPr="00846A97">
        <w:t>zawarte w Wewnątrzszkolnym Systemie Oceniania Zachowania</w:t>
      </w:r>
    </w:p>
    <w:p w:rsidR="00691543" w:rsidRPr="00846A97" w:rsidRDefault="00691543" w:rsidP="00307D94">
      <w:pPr>
        <w:pStyle w:val="Akapitzlist"/>
        <w:numPr>
          <w:ilvl w:val="1"/>
          <w:numId w:val="8"/>
        </w:numPr>
        <w:spacing w:line="276" w:lineRule="auto"/>
      </w:pPr>
      <w:r w:rsidRPr="00846A97">
        <w:lastRenderedPageBreak/>
        <w:t>Ocena</w:t>
      </w:r>
      <w:r w:rsidR="00935D6A" w:rsidRPr="00846A97">
        <w:t xml:space="preserve"> z </w:t>
      </w:r>
      <w:r w:rsidRPr="00846A97">
        <w:t>zachowania i jej uzasadnienie,</w:t>
      </w:r>
    </w:p>
    <w:p w:rsidR="00691543" w:rsidRPr="00846A97" w:rsidRDefault="00691543" w:rsidP="00454CC2">
      <w:pPr>
        <w:pStyle w:val="Akapitzlist"/>
        <w:spacing w:line="276" w:lineRule="auto"/>
        <w:ind w:left="1440"/>
        <w:contextualSpacing w:val="0"/>
      </w:pPr>
      <w:r w:rsidRPr="00846A97">
        <w:t xml:space="preserve">(ocenę </w:t>
      </w:r>
      <w:r w:rsidR="00935D6A" w:rsidRPr="00846A97">
        <w:t xml:space="preserve">z </w:t>
      </w:r>
      <w:r w:rsidRPr="00846A97">
        <w:t>zachowania i jej uzasadnienie uczeń uzyskuje zgodnie</w:t>
      </w:r>
      <w:r w:rsidR="00935D6A" w:rsidRPr="00846A97">
        <w:t xml:space="preserve"> </w:t>
      </w:r>
      <w:r w:rsidRPr="00846A97">
        <w:t>z</w:t>
      </w:r>
      <w:r w:rsidR="002E5F01">
        <w:t> </w:t>
      </w:r>
      <w:r w:rsidRPr="00846A97">
        <w:t>wewnątrzszkolnym systemem oceniania zachowania, stanowiącym odrębny dokument).</w:t>
      </w:r>
    </w:p>
    <w:p w:rsidR="00691543" w:rsidRPr="00846A97" w:rsidRDefault="00691543" w:rsidP="00307D94">
      <w:pPr>
        <w:pStyle w:val="Akapitzlist"/>
        <w:numPr>
          <w:ilvl w:val="1"/>
          <w:numId w:val="8"/>
        </w:numPr>
        <w:spacing w:line="276" w:lineRule="auto"/>
      </w:pPr>
      <w:r w:rsidRPr="00846A97">
        <w:t>Tryb odwoławczy od oceny zachowania</w:t>
      </w:r>
    </w:p>
    <w:p w:rsidR="00691543" w:rsidRPr="00846A97" w:rsidRDefault="00691543" w:rsidP="00935D6A">
      <w:pPr>
        <w:spacing w:before="120" w:after="120" w:line="276" w:lineRule="auto"/>
        <w:ind w:left="1622"/>
      </w:pPr>
      <w:r w:rsidRPr="00846A97">
        <w:t>Do odwołania się od oceny zachowania mają prawo</w:t>
      </w:r>
      <w:r w:rsidR="008A250C" w:rsidRPr="00846A97">
        <w:t>:</w:t>
      </w:r>
    </w:p>
    <w:p w:rsidR="00691543" w:rsidRPr="00846A97" w:rsidRDefault="00691543" w:rsidP="009F37AC">
      <w:pPr>
        <w:pStyle w:val="Akapitzlist"/>
        <w:numPr>
          <w:ilvl w:val="0"/>
          <w:numId w:val="34"/>
        </w:numPr>
        <w:spacing w:before="120" w:after="120" w:line="276" w:lineRule="auto"/>
      </w:pPr>
      <w:r w:rsidRPr="00846A97">
        <w:t>uczeń, którego dotyczy ocena,</w:t>
      </w:r>
    </w:p>
    <w:p w:rsidR="00691543" w:rsidRPr="00846A97" w:rsidRDefault="00691543" w:rsidP="009F37AC">
      <w:pPr>
        <w:pStyle w:val="Akapitzlist"/>
        <w:numPr>
          <w:ilvl w:val="0"/>
          <w:numId w:val="34"/>
        </w:numPr>
        <w:spacing w:before="120" w:after="120" w:line="276" w:lineRule="auto"/>
      </w:pPr>
      <w:r w:rsidRPr="00846A97">
        <w:t>jego rodzice, opiekunowie,</w:t>
      </w:r>
    </w:p>
    <w:p w:rsidR="00691543" w:rsidRPr="00846A97" w:rsidRDefault="00691543" w:rsidP="002E5F01">
      <w:pPr>
        <w:spacing w:before="120" w:after="120" w:line="276" w:lineRule="auto"/>
        <w:ind w:left="1622"/>
      </w:pPr>
      <w:r w:rsidRPr="00846A97">
        <w:t>Zainteresowani składają pisemny wniosek do dyrektora szkoły w ciągu trzech dni od daty wystawienia oceny. Dyrektor rozpatruje wniosek w</w:t>
      </w:r>
      <w:r w:rsidR="002E5F01">
        <w:t> </w:t>
      </w:r>
      <w:r w:rsidRPr="00846A97">
        <w:t>obecności zainteresowanych stron po wnikliwej analizie dokumentacji wychowawcy i opinii rady pedagogicznej.</w:t>
      </w:r>
    </w:p>
    <w:p w:rsidR="00691543" w:rsidRPr="00846A97" w:rsidRDefault="00691543" w:rsidP="002E5F01">
      <w:pPr>
        <w:spacing w:before="120" w:after="120" w:line="276" w:lineRule="auto"/>
        <w:ind w:left="1622"/>
      </w:pPr>
      <w:r w:rsidRPr="00846A97">
        <w:t>W przypadku stwierdzenia nieprawidłowości w procedurze wystawiania oceny lub pozytywnego zaopiniowania wniosku zainteresowanego zmianą oceny przez radę pedagogiczną dyrektor ustala ocenę o stopień wyższą.</w:t>
      </w:r>
    </w:p>
    <w:p w:rsidR="00691543" w:rsidRPr="002E5F01" w:rsidRDefault="00691543" w:rsidP="002E5F01">
      <w:pPr>
        <w:pStyle w:val="Nagwek1"/>
      </w:pPr>
      <w:r w:rsidRPr="00846A97">
        <w:t>§ 2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</w:pPr>
      <w:r w:rsidRPr="00846A97">
        <w:t>Oceny wyrażone w stopniach dzielą się na: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oceny bieżące (cząstkowe), określające poziom wiadomości lub umiejętności ucznia ze zrealizowanej części programu nauczania.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oceny klasyfikacyjne śródroczne i roczne, określające ogólny poziom wiadomości i umiejętności ucznia przewidzianych w programie nauczania na dany semestr (rok szkolny).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oceny klasyfikacyjne śródroczne i roczne nie powinny być ustalone jako średnia arytmetyczna stopni cząstkowych.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Przy zapisywaniu ocen bieżących dopuszcza się stosowanie plusów i minusów.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Stopień ustala nauczyciel danego przedmiotu na podstawie kryteriów ogólnych oraz szczegółowych, wynikających ze specyfiki przedmiotu, a ocena nie może być uchylona ani zmieniona decyzją administracyjną.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Oceny są jawne zarówno dla uczniów, jak i ich rodziców (prawnych opiekunów).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 xml:space="preserve">Na prośbę ucznia lub jego rodziców (prawnych opiekunów) nauczyciel wystawiający  każdą ocenę powinien ją  ustnie uzasadnić. 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Śródroczna i roczna ocena z religii, etyki i innych zajęć edukacyjnych realizowanych dodatkowo jest włączona do ogólnej</w:t>
      </w:r>
      <w:r w:rsidR="00D80174" w:rsidRPr="00846A97">
        <w:t xml:space="preserve"> średniej ocen ucznia.</w:t>
      </w:r>
    </w:p>
    <w:p w:rsidR="001366C0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lastRenderedPageBreak/>
        <w:t>Sprawdzone i ocenione pisemne prace kontroln</w:t>
      </w:r>
      <w:r w:rsidR="001366C0" w:rsidRPr="00846A97">
        <w:t xml:space="preserve">e uczeń i jego rodzice (prawni </w:t>
      </w:r>
      <w:r w:rsidRPr="00846A97">
        <w:t xml:space="preserve">opiekunowie) </w:t>
      </w:r>
      <w:r w:rsidR="001366C0" w:rsidRPr="00846A97">
        <w:t xml:space="preserve"> </w:t>
      </w:r>
    </w:p>
    <w:p w:rsidR="00691543" w:rsidRPr="00846A97" w:rsidRDefault="00691543" w:rsidP="002E5F01">
      <w:pPr>
        <w:pStyle w:val="Akapitzlist"/>
        <w:spacing w:line="276" w:lineRule="auto"/>
        <w:contextualSpacing w:val="0"/>
      </w:pPr>
      <w:r w:rsidRPr="00846A97">
        <w:t>otrzymują do wglądu na żądanie, na comiesięcznych dyżurach pedagogicznych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Ustala się następujące ogólne kryteria stopni: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  <w:jc w:val="both"/>
      </w:pPr>
      <w:r w:rsidRPr="00846A97">
        <w:t>Stopień celujący otrzymuje uczeń, który:</w:t>
      </w:r>
    </w:p>
    <w:p w:rsidR="00691543" w:rsidRPr="00846A97" w:rsidRDefault="00691543" w:rsidP="00307D94">
      <w:pPr>
        <w:numPr>
          <w:ilvl w:val="2"/>
          <w:numId w:val="15"/>
        </w:numPr>
        <w:spacing w:line="276" w:lineRule="auto"/>
        <w:ind w:left="2410" w:hanging="430"/>
      </w:pPr>
      <w:r w:rsidRPr="00846A97">
        <w:t>posiadł pełen zakres wiedzy i umiejętności określonych programem nauczania przedmiotu w danej klasie, samodzielnie i twórczo rozwija sw</w:t>
      </w:r>
      <w:r w:rsidR="00076977" w:rsidRPr="00846A97">
        <w:t xml:space="preserve">oje uzdolnienia, </w:t>
      </w:r>
    </w:p>
    <w:p w:rsidR="00691543" w:rsidRPr="00846A97" w:rsidRDefault="00691543" w:rsidP="00307D94">
      <w:pPr>
        <w:numPr>
          <w:ilvl w:val="2"/>
          <w:numId w:val="15"/>
        </w:numPr>
        <w:spacing w:line="276" w:lineRule="auto"/>
        <w:ind w:left="2410" w:hanging="430"/>
      </w:pPr>
      <w:r w:rsidRPr="00846A97">
        <w:t>biegle posługuje się zdobytymi wiadomościami w rozwiązywaniu problemów teoretycznych lub praktycznych z programu nauczania danej klasy, proponuje rozwiązania nietypowe, rozwiązuje także zadania wykraczające poza program nauczania tej klasy,</w:t>
      </w:r>
    </w:p>
    <w:p w:rsidR="00691543" w:rsidRPr="00846A97" w:rsidRDefault="00691543" w:rsidP="00307D94">
      <w:pPr>
        <w:numPr>
          <w:ilvl w:val="2"/>
          <w:numId w:val="15"/>
        </w:numPr>
        <w:spacing w:line="276" w:lineRule="auto"/>
        <w:ind w:left="2410" w:hanging="430"/>
      </w:pPr>
      <w:r w:rsidRPr="00846A97">
        <w:t>osiąga sukcesy w konkursach i olimpiadach przedmiotowych, zawodach sportowych innych kwalifikując się do finałów na szczeblu regionalnym albo krajowym lub osiąga porównywalne osiągnięcia.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  <w:jc w:val="both"/>
      </w:pPr>
      <w:r w:rsidRPr="00846A97">
        <w:t>Stopień bardzo dobry otrzymuje uczeń, który:</w:t>
      </w:r>
    </w:p>
    <w:p w:rsidR="00691543" w:rsidRPr="00846A97" w:rsidRDefault="00691543" w:rsidP="00307D94">
      <w:pPr>
        <w:numPr>
          <w:ilvl w:val="2"/>
          <w:numId w:val="16"/>
        </w:numPr>
        <w:spacing w:line="276" w:lineRule="auto"/>
        <w:ind w:left="2410" w:hanging="430"/>
      </w:pPr>
      <w:r w:rsidRPr="00846A97">
        <w:t>opanował pełny zakres wiedzy i umiejętności określony programem nauczania przedmiotu w danej klasie,</w:t>
      </w:r>
    </w:p>
    <w:p w:rsidR="00691543" w:rsidRPr="00846A97" w:rsidRDefault="00691543" w:rsidP="00307D94">
      <w:pPr>
        <w:numPr>
          <w:ilvl w:val="2"/>
          <w:numId w:val="16"/>
        </w:numPr>
        <w:spacing w:line="276" w:lineRule="auto"/>
        <w:ind w:left="2410" w:hanging="430"/>
      </w:pPr>
      <w:r w:rsidRPr="00846A97">
        <w:t>sprawnie posługuje się zdobytymi wiadomościami, rozwiązuje samodzielnie problemy teoretyczne, praktyczne ujęte programem nauczania, potrafi zastosować posiadaną wiedzę do rozwiązywania zadań i problemów w nowych sytuacjach.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Stopień dobry otrzymuje uczeń, który:</w:t>
      </w:r>
    </w:p>
    <w:p w:rsidR="00691543" w:rsidRPr="00846A97" w:rsidRDefault="00691543" w:rsidP="00307D94">
      <w:pPr>
        <w:numPr>
          <w:ilvl w:val="2"/>
          <w:numId w:val="17"/>
        </w:numPr>
        <w:spacing w:line="276" w:lineRule="auto"/>
        <w:ind w:left="2410" w:hanging="430"/>
      </w:pPr>
      <w:r w:rsidRPr="00846A97">
        <w:t>nie opanował w pełni wiadomości i umiejętności określonym programem nauczania w danej klasie, ale opanował je  na poziomie przekraczającym wymagania zawarte w minimum programowym,</w:t>
      </w:r>
    </w:p>
    <w:p w:rsidR="00691543" w:rsidRPr="00846A97" w:rsidRDefault="00691543" w:rsidP="00307D94">
      <w:pPr>
        <w:numPr>
          <w:ilvl w:val="2"/>
          <w:numId w:val="17"/>
        </w:numPr>
        <w:spacing w:line="276" w:lineRule="auto"/>
        <w:ind w:left="2410" w:hanging="430"/>
      </w:pPr>
      <w:r w:rsidRPr="00846A97">
        <w:t>poprawnie stosuje wiadomości, rozwiązuje (wykonuje) samodzielnie typowe zadania teoretyczne i praktyczne.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Stopień dostateczny otrzymuje uczeń, który:</w:t>
      </w:r>
    </w:p>
    <w:p w:rsidR="00691543" w:rsidRPr="00846A97" w:rsidRDefault="00691543" w:rsidP="00307D94">
      <w:pPr>
        <w:numPr>
          <w:ilvl w:val="0"/>
          <w:numId w:val="18"/>
        </w:numPr>
        <w:spacing w:line="276" w:lineRule="auto"/>
      </w:pPr>
      <w:r w:rsidRPr="00846A97">
        <w:t>opanował wiadomości i umiejętności określone programem nauczania w danej klasie na poziomie nie przekraczającym wymagań zawartych w minimum programowym,</w:t>
      </w:r>
    </w:p>
    <w:p w:rsidR="00691543" w:rsidRPr="00846A97" w:rsidRDefault="00691543" w:rsidP="00307D94">
      <w:pPr>
        <w:numPr>
          <w:ilvl w:val="0"/>
          <w:numId w:val="18"/>
        </w:numPr>
        <w:spacing w:line="276" w:lineRule="auto"/>
        <w:jc w:val="both"/>
      </w:pPr>
      <w:r w:rsidRPr="00846A97">
        <w:lastRenderedPageBreak/>
        <w:t>rozwiązuje (wykonuje) typowe zadania teoretyczne lub praktyczne o</w:t>
      </w:r>
      <w:r w:rsidR="002E5F01">
        <w:t> </w:t>
      </w:r>
      <w:r w:rsidRPr="00846A97">
        <w:t>średnim stopniu trudności.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Stopień dopuszczający otrzymuje uczeń, który:</w:t>
      </w:r>
    </w:p>
    <w:p w:rsidR="00691543" w:rsidRPr="00846A97" w:rsidRDefault="00691543" w:rsidP="00307D94">
      <w:pPr>
        <w:numPr>
          <w:ilvl w:val="0"/>
          <w:numId w:val="19"/>
        </w:numPr>
        <w:spacing w:line="276" w:lineRule="auto"/>
      </w:pPr>
      <w:r w:rsidRPr="00846A97">
        <w:t>ma braki w opanowaniu minimum programowego, ale braki te nie przekreślają możliwości uzyskania przez ucznia podstawowej wiedzy z danego przedmiotu w ciągu dalszej nauki,</w:t>
      </w:r>
    </w:p>
    <w:p w:rsidR="00691543" w:rsidRPr="00846A97" w:rsidRDefault="00691543" w:rsidP="00307D94">
      <w:pPr>
        <w:numPr>
          <w:ilvl w:val="0"/>
          <w:numId w:val="19"/>
        </w:numPr>
        <w:spacing w:line="276" w:lineRule="auto"/>
      </w:pPr>
      <w:r w:rsidRPr="00846A97">
        <w:t>rozwiązuje (wykonuje), często przy pomocy nauczyciela zadania teoretyczne i praktyczne typowe, o niewielkim stopniu trudności.</w:t>
      </w:r>
    </w:p>
    <w:p w:rsidR="00691543" w:rsidRPr="00846A97" w:rsidRDefault="00691543" w:rsidP="00307D94">
      <w:pPr>
        <w:numPr>
          <w:ilvl w:val="1"/>
          <w:numId w:val="14"/>
        </w:numPr>
        <w:spacing w:line="276" w:lineRule="auto"/>
      </w:pPr>
      <w:r w:rsidRPr="00846A97">
        <w:t>Stopień niedostateczny otrzymuje uczeń, który:</w:t>
      </w:r>
    </w:p>
    <w:p w:rsidR="00691543" w:rsidRPr="00846A97" w:rsidRDefault="00691543" w:rsidP="00307D94">
      <w:pPr>
        <w:numPr>
          <w:ilvl w:val="2"/>
          <w:numId w:val="33"/>
        </w:numPr>
        <w:spacing w:line="276" w:lineRule="auto"/>
        <w:ind w:left="2410" w:hanging="430"/>
      </w:pPr>
      <w:r w:rsidRPr="00846A97">
        <w:t>nie opanował wiadomości i umiejętności określonych minimum programowym przedmiotu nauczania w danej klasie, a braki w</w:t>
      </w:r>
      <w:r w:rsidR="002E5F01">
        <w:t> </w:t>
      </w:r>
      <w:r w:rsidRPr="00846A97">
        <w:t>wiadomościach i umiejętnościach uniemożliwiają dalsze zdobywanie wiedzy z tego przedmiotu,</w:t>
      </w:r>
    </w:p>
    <w:p w:rsidR="00691543" w:rsidRPr="00846A97" w:rsidRDefault="00691543" w:rsidP="00307D94">
      <w:pPr>
        <w:numPr>
          <w:ilvl w:val="2"/>
          <w:numId w:val="33"/>
        </w:numPr>
        <w:spacing w:line="276" w:lineRule="auto"/>
        <w:ind w:left="2410" w:hanging="430"/>
      </w:pPr>
      <w:r w:rsidRPr="00846A97">
        <w:t>nie jest w stanie, nawet przy pomocy nauczyciela rozwiązać (wykonać) zadań o</w:t>
      </w:r>
      <w:r w:rsidR="002E5F01">
        <w:t> </w:t>
      </w:r>
      <w:r w:rsidRPr="00846A97">
        <w:t>niewielkim (elementarnym) stopniu trudności.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ind w:left="714" w:hanging="357"/>
        <w:contextualSpacing w:val="0"/>
      </w:pPr>
      <w:r w:rsidRPr="00846A97">
        <w:t>W procesie oceniania stosuje się różnorodne narzędzia: testy, prace klasowe, zadania problemowe (projekty), prace koncepcyjne, sprawdziany, kartkówki, odpowiedzi ustne, prace domowe, prace długoterminowe i inne wynikające z charakteru zajęć edukacyjnych.</w:t>
      </w: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</w:pPr>
      <w:r w:rsidRPr="00846A97">
        <w:t xml:space="preserve">Oceny </w:t>
      </w:r>
      <w:r w:rsidR="00DE79B1" w:rsidRPr="00846A97">
        <w:t>prac klasowych, testów i</w:t>
      </w:r>
      <w:r w:rsidRPr="00846A97">
        <w:t xml:space="preserve"> sprawdzianów wiadomości wystawia nauczyciel danego przedmiotu na podstawie ilości otrzymanych punktów w przeliczeniu na procenty.</w:t>
      </w:r>
    </w:p>
    <w:p w:rsidR="00691543" w:rsidRPr="00846A97" w:rsidRDefault="00691543" w:rsidP="00D3764D">
      <w:pPr>
        <w:spacing w:after="200" w:line="276" w:lineRule="auto"/>
        <w:ind w:firstLine="708"/>
        <w:jc w:val="both"/>
      </w:pPr>
      <w:r w:rsidRPr="00846A97">
        <w:t>Skala procentowa na poszczególne oceny przedstawia się następująco:</w:t>
      </w:r>
    </w:p>
    <w:p w:rsidR="00691543" w:rsidRPr="00846A97" w:rsidRDefault="00691543" w:rsidP="00D3764D">
      <w:pPr>
        <w:spacing w:before="120" w:after="120" w:line="276" w:lineRule="auto"/>
        <w:ind w:left="1416"/>
        <w:jc w:val="both"/>
      </w:pPr>
      <w:r w:rsidRPr="00846A97">
        <w:t>od 0  do 29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>-</w:t>
      </w:r>
      <w:r w:rsidR="009F37AC">
        <w:t xml:space="preserve"> </w:t>
      </w:r>
      <w:r w:rsidRPr="00846A97">
        <w:t xml:space="preserve"> niedostateczny;</w:t>
      </w:r>
    </w:p>
    <w:p w:rsidR="00691543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30% do 35</w:t>
      </w:r>
      <w:r w:rsidR="00E97F67" w:rsidRPr="00846A97">
        <w:t>,9</w:t>
      </w:r>
      <w:r w:rsidR="00A2644D" w:rsidRPr="00846A97">
        <w:t>9</w:t>
      </w:r>
      <w:r w:rsidRPr="00846A97">
        <w:t xml:space="preserve"> 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dopuszczający minus;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36% do 42</w:t>
      </w:r>
      <w:r w:rsidR="00E97F67" w:rsidRPr="00846A97">
        <w:t>,9</w:t>
      </w:r>
      <w:r w:rsidR="00A2644D" w:rsidRPr="00846A97">
        <w:t>9</w:t>
      </w:r>
      <w:r w:rsidRPr="00846A97">
        <w:t xml:space="preserve"> 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dopuszczający;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43% do 49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dopuszczający plus;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50% do 57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dostateczny minus;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58% do 66</w:t>
      </w:r>
      <w:r w:rsidR="00E97F67" w:rsidRPr="00846A97">
        <w:t>,9</w:t>
      </w:r>
      <w:r w:rsidR="00A2644D" w:rsidRPr="00846A97">
        <w:t>9</w:t>
      </w:r>
      <w:r w:rsidRPr="00846A97">
        <w:t>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dostateczny;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67% do 74</w:t>
      </w:r>
      <w:r w:rsidR="00E97F67" w:rsidRPr="00846A97">
        <w:t>,9</w:t>
      </w:r>
      <w:r w:rsidR="00A2644D" w:rsidRPr="00846A97">
        <w:t>9</w:t>
      </w:r>
      <w:r w:rsidRPr="00846A97">
        <w:t>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dostateczny plus;</w:t>
      </w:r>
      <w:r w:rsidR="00DB2A3F" w:rsidRPr="00846A97">
        <w:t xml:space="preserve"> 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75% do 79</w:t>
      </w:r>
      <w:r w:rsidR="00E97F67" w:rsidRPr="00846A97">
        <w:t>,9</w:t>
      </w:r>
      <w:r w:rsidR="00A2644D" w:rsidRPr="00846A97">
        <w:t>9</w:t>
      </w:r>
      <w:r w:rsidRPr="00846A97">
        <w:t>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dobry minus;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80% do 85</w:t>
      </w:r>
      <w:r w:rsidR="00E97F67" w:rsidRPr="00846A97">
        <w:t>,9</w:t>
      </w:r>
      <w:r w:rsidR="00A2644D" w:rsidRPr="00846A97">
        <w:t>9</w:t>
      </w:r>
      <w:r w:rsidRPr="00846A97">
        <w:t>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dobry;</w:t>
      </w:r>
    </w:p>
    <w:p w:rsidR="00D80174" w:rsidRPr="00846A97" w:rsidRDefault="00D80174" w:rsidP="00D3764D">
      <w:pPr>
        <w:spacing w:before="120" w:after="120" w:line="276" w:lineRule="auto"/>
        <w:ind w:left="1416"/>
        <w:jc w:val="both"/>
      </w:pPr>
      <w:r w:rsidRPr="00846A97">
        <w:t>od 86% do 89</w:t>
      </w:r>
      <w:r w:rsidR="00E97F67" w:rsidRPr="00846A97">
        <w:t>,9</w:t>
      </w:r>
      <w:r w:rsidR="00A2644D" w:rsidRPr="00846A97">
        <w:t>9</w:t>
      </w:r>
      <w:r w:rsidRPr="00846A97">
        <w:t>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dobry plus</w:t>
      </w:r>
      <w:r w:rsidR="005C3F68" w:rsidRPr="00846A97">
        <w:t>;</w:t>
      </w:r>
    </w:p>
    <w:p w:rsidR="005C3F68" w:rsidRPr="00846A97" w:rsidRDefault="005C3F68" w:rsidP="00D3764D">
      <w:pPr>
        <w:spacing w:before="120" w:after="120" w:line="276" w:lineRule="auto"/>
        <w:ind w:left="1416"/>
        <w:jc w:val="both"/>
      </w:pPr>
      <w:r w:rsidRPr="00846A97">
        <w:lastRenderedPageBreak/>
        <w:t>od 90% do 93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bardzo dobry minus;</w:t>
      </w:r>
    </w:p>
    <w:p w:rsidR="005C3F68" w:rsidRPr="00846A97" w:rsidRDefault="005C3F68" w:rsidP="00D3764D">
      <w:pPr>
        <w:spacing w:before="120" w:after="120" w:line="276" w:lineRule="auto"/>
        <w:ind w:left="1416"/>
        <w:jc w:val="both"/>
      </w:pPr>
      <w:r w:rsidRPr="00846A97">
        <w:t>od 94% do 96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bardzo dobry;</w:t>
      </w:r>
    </w:p>
    <w:p w:rsidR="005C3F68" w:rsidRPr="00846A97" w:rsidRDefault="005C3F68" w:rsidP="00D3764D">
      <w:pPr>
        <w:spacing w:before="120" w:after="120" w:line="276" w:lineRule="auto"/>
        <w:ind w:left="1416"/>
        <w:jc w:val="both"/>
      </w:pPr>
      <w:r w:rsidRPr="00846A97">
        <w:t>od 97% do 99</w:t>
      </w:r>
      <w:r w:rsidR="00E97F67" w:rsidRPr="00846A97">
        <w:t>,9</w:t>
      </w:r>
      <w:r w:rsidR="00A2644D" w:rsidRPr="00846A97">
        <w:t>9</w:t>
      </w:r>
      <w:r w:rsidRPr="00846A97">
        <w:t xml:space="preserve">% </w:t>
      </w:r>
      <w:r w:rsidR="009F37AC">
        <w:t xml:space="preserve"> </w:t>
      </w:r>
      <w:r w:rsidRPr="00846A97">
        <w:t xml:space="preserve">- </w:t>
      </w:r>
      <w:r w:rsidR="009F37AC">
        <w:t xml:space="preserve"> </w:t>
      </w:r>
      <w:r w:rsidRPr="00846A97">
        <w:t>bardzo dobry plus;</w:t>
      </w:r>
    </w:p>
    <w:p w:rsidR="005C3F68" w:rsidRPr="00846A97" w:rsidRDefault="005C3F68" w:rsidP="00D3764D">
      <w:pPr>
        <w:spacing w:before="120" w:after="120" w:line="276" w:lineRule="auto"/>
        <w:ind w:left="1416"/>
        <w:jc w:val="both"/>
      </w:pPr>
      <w:r w:rsidRPr="00846A97">
        <w:t>100%</w:t>
      </w:r>
      <w:r w:rsidR="009F37AC">
        <w:t xml:space="preserve"> </w:t>
      </w:r>
      <w:r w:rsidRPr="00846A97">
        <w:t xml:space="preserve"> - </w:t>
      </w:r>
      <w:r w:rsidR="009F37AC">
        <w:t xml:space="preserve"> </w:t>
      </w:r>
      <w:r w:rsidRPr="00846A97">
        <w:t>celujący.</w:t>
      </w:r>
    </w:p>
    <w:p w:rsidR="00860297" w:rsidRPr="00846A97" w:rsidRDefault="00592B99" w:rsidP="00307D94">
      <w:pPr>
        <w:pStyle w:val="NormalnyWeb"/>
        <w:numPr>
          <w:ilvl w:val="0"/>
          <w:numId w:val="14"/>
        </w:numPr>
        <w:spacing w:before="240" w:beforeAutospacing="0" w:after="240" w:afterAutospacing="0" w:line="276" w:lineRule="auto"/>
        <w:ind w:left="714" w:hanging="357"/>
        <w:jc w:val="both"/>
      </w:pPr>
      <w:r w:rsidRPr="00846A97">
        <w:t xml:space="preserve">Oceny z kartkówki </w:t>
      </w:r>
      <w:r w:rsidRPr="00846A97">
        <w:rPr>
          <w:u w:val="single"/>
        </w:rPr>
        <w:t>mogą</w:t>
      </w:r>
      <w:r w:rsidR="00D3764D">
        <w:rPr>
          <w:u w:val="single"/>
        </w:rPr>
        <w:t xml:space="preserve"> </w:t>
      </w:r>
      <w:r w:rsidRPr="00846A97">
        <w:rPr>
          <w:u w:val="single"/>
        </w:rPr>
        <w:t>być</w:t>
      </w:r>
      <w:r w:rsidRPr="00846A97">
        <w:t xml:space="preserve"> wystawione według odrębnej skali, ustalonej przez nauczyciela danego przedmiotu.</w:t>
      </w:r>
    </w:p>
    <w:p w:rsidR="004042E7" w:rsidRPr="00D3764D" w:rsidRDefault="00371533" w:rsidP="00307D94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jc w:val="both"/>
        <w:rPr>
          <w:rStyle w:val="Pogrubienie"/>
          <w:b w:val="0"/>
          <w:bCs w:val="0"/>
        </w:rPr>
      </w:pPr>
      <w:r w:rsidRPr="00846A97">
        <w:t>Każda ocena cząstkowa zdobywana przez ucznia, ma określoną wagę</w:t>
      </w:r>
      <w:r w:rsidR="00C37843" w:rsidRPr="00846A97">
        <w:t xml:space="preserve"> </w:t>
      </w:r>
      <w:r w:rsidR="00BB7882" w:rsidRPr="00846A97">
        <w:t>dost</w:t>
      </w:r>
      <w:r w:rsidR="00C37843" w:rsidRPr="00846A97">
        <w:t>osowaną do specyfiki przedmiotu.</w:t>
      </w:r>
      <w:r w:rsidR="00D3764D">
        <w:t xml:space="preserve"> </w:t>
      </w:r>
      <w:r w:rsidRPr="00D3764D">
        <w:rPr>
          <w:rStyle w:val="Pogrubienie"/>
          <w:b w:val="0"/>
          <w:bCs w:val="0"/>
        </w:rPr>
        <w:t>Szczegółowe dane na ten temat zawierają Przedmiotowe Zasady Oceniania stanowiące odrębne dokumenty dostępne dla wszystkich na stronie internetowej szkoły.</w:t>
      </w:r>
    </w:p>
    <w:p w:rsidR="004042E7" w:rsidRPr="00846A97" w:rsidRDefault="00C32AB8" w:rsidP="00307D94">
      <w:pPr>
        <w:numPr>
          <w:ilvl w:val="0"/>
          <w:numId w:val="14"/>
        </w:numPr>
        <w:spacing w:line="276" w:lineRule="auto"/>
        <w:contextualSpacing/>
        <w:jc w:val="both"/>
      </w:pPr>
      <w:r w:rsidRPr="00846A97">
        <w:t>Każdy uczeń powinien z każdego przedmiotu w semestrze otrzymać co najmniej 3</w:t>
      </w:r>
      <w:r w:rsidR="002E5F01">
        <w:t> </w:t>
      </w:r>
      <w:r w:rsidRPr="00846A97">
        <w:t>oceny cząstkowe. Oceny cząstkowe muszą być zróżnicowane pod względem wagi.</w:t>
      </w:r>
    </w:p>
    <w:p w:rsidR="004042E7" w:rsidRPr="00846A97" w:rsidRDefault="004042E7" w:rsidP="003B0D74">
      <w:pPr>
        <w:spacing w:line="276" w:lineRule="auto"/>
        <w:ind w:left="720"/>
        <w:contextualSpacing/>
        <w:jc w:val="both"/>
      </w:pPr>
    </w:p>
    <w:p w:rsidR="00217D9C" w:rsidRPr="00846A97" w:rsidRDefault="0008145A" w:rsidP="00307D94">
      <w:pPr>
        <w:numPr>
          <w:ilvl w:val="0"/>
          <w:numId w:val="14"/>
        </w:numPr>
        <w:spacing w:line="276" w:lineRule="auto"/>
        <w:contextualSpacing/>
        <w:jc w:val="both"/>
      </w:pPr>
      <w:r w:rsidRPr="00846A97">
        <w:t xml:space="preserve">Oceny w klasyfikacji śródrocznej i </w:t>
      </w:r>
      <w:proofErr w:type="spellStart"/>
      <w:r w:rsidRPr="00846A97">
        <w:t>końcoworocznej</w:t>
      </w:r>
      <w:proofErr w:type="spellEnd"/>
      <w:r w:rsidRPr="00846A97">
        <w:t xml:space="preserve"> wystawiane są w oparciu o średnią ważoną ocen bieżących z poszczególnych przedmiotów </w:t>
      </w:r>
      <w:r w:rsidRPr="00846A97">
        <w:rPr>
          <w:rStyle w:val="Pogrubienie"/>
          <w:b w:val="0"/>
          <w:bCs w:val="0"/>
        </w:rPr>
        <w:t>wyliczaną przez dziennik elektroniczny</w:t>
      </w:r>
      <w:r w:rsidR="00AF26FC" w:rsidRPr="00846A97">
        <w:rPr>
          <w:rStyle w:val="Pogrubienie"/>
          <w:b w:val="0"/>
          <w:bCs w:val="0"/>
        </w:rPr>
        <w:t xml:space="preserve">.  </w:t>
      </w:r>
      <w:r w:rsidR="00857E6F" w:rsidRPr="00846A97">
        <w:t>W przypadku ocen poprawianych, do średniej liczy się ocena lepsza</w:t>
      </w:r>
      <w:r w:rsidR="004042E7" w:rsidRPr="00846A97">
        <w:t>.</w:t>
      </w:r>
    </w:p>
    <w:p w:rsidR="00217D9C" w:rsidRPr="00846A97" w:rsidRDefault="00217D9C" w:rsidP="003B0D74">
      <w:pPr>
        <w:spacing w:line="276" w:lineRule="auto"/>
        <w:contextualSpacing/>
      </w:pPr>
    </w:p>
    <w:p w:rsidR="00592B99" w:rsidRPr="00846A97" w:rsidRDefault="003B28E0" w:rsidP="00307D94">
      <w:pPr>
        <w:numPr>
          <w:ilvl w:val="0"/>
          <w:numId w:val="14"/>
        </w:numPr>
        <w:spacing w:line="276" w:lineRule="auto"/>
        <w:ind w:left="714" w:hanging="357"/>
        <w:jc w:val="both"/>
      </w:pPr>
      <w:r w:rsidRPr="00846A97">
        <w:t>Średniej ważonej przyporządkowuje się  ocenę śródroczną / roczną:</w:t>
      </w:r>
    </w:p>
    <w:p w:rsidR="00AF26FC" w:rsidRPr="00846A97" w:rsidRDefault="000B4A9C" w:rsidP="002E5F01">
      <w:pPr>
        <w:spacing w:before="120" w:after="120" w:line="276" w:lineRule="auto"/>
        <w:ind w:left="1418" w:right="1582"/>
      </w:pPr>
      <w:r w:rsidRPr="00846A97">
        <w:t>1</w:t>
      </w:r>
      <w:r w:rsidR="00A068FB" w:rsidRPr="00846A97">
        <w:t>,00  -</w:t>
      </w:r>
      <w:r w:rsidR="00AF26FC" w:rsidRPr="00846A97">
        <w:t>  1,</w:t>
      </w:r>
      <w:r w:rsidRPr="00846A97">
        <w:t>74</w:t>
      </w:r>
      <w:r w:rsidR="00AF26FC" w:rsidRPr="00846A97">
        <w:t>   niedostateczny</w:t>
      </w:r>
    </w:p>
    <w:p w:rsidR="00AF26FC" w:rsidRPr="00846A97" w:rsidRDefault="00AF26FC" w:rsidP="002E5F01">
      <w:pPr>
        <w:spacing w:before="120" w:after="120" w:line="276" w:lineRule="auto"/>
        <w:ind w:left="1418" w:right="1582"/>
      </w:pPr>
      <w:r w:rsidRPr="00846A97">
        <w:t>1,7</w:t>
      </w:r>
      <w:r w:rsidR="000B4A9C" w:rsidRPr="00846A97">
        <w:t>5</w:t>
      </w:r>
      <w:r w:rsidRPr="00846A97">
        <w:t>  -  2,</w:t>
      </w:r>
      <w:r w:rsidR="000B4A9C" w:rsidRPr="00846A97">
        <w:t>74</w:t>
      </w:r>
      <w:r w:rsidRPr="00846A97">
        <w:t>   dopuszczający</w:t>
      </w:r>
    </w:p>
    <w:p w:rsidR="00AF26FC" w:rsidRPr="00846A97" w:rsidRDefault="00AF26FC" w:rsidP="002E5F01">
      <w:pPr>
        <w:spacing w:before="120" w:after="120" w:line="276" w:lineRule="auto"/>
        <w:ind w:left="1418" w:right="1582"/>
      </w:pPr>
      <w:r w:rsidRPr="00846A97">
        <w:t>2,7</w:t>
      </w:r>
      <w:r w:rsidR="000B4A9C" w:rsidRPr="00846A97">
        <w:t>5</w:t>
      </w:r>
      <w:r w:rsidRPr="00846A97">
        <w:t>  -  3,</w:t>
      </w:r>
      <w:r w:rsidR="000B4A9C" w:rsidRPr="00846A97">
        <w:t>74</w:t>
      </w:r>
      <w:r w:rsidRPr="00846A97">
        <w:t>  dostateczny</w:t>
      </w:r>
    </w:p>
    <w:p w:rsidR="00AF26FC" w:rsidRPr="00846A97" w:rsidRDefault="00AF26FC" w:rsidP="002E5F01">
      <w:pPr>
        <w:spacing w:before="120" w:after="120" w:line="276" w:lineRule="auto"/>
        <w:ind w:left="1418" w:right="1582"/>
      </w:pPr>
      <w:r w:rsidRPr="00846A97">
        <w:t>3,7</w:t>
      </w:r>
      <w:r w:rsidR="000B4A9C" w:rsidRPr="00846A97">
        <w:t>5</w:t>
      </w:r>
      <w:r w:rsidRPr="00846A97">
        <w:t>  -  4,</w:t>
      </w:r>
      <w:r w:rsidR="000B4A9C" w:rsidRPr="00846A97">
        <w:t>74</w:t>
      </w:r>
      <w:r w:rsidRPr="00846A97">
        <w:t>   dobry</w:t>
      </w:r>
    </w:p>
    <w:p w:rsidR="00AF26FC" w:rsidRPr="00846A97" w:rsidRDefault="00AF26FC" w:rsidP="002E5F01">
      <w:pPr>
        <w:spacing w:before="120" w:after="120" w:line="276" w:lineRule="auto"/>
        <w:ind w:left="1418" w:right="1582"/>
      </w:pPr>
      <w:r w:rsidRPr="00846A97">
        <w:t>4,7</w:t>
      </w:r>
      <w:r w:rsidR="000B4A9C" w:rsidRPr="00846A97">
        <w:t>5</w:t>
      </w:r>
      <w:r w:rsidRPr="00846A97">
        <w:t>  -  5,</w:t>
      </w:r>
      <w:r w:rsidR="000B4A9C" w:rsidRPr="00846A97">
        <w:t>74</w:t>
      </w:r>
      <w:r w:rsidRPr="00846A97">
        <w:t>   bardzo dobry</w:t>
      </w:r>
    </w:p>
    <w:p w:rsidR="00AF26FC" w:rsidRPr="00846A97" w:rsidRDefault="00AF26FC" w:rsidP="002E5F01">
      <w:pPr>
        <w:spacing w:before="120" w:after="120" w:line="276" w:lineRule="auto"/>
        <w:ind w:left="1418" w:right="1582"/>
      </w:pPr>
      <w:r w:rsidRPr="00846A97">
        <w:t>5,</w:t>
      </w:r>
      <w:r w:rsidR="000B4A9C" w:rsidRPr="00846A97">
        <w:t>75</w:t>
      </w:r>
      <w:r w:rsidRPr="00846A97">
        <w:t>  -  6,00   celujący</w:t>
      </w:r>
    </w:p>
    <w:p w:rsidR="004D03A2" w:rsidRPr="00846A97" w:rsidRDefault="004D03A2" w:rsidP="00307D94">
      <w:pPr>
        <w:pStyle w:val="Akapitzlist"/>
        <w:numPr>
          <w:ilvl w:val="1"/>
          <w:numId w:val="14"/>
        </w:numPr>
        <w:spacing w:line="276" w:lineRule="auto"/>
      </w:pPr>
      <w:r w:rsidRPr="00846A97">
        <w:t>Średnie wyliczone przez dziennik elektroniczny mają charakter pomocniczy i</w:t>
      </w:r>
      <w:r w:rsidR="002E5F01">
        <w:t> </w:t>
      </w:r>
      <w:r w:rsidRPr="00846A97">
        <w:t>określają minimalną ocenę przy danej</w:t>
      </w:r>
      <w:r w:rsidR="006F2571" w:rsidRPr="00846A97">
        <w:t xml:space="preserve"> </w:t>
      </w:r>
      <w:r w:rsidRPr="00846A97">
        <w:t>średniej.</w:t>
      </w:r>
    </w:p>
    <w:p w:rsidR="00C054B5" w:rsidRPr="00846A97" w:rsidRDefault="000B4A9C" w:rsidP="00307D94">
      <w:pPr>
        <w:pStyle w:val="NormalnyWeb"/>
        <w:numPr>
          <w:ilvl w:val="1"/>
          <w:numId w:val="14"/>
        </w:numPr>
        <w:spacing w:before="120" w:beforeAutospacing="0" w:after="0" w:afterAutospacing="0" w:line="276" w:lineRule="auto"/>
        <w:jc w:val="both"/>
      </w:pPr>
      <w:r w:rsidRPr="00846A97">
        <w:rPr>
          <w:rStyle w:val="Pogrubienie"/>
          <w:b w:val="0"/>
          <w:bCs w:val="0"/>
        </w:rPr>
        <w:t>Nauczyciel może podwyższyć ocenę</w:t>
      </w:r>
      <w:r w:rsidR="00C054B5" w:rsidRPr="00846A97">
        <w:rPr>
          <w:rStyle w:val="Pogrubienie"/>
          <w:b w:val="0"/>
          <w:bCs w:val="0"/>
        </w:rPr>
        <w:t xml:space="preserve"> o jeden stopień uwzględniając </w:t>
      </w:r>
      <w:r w:rsidR="002A43E4" w:rsidRPr="00846A97">
        <w:rPr>
          <w:rStyle w:val="Pogrubienie"/>
          <w:b w:val="0"/>
        </w:rPr>
        <w:t xml:space="preserve">postępy </w:t>
      </w:r>
      <w:r w:rsidR="002A43E4" w:rsidRPr="00846A97">
        <w:rPr>
          <w:rStyle w:val="Pogrubienie"/>
          <w:b w:val="0"/>
        </w:rPr>
        <w:br/>
        <w:t>w opanowaniu przez ucznia wiadomości i umiejętności,</w:t>
      </w:r>
      <w:r w:rsidR="002A43E4" w:rsidRPr="00846A97">
        <w:rPr>
          <w:rStyle w:val="Pogrubienie"/>
        </w:rPr>
        <w:t xml:space="preserve"> </w:t>
      </w:r>
      <w:r w:rsidR="00C054B5" w:rsidRPr="00846A97">
        <w:rPr>
          <w:rStyle w:val="Pogrubienie"/>
          <w:b w:val="0"/>
          <w:bCs w:val="0"/>
        </w:rPr>
        <w:t>sukcesy ucznia w</w:t>
      </w:r>
      <w:r w:rsidR="002E5F01">
        <w:rPr>
          <w:rStyle w:val="Pogrubienie"/>
          <w:b w:val="0"/>
          <w:bCs w:val="0"/>
        </w:rPr>
        <w:t> </w:t>
      </w:r>
      <w:r w:rsidR="00C054B5" w:rsidRPr="00846A97">
        <w:rPr>
          <w:rStyle w:val="Pogrubienie"/>
          <w:b w:val="0"/>
          <w:bCs w:val="0"/>
        </w:rPr>
        <w:t xml:space="preserve">konkursach lub jego </w:t>
      </w:r>
      <w:r w:rsidR="00C054B5" w:rsidRPr="00846A97">
        <w:t>zaangażowanie w naukę przedmiotu.</w:t>
      </w:r>
    </w:p>
    <w:p w:rsidR="004D03A2" w:rsidRPr="00846A97" w:rsidRDefault="00055B57" w:rsidP="00307D94">
      <w:pPr>
        <w:pStyle w:val="NormalnyWeb"/>
        <w:numPr>
          <w:ilvl w:val="1"/>
          <w:numId w:val="14"/>
        </w:numPr>
        <w:spacing w:before="120" w:beforeAutospacing="0" w:after="0" w:afterAutospacing="0" w:line="276" w:lineRule="auto"/>
        <w:rPr>
          <w:rStyle w:val="Pogrubienie"/>
          <w:b w:val="0"/>
          <w:bCs w:val="0"/>
        </w:rPr>
      </w:pPr>
      <w:r w:rsidRPr="00846A97">
        <w:t>Nauczyciel może obniżyć ocenę o jeden stopień, jeżeli</w:t>
      </w:r>
      <w:r w:rsidR="00C37843" w:rsidRPr="00846A97">
        <w:t xml:space="preserve"> </w:t>
      </w:r>
      <w:r w:rsidR="004D03A2" w:rsidRPr="00846A97">
        <w:t>uczeń nie zaliczył na ocenę pozytywną ważnych, obowiązkowych, wskazanych</w:t>
      </w:r>
      <w:r w:rsidR="00C37843" w:rsidRPr="00846A97">
        <w:t xml:space="preserve"> </w:t>
      </w:r>
      <w:r w:rsidR="004D03A2" w:rsidRPr="00846A97">
        <w:t>przez nauczyciela danego przedmiotu form sprawdzania wiedzy i umiejętności</w:t>
      </w:r>
      <w:r w:rsidR="00C37843" w:rsidRPr="00846A97">
        <w:t xml:space="preserve"> </w:t>
      </w:r>
      <w:r w:rsidR="004D03A2" w:rsidRPr="00846A97">
        <w:t>(np.</w:t>
      </w:r>
      <w:r w:rsidR="00D3764D">
        <w:t> </w:t>
      </w:r>
      <w:r w:rsidR="004D03A2" w:rsidRPr="00846A97">
        <w:t xml:space="preserve">sprawdzianów); 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  <w:jc w:val="both"/>
      </w:pPr>
      <w:r w:rsidRPr="00846A97">
        <w:t xml:space="preserve">W jednym dniu może odbyć się tylko jedna praca klasowa lub duży sprawdzian, obejmujący tematykę </w:t>
      </w:r>
      <w:r w:rsidR="000D23E1" w:rsidRPr="00846A97">
        <w:t>np.</w:t>
      </w:r>
      <w:r w:rsidR="000D23E1">
        <w:t>:</w:t>
      </w:r>
      <w:r w:rsidRPr="00846A97">
        <w:t xml:space="preserve"> działu.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  <w:jc w:val="both"/>
      </w:pPr>
      <w:r w:rsidRPr="00846A97">
        <w:lastRenderedPageBreak/>
        <w:t>Prace klasowe i sprawdziany muszą być zapowiedziane z tygodniowym wyprzedzeniem</w:t>
      </w:r>
      <w:r w:rsidR="00D3764D">
        <w:t xml:space="preserve"> </w:t>
      </w:r>
      <w:r w:rsidRPr="00846A97">
        <w:t xml:space="preserve">i powinien być omówiony  ich zakres. 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  <w:jc w:val="both"/>
      </w:pPr>
      <w:r w:rsidRPr="00846A97">
        <w:t>Sprawdzania wiadomości bieżących w formie ustnej i kartkówek z ostatnich trzech lekcji  nie zapowiada się.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 xml:space="preserve">Uczeń nieobecny na pracy pisemnej jest zobowiązany do jej napisania w terminie ustalonym przez nauczyciela przedmiotu. </w:t>
      </w:r>
    </w:p>
    <w:p w:rsidR="00691543" w:rsidRPr="00846A97" w:rsidRDefault="00E50484" w:rsidP="00307D94">
      <w:pPr>
        <w:numPr>
          <w:ilvl w:val="0"/>
          <w:numId w:val="14"/>
        </w:numPr>
        <w:spacing w:line="276" w:lineRule="auto"/>
      </w:pPr>
      <w:r w:rsidRPr="00846A97">
        <w:t xml:space="preserve"> </w:t>
      </w:r>
      <w:r w:rsidR="00691543" w:rsidRPr="00846A97">
        <w:t>We wrześniu każdego nowego roku szkolnego nauczyciele poszczególnych przedmiotów inform</w:t>
      </w:r>
      <w:r w:rsidR="00691543" w:rsidRPr="00846A97">
        <w:rPr>
          <w:color w:val="000000" w:themeColor="text1"/>
        </w:rPr>
        <w:t>ują uczniów</w:t>
      </w:r>
      <w:r w:rsidR="009514D3" w:rsidRPr="00846A97">
        <w:rPr>
          <w:color w:val="000000" w:themeColor="text1"/>
        </w:rPr>
        <w:t xml:space="preserve"> ( ustnie, z pisemnym potwierdzeniem)</w:t>
      </w:r>
      <w:r w:rsidR="00691543" w:rsidRPr="00846A97">
        <w:rPr>
          <w:color w:val="000000" w:themeColor="text1"/>
        </w:rPr>
        <w:t xml:space="preserve"> i ich rodziców </w:t>
      </w:r>
      <w:r w:rsidR="009514D3" w:rsidRPr="00846A97">
        <w:rPr>
          <w:color w:val="000000" w:themeColor="text1"/>
        </w:rPr>
        <w:t xml:space="preserve">(poprzez umieszczenie dokumentów na stronie internetowej szkoły) </w:t>
      </w:r>
      <w:r w:rsidR="00691543" w:rsidRPr="00846A97">
        <w:t>o wymaganiach edukacyjnych wynikających z realizowanego przez siebie programu nauczania oraz o</w:t>
      </w:r>
      <w:r w:rsidR="002E5F01">
        <w:t> </w:t>
      </w:r>
      <w:r w:rsidR="00691543" w:rsidRPr="00846A97">
        <w:t>sposobach sprawdzania osiągnięć edukacyjnych uczniów, za</w:t>
      </w:r>
      <w:r w:rsidR="001E5322" w:rsidRPr="00846A97">
        <w:t>warty</w:t>
      </w:r>
      <w:r w:rsidR="009B3105" w:rsidRPr="00846A97">
        <w:t>ch w</w:t>
      </w:r>
      <w:r w:rsidR="002E5F01">
        <w:t> </w:t>
      </w:r>
      <w:r w:rsidR="009B3105" w:rsidRPr="00846A97">
        <w:t>przedmiotowych</w:t>
      </w:r>
      <w:r w:rsidR="001E5322" w:rsidRPr="00846A97">
        <w:t xml:space="preserve"> zasadach</w:t>
      </w:r>
      <w:r w:rsidR="00691543" w:rsidRPr="00846A97">
        <w:t xml:space="preserve"> oceniania oraz o warunkach i trybie uzyskania wyższej niż przewidywana rocznej </w:t>
      </w:r>
      <w:r w:rsidR="00691543" w:rsidRPr="00846A97">
        <w:rPr>
          <w:color w:val="000000" w:themeColor="text1"/>
        </w:rPr>
        <w:t>(</w:t>
      </w:r>
      <w:r w:rsidR="008C5B12" w:rsidRPr="00846A97">
        <w:rPr>
          <w:color w:val="000000" w:themeColor="text1"/>
        </w:rPr>
        <w:t>śródrocznej</w:t>
      </w:r>
      <w:r w:rsidR="00691543" w:rsidRPr="00846A97">
        <w:rPr>
          <w:color w:val="000000" w:themeColor="text1"/>
        </w:rPr>
        <w:t xml:space="preserve">) </w:t>
      </w:r>
      <w:r w:rsidR="00691543" w:rsidRPr="00846A97">
        <w:t>oceny klasyfikacyjnej z obowiązkowych i</w:t>
      </w:r>
      <w:r w:rsidR="002E5F01">
        <w:t> </w:t>
      </w:r>
      <w:r w:rsidR="00691543" w:rsidRPr="00846A97">
        <w:t>dodatkowych zajęć edukacyjnych oraz rocznej oceny klasyfikacyjnej zachowania w</w:t>
      </w:r>
      <w:r w:rsidR="002E5F01">
        <w:t> </w:t>
      </w:r>
      <w:r w:rsidR="00691543" w:rsidRPr="00846A97">
        <w:rPr>
          <w:color w:val="000000" w:themeColor="text1"/>
        </w:rPr>
        <w:t>wyniku</w:t>
      </w:r>
      <w:r w:rsidR="00EE7003" w:rsidRPr="00846A97">
        <w:rPr>
          <w:color w:val="000000" w:themeColor="text1"/>
        </w:rPr>
        <w:t xml:space="preserve"> sprawdzianu wiedzy i umiejętności </w:t>
      </w:r>
      <w:r w:rsidR="00691543" w:rsidRPr="00846A97">
        <w:t>, z pozytywnej na pozytywną.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 xml:space="preserve">Uczeń chcący otrzymać ocenę klasyfikacyjną  roczną lub </w:t>
      </w:r>
      <w:r w:rsidR="009514D3" w:rsidRPr="00846A97">
        <w:rPr>
          <w:color w:val="000000" w:themeColor="text1"/>
        </w:rPr>
        <w:t>śródroczną</w:t>
      </w:r>
      <w:r w:rsidRPr="00846A97">
        <w:rPr>
          <w:color w:val="000000" w:themeColor="text1"/>
        </w:rPr>
        <w:t xml:space="preserve"> </w:t>
      </w:r>
      <w:r w:rsidRPr="00846A97">
        <w:t>wyższą niż przewidywana uzgadnia warunki jej weryfikacji z nauczycielem przedmiotu.</w:t>
      </w:r>
    </w:p>
    <w:p w:rsidR="00BC36E1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 xml:space="preserve">Uczeń ma prawo przystąpić do poprawy każdej oceny zarówno cząstkowej, śródrocznej i rocznej jednorazowo. Zakres, treści materiału oraz termin poprawy ustala nauczyciel przedmiotu. Szczegółowe zasady określają przedmiotowe zasady oceniania. </w:t>
      </w:r>
    </w:p>
    <w:p w:rsidR="00900D9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Wychowawca klasy na początku roku szkolnego inf</w:t>
      </w:r>
      <w:r w:rsidR="00900D93" w:rsidRPr="00846A97">
        <w:t>ormuje uczniów na pierwszych</w:t>
      </w:r>
      <w:r w:rsidRPr="00846A97">
        <w:t xml:space="preserve">      zajęciach lekcyjnych, a ich rodziców (prawnych opiekunów) na pierwszym zebraniu </w:t>
      </w:r>
      <w:r w:rsidR="00900D93" w:rsidRPr="00846A97">
        <w:t xml:space="preserve">               </w:t>
      </w:r>
      <w:r w:rsidR="00381017" w:rsidRPr="00846A97">
        <w:t xml:space="preserve"> </w:t>
      </w:r>
      <w:r w:rsidRPr="00846A97">
        <w:t>o zasadach oceniania zachowan</w:t>
      </w:r>
      <w:r w:rsidRPr="00846A97">
        <w:rPr>
          <w:color w:val="000000" w:themeColor="text1"/>
        </w:rPr>
        <w:t>ia</w:t>
      </w:r>
      <w:r w:rsidR="00D66E45" w:rsidRPr="00846A97">
        <w:rPr>
          <w:color w:val="000000" w:themeColor="text1"/>
        </w:rPr>
        <w:t>, które dodatkowo są umieszczone na stronie internetowej szkoły</w:t>
      </w:r>
      <w:r w:rsidRPr="00846A97">
        <w:rPr>
          <w:color w:val="000000" w:themeColor="text1"/>
        </w:rPr>
        <w:t>.</w:t>
      </w:r>
    </w:p>
    <w:p w:rsidR="00900D9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Nauczyciel jest zobowiązany, na podstawie opinii publicznej poradni psychologiczno-pedagogicznej lub innej publicznej poradni specjalistycznej, dostosować wymagania edukacyjne do indywidualnych potrzeb edukacyjnych ucznia, u którego stwierdzono trudności w uczeniu się, w tym specyficzne trudności, uniemożliwiające sprostanie tym wymaganiom.</w:t>
      </w:r>
    </w:p>
    <w:p w:rsidR="00900D9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t>Przy ustaleniu oceny z wychowania fizycznego, techniki, sztuki (plastyki, muzyki) należy</w:t>
      </w:r>
      <w:r w:rsidR="00D3764D">
        <w:t xml:space="preserve"> </w:t>
      </w:r>
      <w:r w:rsidRPr="00846A97">
        <w:t>w szczególności brać pod uwagę wysiłek wkładany przez ucznia w</w:t>
      </w:r>
      <w:r w:rsidR="002E5F01">
        <w:t> </w:t>
      </w:r>
      <w:r w:rsidRPr="00846A97">
        <w:t>wywiązywaniu się z obowiązków wynikających ze specyfiki tych zajęć.</w:t>
      </w:r>
    </w:p>
    <w:p w:rsidR="00900D93" w:rsidRPr="00846A97" w:rsidRDefault="00900D93" w:rsidP="00D3764D">
      <w:pPr>
        <w:pStyle w:val="Akapitzlist"/>
        <w:spacing w:line="276" w:lineRule="auto"/>
        <w:ind w:left="360"/>
        <w:contextualSpacing w:val="0"/>
      </w:pPr>
    </w:p>
    <w:p w:rsidR="00691543" w:rsidRPr="00846A97" w:rsidRDefault="00691543" w:rsidP="00307D94">
      <w:pPr>
        <w:pStyle w:val="Akapitzlist"/>
        <w:numPr>
          <w:ilvl w:val="0"/>
          <w:numId w:val="14"/>
        </w:numPr>
        <w:spacing w:line="276" w:lineRule="auto"/>
        <w:contextualSpacing w:val="0"/>
      </w:pPr>
      <w:r w:rsidRPr="00846A97">
        <w:lastRenderedPageBreak/>
        <w:t xml:space="preserve">Dyrektor szkoły zwalnia ucznia z zajęć z wychowania fizycznego na podstawie opinii </w:t>
      </w:r>
      <w:r w:rsidR="00900D93" w:rsidRPr="00846A97">
        <w:t xml:space="preserve">               </w:t>
      </w:r>
      <w:r w:rsidRPr="00846A97">
        <w:t xml:space="preserve"> o ograniczonych możliwościach uczestniczenia ucznia w tych zajęciach, wydanej przez lekarza a czas określony w tej sprawie.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>W przypadku zwolnienia ucznia z zajęć wychowania fizycznego w dokumentacji przebiegu nauczania zamiast oceny klasyfikacyjnej wpisuje się „zwolniony”.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>Na podstawie opinii publicznej poradni psychologiczno-pedagogicznej lub innej publicznej poradni specjalistycznej oraz na pisemny wniosek rodziców (prawnych opiekunów), dyrektor szkoły zwalnia ucznia z wadą słuchu z nauki drugiego języka obcego. Zwolnienie może dotyczyć części lub całego okresu kształcenia w danym typie szkoły.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>W przypadku zwolnienia ucznia z nauki drugiego języka obcego w dokumentacji przebiegu nauczania zamiast oceny klasyfikacyjnej wpisuje się „zwolniony”.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 xml:space="preserve">W połowie okresu realizacji zajęć dydaktycznych nauczyciel przeprowadza klasyfikację </w:t>
      </w:r>
      <w:r w:rsidR="00D66E45" w:rsidRPr="00846A97">
        <w:rPr>
          <w:color w:val="000000" w:themeColor="text1"/>
        </w:rPr>
        <w:t>śródroczną</w:t>
      </w:r>
      <w:r w:rsidR="00D66E45" w:rsidRPr="00846A97">
        <w:t xml:space="preserve"> </w:t>
      </w:r>
      <w:r w:rsidRPr="00846A97">
        <w:t>według ocen ustalonych w ust. 1  oraz informuje ucznia i jego rodziców (prawnych opiekunów) o postępach, trudnościach i specjalnych uzdolnieniach ucznia.</w:t>
      </w:r>
    </w:p>
    <w:p w:rsidR="00691543" w:rsidRPr="00846A97" w:rsidRDefault="00691543" w:rsidP="00307D94">
      <w:pPr>
        <w:numPr>
          <w:ilvl w:val="0"/>
          <w:numId w:val="14"/>
        </w:numPr>
        <w:spacing w:line="276" w:lineRule="auto"/>
      </w:pPr>
      <w:r w:rsidRPr="00846A97">
        <w:t>N</w:t>
      </w:r>
      <w:r w:rsidRPr="00846A97">
        <w:rPr>
          <w:color w:val="000000" w:themeColor="text1"/>
        </w:rPr>
        <w:t xml:space="preserve">a miesiąc przed </w:t>
      </w:r>
      <w:r w:rsidR="00844453" w:rsidRPr="00846A97">
        <w:rPr>
          <w:color w:val="000000" w:themeColor="text1"/>
        </w:rPr>
        <w:t xml:space="preserve">zakończeniem zajęć dydaktyczno-wychowawczych w danym półroczu lub roku szkolnym </w:t>
      </w:r>
      <w:r w:rsidRPr="00846A97">
        <w:rPr>
          <w:color w:val="000000" w:themeColor="text1"/>
        </w:rPr>
        <w:t xml:space="preserve">, </w:t>
      </w:r>
      <w:r w:rsidR="00844453" w:rsidRPr="00846A97">
        <w:rPr>
          <w:color w:val="000000" w:themeColor="text1"/>
        </w:rPr>
        <w:t xml:space="preserve">nauczyciele przedmiotów są zobowiązani do wystawienia proponowanych ocen, w tym niedostatecznych,  a </w:t>
      </w:r>
      <w:r w:rsidRPr="00846A97">
        <w:rPr>
          <w:color w:val="000000" w:themeColor="text1"/>
        </w:rPr>
        <w:t xml:space="preserve">wychowawcy klas są zobowiązani w formie pisemnej </w:t>
      </w:r>
      <w:r w:rsidR="00844453" w:rsidRPr="00846A97">
        <w:rPr>
          <w:color w:val="000000" w:themeColor="text1"/>
        </w:rPr>
        <w:t xml:space="preserve">( za pomocą e-dziennika) </w:t>
      </w:r>
      <w:r w:rsidRPr="00846A97">
        <w:t>poinformować ucznia i jego rodziców (prawnych opiekunów) o przewidywanym dla ucznia śródrocznej i rocznej ocenie z danego przedmiotu i propozycji oceny zachowania.</w:t>
      </w:r>
    </w:p>
    <w:p w:rsidR="00691543" w:rsidRPr="00D3764D" w:rsidRDefault="00691543" w:rsidP="00307D94">
      <w:pPr>
        <w:numPr>
          <w:ilvl w:val="0"/>
          <w:numId w:val="14"/>
        </w:numPr>
        <w:spacing w:line="276" w:lineRule="auto"/>
      </w:pPr>
      <w:r w:rsidRPr="00846A97">
        <w:rPr>
          <w:color w:val="000000" w:themeColor="text1"/>
        </w:rPr>
        <w:t>Na tydzień prze</w:t>
      </w:r>
      <w:r w:rsidR="004C0563" w:rsidRPr="00846A97">
        <w:rPr>
          <w:color w:val="000000" w:themeColor="text1"/>
        </w:rPr>
        <w:t>d</w:t>
      </w:r>
      <w:r w:rsidRPr="00846A97">
        <w:rPr>
          <w:color w:val="000000" w:themeColor="text1"/>
        </w:rPr>
        <w:t xml:space="preserve"> </w:t>
      </w:r>
      <w:r w:rsidR="00760E24" w:rsidRPr="00846A97">
        <w:rPr>
          <w:color w:val="000000" w:themeColor="text1"/>
        </w:rPr>
        <w:t>zakończeniem zajęć dydaktyczno-wychowawczych w danym półroczu lub roku szkolnym,</w:t>
      </w:r>
      <w:r w:rsidR="003550A6" w:rsidRPr="00846A97">
        <w:rPr>
          <w:color w:val="000000" w:themeColor="text1"/>
        </w:rPr>
        <w:t xml:space="preserve"> </w:t>
      </w:r>
      <w:r w:rsidRPr="00846A97">
        <w:t>nauczyciele poszczególnych przedmiotów i</w:t>
      </w:r>
      <w:r w:rsidR="002E5F01">
        <w:t> </w:t>
      </w:r>
      <w:r w:rsidRPr="00846A97">
        <w:t>wychowawcy klas są zobowiązani w formie ustnej poinformować ucznia o</w:t>
      </w:r>
      <w:r w:rsidR="002E5F01">
        <w:t> </w:t>
      </w:r>
      <w:r w:rsidRPr="00846A97">
        <w:t>ustalonych dla niego ocenach okresowych (rocznych) z przedmiotów i zachowania.</w:t>
      </w:r>
    </w:p>
    <w:p w:rsidR="00691543" w:rsidRPr="00CC7355" w:rsidRDefault="00691543" w:rsidP="00CC7355">
      <w:pPr>
        <w:pStyle w:val="Nagwek1"/>
      </w:pPr>
      <w:r w:rsidRPr="00CC7355">
        <w:t>§ 3</w:t>
      </w:r>
    </w:p>
    <w:p w:rsidR="00691543" w:rsidRPr="00CC7355" w:rsidRDefault="00691543" w:rsidP="00CC7355">
      <w:pPr>
        <w:pStyle w:val="Nagwek1"/>
      </w:pPr>
      <w:r w:rsidRPr="00CC7355">
        <w:t>Egzamin klasyfikacyjny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Uczeń nie klasyfikowany z powodu usprawiedliwionej nieobecności może zdawać egzamin klasyfikacyjny.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Egzamin klasyfikacyjny zdaje również uczeń realizujący na podstawie odrębnych przepisów indywidualny tok lub program nauki oraz uczeń spełniający obowiązek szkolny lub obowiązek nauki poza szkołą.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lastRenderedPageBreak/>
        <w:t>Uczeń może nie być klasyfikowany z jednego przedmiotu, kilku lub wszystkich zajęć edukacyjnych jeżeli brak jest podstaw do ustalenia oceny klasyfikacyjnej z powodu nieobecności ucznia na zajęciach edukacyjnych przekraczającej połowę czasu przeznaczonego na te zajęcia w szkolnym planie nauczania.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Uczeń jest nie klasyfikowany  z przyczyn nieusprawiedliwionyc</w:t>
      </w:r>
      <w:r w:rsidR="000719C5" w:rsidRPr="00846A97">
        <w:t>h jeżeli nie usprawiedliwiono ponad 50</w:t>
      </w:r>
      <w:r w:rsidRPr="00846A97">
        <w:t>% jego nieobecności.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Na wniosek ucznia nieklasyfikowanego lub jego rodziców z przyczyn nieusprawiedliwionych rada pedagogiczna może wyrazić zgodę na egzamin klasyfikacyjny z jednego, kilku lub wszystkich przedmiotów obowiązkowych.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Termin egzaminu klasyfikacyjnego wyznacza dyrektor szkoły w porozumieniu</w:t>
      </w:r>
      <w:r w:rsidR="00900D93" w:rsidRPr="00846A97">
        <w:t xml:space="preserve">                     </w:t>
      </w:r>
      <w:r w:rsidR="002A43E4" w:rsidRPr="00846A97">
        <w:br/>
      </w:r>
      <w:r w:rsidRPr="00846A97">
        <w:t>z nauczycielem przedmiotu, uczniem nieklasyfikowanym i jego rodzicami. W</w:t>
      </w:r>
      <w:r w:rsidR="002E5F01">
        <w:t> </w:t>
      </w:r>
      <w:r w:rsidRPr="00846A97">
        <w:t>przypadku ucznia nieklasyfikowanego egzamin klasyfikacyjny przeprowadza się przed zakończeniem roku szkolnego.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Pytania, zadania i problemy egzaminacyjne ustala egzaminator, przy czym stopień trudności pytań, zadań i problemów powinien być różny i odpowiadać kryteriom ocen wymienionych w ust.4.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Egzamin klasyfikacyjny obejmuje materiał programowy zrealizowany w danym roku szkolnym i składa się z części pisemnej i ustnej. Egzamin klasyfikacyjny przeprowadza komisja powołana przez dyrektora szkoły, w skład której wchodzą:</w:t>
      </w:r>
    </w:p>
    <w:p w:rsidR="00691543" w:rsidRPr="00846A97" w:rsidRDefault="00691543" w:rsidP="00307D94">
      <w:pPr>
        <w:numPr>
          <w:ilvl w:val="1"/>
          <w:numId w:val="20"/>
        </w:numPr>
        <w:spacing w:before="120" w:after="120" w:line="276" w:lineRule="auto"/>
        <w:ind w:left="1434" w:hanging="357"/>
      </w:pPr>
      <w:r w:rsidRPr="00846A97">
        <w:t>dyrektor szkoły – jako przewodniczący komisji,</w:t>
      </w:r>
    </w:p>
    <w:p w:rsidR="00691543" w:rsidRPr="00846A97" w:rsidRDefault="00691543" w:rsidP="00307D94">
      <w:pPr>
        <w:numPr>
          <w:ilvl w:val="1"/>
          <w:numId w:val="20"/>
        </w:numPr>
        <w:spacing w:before="120" w:after="120" w:line="276" w:lineRule="auto"/>
        <w:ind w:left="1434" w:hanging="357"/>
      </w:pPr>
      <w:r w:rsidRPr="00846A97">
        <w:t>nauczyciel prowadzący dane zajęcia edukacyjne – jako egzaminator,</w:t>
      </w:r>
    </w:p>
    <w:p w:rsidR="00691543" w:rsidRPr="00846A97" w:rsidRDefault="00691543" w:rsidP="00307D94">
      <w:pPr>
        <w:numPr>
          <w:ilvl w:val="1"/>
          <w:numId w:val="20"/>
        </w:numPr>
        <w:spacing w:before="120" w:after="120" w:line="276" w:lineRule="auto"/>
        <w:ind w:left="1434" w:hanging="357"/>
      </w:pPr>
      <w:r w:rsidRPr="00846A97">
        <w:t>nauczyciel prowadzący takie same lub pokrewne zajęcia edukacyjne -</w:t>
      </w:r>
      <w:r w:rsidR="00171427">
        <w:t xml:space="preserve"> </w:t>
      </w:r>
      <w:r w:rsidRPr="00846A97">
        <w:t>jako członek komisji.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W czasie egzaminu klasyfikacyjnego mogą być obecni w charakterze obserwatorów rodzice (prawni opiekunowie) ucznia.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Nauczyciel prowadzący dane zajęcia edukacyjne, może by</w:t>
      </w:r>
      <w:r w:rsidR="00C16515" w:rsidRPr="00846A97">
        <w:t>ć</w:t>
      </w:r>
      <w:r w:rsidRPr="00846A97">
        <w:t xml:space="preserve"> zwolniony z udziału w</w:t>
      </w:r>
      <w:r w:rsidR="002E5F01">
        <w:t> </w:t>
      </w:r>
      <w:r w:rsidRPr="00846A97">
        <w:t>komisji na własną prośbę lub w innych, szczególnie uzasadnionych przypadkach. W</w:t>
      </w:r>
      <w:r w:rsidR="002E5F01">
        <w:t> </w:t>
      </w:r>
      <w:r w:rsidRPr="00846A97">
        <w:t>takim przypadku dyrektor szkoły powołuje jako osobę egzaminującą innego nauczyciela prowadzącego takie</w:t>
      </w:r>
      <w:r w:rsidR="007D0693" w:rsidRPr="00846A97">
        <w:t xml:space="preserve"> same zajęcia edukacyjne, </w:t>
      </w:r>
      <w:r w:rsidRPr="00846A97">
        <w:t>z tym, że powołanie nauczyciela zatrudnionego w innej szkole następuje w porozumieniu z dyrektorem tej szkoły.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Z przeprowadzonego egzaminu klasyfikacyjnego sporządza się protokół zawierający: skład komisji, termin egzaminu, pytania egzaminacyjne, wynik egzaminu oraz ocenę ustaloną przez komisję. Do protokołu załącza się pisemne prace ucznia i zwięzłą informację o ustnych odpowiedziach ucznia.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lastRenderedPageBreak/>
        <w:t>Uczeń, który z przyczyn losowych nie przystąpił do egzaminu klasyfikacyjnego w</w:t>
      </w:r>
      <w:r w:rsidR="002E5F01">
        <w:t> </w:t>
      </w:r>
      <w:r w:rsidRPr="00846A97">
        <w:t>wyznaczonym terminie, może przystąpić do niego w dodatkowym terminach, wyznaczonych przez dyrektora szkoły.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Uczeń, który nie zdał egzaminu klasyfikacyjnego, nie otrzymuje promocji i powtarza klasę.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Od oceny niedostatecznej ustalonej w wyniku egzaminu klasyfikacyjnego uczeń lub jego rodzice (prawni opiekunowie) mogą odwołać się w ciągu trzech dni od daty egzaminu do dyrektora szkoły, który powołuje komisję przeprowadzającą egzamin poprawkowy.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 xml:space="preserve">Uczeń lub jego rodzice mogą zgłosić zastrzeżenia do dyrektora szkoły, jeżeli uznają, że roczna </w:t>
      </w:r>
      <w:bookmarkStart w:id="2" w:name="_Hlk80693512"/>
      <w:r w:rsidRPr="00846A97">
        <w:t xml:space="preserve">(śródroczna) ocena </w:t>
      </w:r>
      <w:bookmarkEnd w:id="2"/>
      <w:r w:rsidRPr="00846A97">
        <w:t>klasyfikacyjna z zajęć edukacyjnych lub roczna</w:t>
      </w:r>
      <w:r w:rsidR="00D66E45" w:rsidRPr="00846A97">
        <w:t xml:space="preserve"> </w:t>
      </w:r>
      <w:r w:rsidR="00D66E45" w:rsidRPr="00846A97">
        <w:rPr>
          <w:color w:val="000000" w:themeColor="text1"/>
        </w:rPr>
        <w:t xml:space="preserve">(śródroczna) </w:t>
      </w:r>
      <w:r w:rsidR="00D66E45" w:rsidRPr="00846A97">
        <w:t>ocena</w:t>
      </w:r>
      <w:r w:rsidRPr="00846A97">
        <w:t xml:space="preserve"> klasyfikacyjna zachowania została ustalona niezgodnie z</w:t>
      </w:r>
      <w:r w:rsidR="000D23E1">
        <w:t> </w:t>
      </w:r>
      <w:r w:rsidRPr="00846A97">
        <w:t>przepisami prawa, dotyczącymi trybu ustalania tej oceny. Zastrzeżenia mogą być zgłoszone w terminie 7 dni po zakończeniu zajęć dydaktyczno-wychowawczych.</w:t>
      </w:r>
    </w:p>
    <w:p w:rsidR="00691543" w:rsidRPr="00846A97" w:rsidRDefault="00691543" w:rsidP="00307D94">
      <w:pPr>
        <w:numPr>
          <w:ilvl w:val="0"/>
          <w:numId w:val="20"/>
        </w:numPr>
        <w:spacing w:line="276" w:lineRule="auto"/>
      </w:pPr>
      <w:r w:rsidRPr="00846A97">
        <w:t>W przypadku stwierdzenia, że roczna (śródroczna) ocena klasyfikacyjna z zajęć edukacyjnych lub roczna</w:t>
      </w:r>
      <w:r w:rsidR="00D66E45" w:rsidRPr="00846A97">
        <w:t xml:space="preserve"> </w:t>
      </w:r>
      <w:r w:rsidR="00D66E45" w:rsidRPr="00846A97">
        <w:rPr>
          <w:color w:val="000000" w:themeColor="text1"/>
        </w:rPr>
        <w:t xml:space="preserve">(śródroczna) </w:t>
      </w:r>
      <w:r w:rsidR="00D66E45" w:rsidRPr="00846A97">
        <w:t>ocena</w:t>
      </w:r>
      <w:r w:rsidRPr="00846A97">
        <w:rPr>
          <w:color w:val="00B050"/>
        </w:rPr>
        <w:t xml:space="preserve"> </w:t>
      </w:r>
      <w:r w:rsidRPr="00846A97">
        <w:t>klasyfikacyjna zachowania została ustalona niezgodnie z przepisami prawa dotyczącymi trybu ustalania tej oceny, dyrektor szkoły powoł</w:t>
      </w:r>
      <w:r w:rsidR="00900D93" w:rsidRPr="00846A97">
        <w:t xml:space="preserve">uje komisję, </w:t>
      </w:r>
      <w:r w:rsidRPr="00846A97">
        <w:t>która przeprowadza postępowanie wyjaśniające. Komisja przeprowadza pisemny i ustny sprawdzian</w:t>
      </w:r>
      <w:r w:rsidR="009A0674" w:rsidRPr="00846A97">
        <w:rPr>
          <w:strike/>
          <w:color w:val="000000" w:themeColor="text1"/>
        </w:rPr>
        <w:t xml:space="preserve"> </w:t>
      </w:r>
      <w:r w:rsidR="00D66E45" w:rsidRPr="00846A97">
        <w:rPr>
          <w:color w:val="000000" w:themeColor="text1"/>
        </w:rPr>
        <w:t xml:space="preserve">wiedzy </w:t>
      </w:r>
      <w:r w:rsidRPr="00846A97">
        <w:t>i umiejętności ucznia z</w:t>
      </w:r>
      <w:r w:rsidR="002E5F01">
        <w:t> </w:t>
      </w:r>
      <w:r w:rsidRPr="00846A97">
        <w:t>zastrzeżeniem, że ustalona przez komisję ocena klasyfikacyjna z zajęcia edukacyjnego lub ocena klasyfikacyjna zachowania nie może by niższa od oceny ustalonej przez nauczyciela lub wychowawcę. Sprawdzenie</w:t>
      </w:r>
      <w:r w:rsidR="00900D93" w:rsidRPr="00846A97">
        <w:t xml:space="preserve"> </w:t>
      </w:r>
      <w:r w:rsidR="00D66E45" w:rsidRPr="00846A97">
        <w:rPr>
          <w:color w:val="000000" w:themeColor="text1"/>
        </w:rPr>
        <w:t xml:space="preserve">wiedzy </w:t>
      </w:r>
      <w:r w:rsidRPr="00846A97">
        <w:rPr>
          <w:color w:val="000000" w:themeColor="text1"/>
        </w:rPr>
        <w:t xml:space="preserve">i </w:t>
      </w:r>
      <w:r w:rsidRPr="00846A97">
        <w:t>umiejętności ucznia względnie ustalenie „nowej”, rocznej oceny klasyfikacyjnej zachowania winno się odbyć:</w:t>
      </w:r>
    </w:p>
    <w:p w:rsidR="00691543" w:rsidRPr="00846A97" w:rsidRDefault="00691543" w:rsidP="00307D94">
      <w:pPr>
        <w:numPr>
          <w:ilvl w:val="1"/>
          <w:numId w:val="20"/>
        </w:numPr>
        <w:spacing w:line="276" w:lineRule="auto"/>
      </w:pPr>
      <w:r w:rsidRPr="00846A97">
        <w:t xml:space="preserve">zaraz po wpłynięciu wniosku i jego rozpatrzeniu (w czerwcu) </w:t>
      </w:r>
      <w:r w:rsidR="00D56B5E" w:rsidRPr="00846A97">
        <w:t>dla uczniów kończących szkołę podstawową</w:t>
      </w:r>
      <w:r w:rsidRPr="00846A97">
        <w:t xml:space="preserve"> w związku z rekrut</w:t>
      </w:r>
      <w:r w:rsidR="00D56B5E" w:rsidRPr="00846A97">
        <w:t xml:space="preserve">acją do szkoły </w:t>
      </w:r>
      <w:r w:rsidR="00067AE3" w:rsidRPr="00846A97">
        <w:t>ponadpodstawowej</w:t>
      </w:r>
      <w:r w:rsidRPr="00846A97">
        <w:t>,</w:t>
      </w:r>
    </w:p>
    <w:p w:rsidR="00691543" w:rsidRPr="00846A97" w:rsidRDefault="00691543" w:rsidP="00307D94">
      <w:pPr>
        <w:numPr>
          <w:ilvl w:val="1"/>
          <w:numId w:val="20"/>
        </w:numPr>
        <w:spacing w:line="276" w:lineRule="auto"/>
      </w:pPr>
      <w:r w:rsidRPr="00846A97">
        <w:t>na początku ostatniego tygodnia wakacji dla uczniów, którzy mają uzyskać świadectwo promocyjne.</w:t>
      </w:r>
    </w:p>
    <w:p w:rsidR="00691543" w:rsidRPr="00846A97" w:rsidRDefault="00691543" w:rsidP="00171427">
      <w:pPr>
        <w:pStyle w:val="Nagwek1"/>
      </w:pPr>
      <w:r w:rsidRPr="00846A97">
        <w:t>§ 4</w:t>
      </w:r>
    </w:p>
    <w:p w:rsidR="00691543" w:rsidRPr="00846A97" w:rsidRDefault="00691543" w:rsidP="00171427">
      <w:pPr>
        <w:pStyle w:val="Nagwek1"/>
      </w:pPr>
      <w:r w:rsidRPr="00846A97">
        <w:t>Egzamin poprawkowy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  <w:jc w:val="both"/>
      </w:pPr>
      <w:r w:rsidRPr="00846A97">
        <w:t xml:space="preserve">Ustalona przez nauczyciela niedostateczna ocena klasyfikacyjna roczna może być zmieniona tylko w wyniku egzaminu poprawkowego. </w:t>
      </w:r>
    </w:p>
    <w:p w:rsidR="00691543" w:rsidRPr="00846A97" w:rsidRDefault="00691543" w:rsidP="00307D94">
      <w:pPr>
        <w:numPr>
          <w:ilvl w:val="1"/>
          <w:numId w:val="21"/>
        </w:numPr>
        <w:spacing w:line="276" w:lineRule="auto"/>
      </w:pPr>
      <w:r w:rsidRPr="00846A97">
        <w:lastRenderedPageBreak/>
        <w:t>Uczeń może zdawać egzamin poprawkowy z jednego lub dwóch obowiązkowych zajęć edukacyjnych, z których w wyniku rocznej klasyfikacji uzyskał ocenę niedostateczną.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  <w:jc w:val="both"/>
      </w:pPr>
      <w:r w:rsidRPr="00846A97">
        <w:t>Egzamin poprawkowy przeprowadza komisja powołana przez dyrektora szkoły.</w:t>
      </w:r>
    </w:p>
    <w:p w:rsidR="00691543" w:rsidRPr="00846A97" w:rsidRDefault="00691543" w:rsidP="00307D94">
      <w:pPr>
        <w:pStyle w:val="Akapitzlist"/>
        <w:numPr>
          <w:ilvl w:val="0"/>
          <w:numId w:val="21"/>
        </w:numPr>
        <w:spacing w:line="276" w:lineRule="auto"/>
        <w:jc w:val="both"/>
      </w:pPr>
      <w:r w:rsidRPr="00846A97">
        <w:t>W skład komisji wchodzą:</w:t>
      </w:r>
    </w:p>
    <w:p w:rsidR="00691543" w:rsidRPr="00846A97" w:rsidRDefault="00691543" w:rsidP="00307D94">
      <w:pPr>
        <w:numPr>
          <w:ilvl w:val="1"/>
          <w:numId w:val="21"/>
        </w:numPr>
        <w:spacing w:before="120" w:after="120" w:line="276" w:lineRule="auto"/>
        <w:ind w:left="1434" w:hanging="357"/>
        <w:jc w:val="both"/>
      </w:pPr>
      <w:r w:rsidRPr="00846A97">
        <w:t>dyrektor szkoły – jako przewodniczący komisji,</w:t>
      </w:r>
    </w:p>
    <w:p w:rsidR="00691543" w:rsidRPr="00846A97" w:rsidRDefault="00691543" w:rsidP="00307D94">
      <w:pPr>
        <w:numPr>
          <w:ilvl w:val="1"/>
          <w:numId w:val="21"/>
        </w:numPr>
        <w:spacing w:before="120" w:after="120" w:line="276" w:lineRule="auto"/>
        <w:ind w:left="1434" w:hanging="357"/>
        <w:jc w:val="both"/>
      </w:pPr>
      <w:r w:rsidRPr="00846A97">
        <w:t>nauczyciel prowadzący dane zajęcia edukacyjne – jako egzaminator,</w:t>
      </w:r>
    </w:p>
    <w:p w:rsidR="00691543" w:rsidRPr="00846A97" w:rsidRDefault="00691543" w:rsidP="00307D94">
      <w:pPr>
        <w:numPr>
          <w:ilvl w:val="1"/>
          <w:numId w:val="21"/>
        </w:numPr>
        <w:spacing w:before="120" w:after="120" w:line="276" w:lineRule="auto"/>
        <w:ind w:left="1434" w:hanging="357"/>
        <w:jc w:val="both"/>
      </w:pPr>
      <w:r w:rsidRPr="00846A97">
        <w:t>nauczycie prowadzący takie same lub pokrewne zajęcia edukacyjne –</w:t>
      </w:r>
      <w:r w:rsidR="009F37AC">
        <w:t> </w:t>
      </w:r>
      <w:r w:rsidRPr="00846A97">
        <w:t>jako</w:t>
      </w:r>
      <w:r w:rsidR="009F37AC">
        <w:t> </w:t>
      </w:r>
      <w:r w:rsidRPr="00846A97">
        <w:t>członek komisji.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 xml:space="preserve">Egzamin poprawkowy składa się z części pisemnej oraz ustnej, z wyjątkiem egzaminu z plastyki, muzyki, informatyki, techniki, oraz wychowania fizycznego, z których egzamin powinien mieć przede wszystkim formę zadań praktycznych. Pytania (ćwiczenia) egzaminacyjne ustala egzaminator. 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Ocenę niedostateczną uważa się za poprawioną, gdy suma punktów uzyskanych przez ucznia z części pisemnej i ustnej osiąga wymagany próg zgodnie z obowiązująca w</w:t>
      </w:r>
      <w:r w:rsidR="002E5F01">
        <w:t> </w:t>
      </w:r>
      <w:r w:rsidRPr="00846A97">
        <w:t>szkole skalą procentową na poszczególne oceny. Wynik ustala się poprzez obliczenie średniej arytmetycznej uzyskanej z części pisemnej</w:t>
      </w:r>
      <w:r w:rsidR="00D56B5E" w:rsidRPr="00846A97">
        <w:t xml:space="preserve"> i ustnej egzaminu.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Nauczyciel prowadzący dane zajęcia edukacyjne, może być zwolniony z udziału w</w:t>
      </w:r>
      <w:r w:rsidR="002E5F01">
        <w:t> </w:t>
      </w:r>
      <w:r w:rsidRPr="00846A97">
        <w:t>pracy w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Z przeprowadzonego egzaminu poprawkowego sporządza się protokół zawierający: skład komisji, termin egzaminu, pytanie egzaminacyjne, wynik egzaminu oraz ocenę ustaloną przez komisję. Do protokołu załącza się pisemne prace ucznia i zwięzłą informację ustnych o</w:t>
      </w:r>
      <w:r w:rsidR="00FF79E5" w:rsidRPr="00846A97">
        <w:t>dpowiedziach ucznia.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Termin egzaminu poprawkowego wyznacza dyrektor szkoły do dnia zakończenia rocznych zajęć dydaktyczno-wyrównawczych. Egzamin poprawkowy przeprowadza się w ostatnim tyg</w:t>
      </w:r>
      <w:r w:rsidR="00FF79E5" w:rsidRPr="00846A97">
        <w:t xml:space="preserve">odniu ferii letnich. 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Uczeń, który z przyczyn losowych nie przystąpił do egzaminu poprawkowego w</w:t>
      </w:r>
      <w:r w:rsidR="002E5F01">
        <w:t> </w:t>
      </w:r>
      <w:r w:rsidRPr="00846A97">
        <w:t>wyznaczonym terminie, może przystąpić do niego w dodatkowych terminach, wyznaczonych przez dyrektora szkoły.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t>Od oceny ustalonej  w wyniku egzaminu poprawkowego nie przysługuje odwołanie.</w:t>
      </w:r>
    </w:p>
    <w:p w:rsidR="00691543" w:rsidRPr="00846A97" w:rsidRDefault="00691543" w:rsidP="00307D94">
      <w:pPr>
        <w:numPr>
          <w:ilvl w:val="0"/>
          <w:numId w:val="21"/>
        </w:numPr>
        <w:spacing w:line="276" w:lineRule="auto"/>
      </w:pPr>
      <w:r w:rsidRPr="00846A97">
        <w:lastRenderedPageBreak/>
        <w:t>Uczeń, który nie zdał egzaminu poprawkowego, nie otrzymuje promocji i powtarza klasę chyba, że uwzględniając możliwości edukacyjne ucznia, rada pedagogiczna może jeden raz w ciągu etapu edukacyjnego promować do klasy programowo wyższej ucznia warunkowo, który nie zdał egzaminu poprawkowego z jednych zajęć edukacyjnych.</w:t>
      </w:r>
    </w:p>
    <w:p w:rsidR="00717B60" w:rsidRPr="00846A97" w:rsidRDefault="00717B60" w:rsidP="00CC7355">
      <w:pPr>
        <w:pStyle w:val="Nagwek1"/>
      </w:pPr>
      <w:r w:rsidRPr="00846A97">
        <w:t>§ 5</w:t>
      </w:r>
    </w:p>
    <w:p w:rsidR="00203EB9" w:rsidRPr="009F37AC" w:rsidRDefault="00717B60" w:rsidP="00387312">
      <w:pPr>
        <w:pStyle w:val="Nagwek1"/>
        <w:rPr>
          <w:sz w:val="24"/>
        </w:rPr>
      </w:pPr>
      <w:r w:rsidRPr="009F37AC">
        <w:t>Sprawdzian wiedzy i u</w:t>
      </w:r>
      <w:r w:rsidRPr="009F37AC">
        <w:rPr>
          <w:rStyle w:val="Nagwek1Znak"/>
          <w:b/>
        </w:rPr>
        <w:t xml:space="preserve">miejętności </w:t>
      </w:r>
    </w:p>
    <w:p w:rsidR="00717B60" w:rsidRPr="00846A97" w:rsidRDefault="00717B60" w:rsidP="00307D94">
      <w:pPr>
        <w:pStyle w:val="Akapitzlist"/>
        <w:numPr>
          <w:ilvl w:val="0"/>
          <w:numId w:val="22"/>
        </w:numPr>
        <w:spacing w:line="276" w:lineRule="auto"/>
        <w:ind w:hanging="357"/>
        <w:contextualSpacing w:val="0"/>
      </w:pPr>
      <w:r w:rsidRPr="00846A97">
        <w:t>Warunki i tryb uzyskania oceny klasyfikacyjnej wyższej niż przewidywana: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hanging="357"/>
        <w:contextualSpacing w:val="0"/>
      </w:pPr>
      <w:r w:rsidRPr="00387312">
        <w:t>Uczeń składa pisemny wniosek o weryfikację oceny klasyfikacyjnej rocznej lub śródrocznej wraz z uzasadnieniem do dyrektora szkoły dzień po terminie wystawienia ocen rocznych lub śródrocznych z przedmiotów.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before="120" w:line="276" w:lineRule="auto"/>
        <w:ind w:left="1434" w:hanging="357"/>
        <w:contextualSpacing w:val="0"/>
      </w:pPr>
      <w:r w:rsidRPr="00387312">
        <w:t>Dyrektor szkoły powołuje komisję egzaminacyjną, w której skład wchodzą:</w:t>
      </w:r>
    </w:p>
    <w:p w:rsidR="00717B60" w:rsidRPr="00387312" w:rsidRDefault="00717B60" w:rsidP="00307D94">
      <w:pPr>
        <w:pStyle w:val="Akapitzlist"/>
        <w:numPr>
          <w:ilvl w:val="2"/>
          <w:numId w:val="23"/>
        </w:numPr>
        <w:spacing w:before="120" w:after="120" w:line="276" w:lineRule="auto"/>
        <w:ind w:left="2410" w:hanging="431"/>
        <w:contextualSpacing w:val="0"/>
      </w:pPr>
      <w:r w:rsidRPr="00387312">
        <w:t>dyrektor szkoły albo nauczyciel zajmujący w szkole inne stanowisko kierownicze – jako przewodniczący komisji,</w:t>
      </w:r>
    </w:p>
    <w:p w:rsidR="00717B60" w:rsidRPr="00387312" w:rsidRDefault="00717B60" w:rsidP="00307D94">
      <w:pPr>
        <w:pStyle w:val="Akapitzlist"/>
        <w:numPr>
          <w:ilvl w:val="2"/>
          <w:numId w:val="23"/>
        </w:numPr>
        <w:spacing w:before="120" w:after="120" w:line="276" w:lineRule="auto"/>
        <w:ind w:left="2410" w:hanging="431"/>
        <w:contextualSpacing w:val="0"/>
      </w:pPr>
      <w:r w:rsidRPr="00387312">
        <w:t>nauczyciel prowadzący dane zajęcia edukacyjne,</w:t>
      </w:r>
    </w:p>
    <w:p w:rsidR="00717B60" w:rsidRPr="00387312" w:rsidRDefault="00717B60" w:rsidP="00307D94">
      <w:pPr>
        <w:pStyle w:val="Akapitzlist"/>
        <w:numPr>
          <w:ilvl w:val="2"/>
          <w:numId w:val="23"/>
        </w:numPr>
        <w:spacing w:before="120" w:after="120" w:line="276" w:lineRule="auto"/>
        <w:ind w:left="2410" w:hanging="431"/>
        <w:contextualSpacing w:val="0"/>
      </w:pPr>
      <w:r w:rsidRPr="00387312">
        <w:t>nauczyciel przedmiotu pokrewnego.</w:t>
      </w:r>
    </w:p>
    <w:p w:rsidR="00203EB9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t>Nauczyciel uczący ucznia przedmiotu ma prawo odmówić udziału w</w:t>
      </w:r>
      <w:r w:rsidR="002E5F01">
        <w:t> </w:t>
      </w:r>
      <w:r w:rsidRPr="00387312">
        <w:t>egzaminie. Wówczas dyrektor wyznacza innego nauczyciela przedmiotu.</w:t>
      </w:r>
    </w:p>
    <w:p w:rsidR="00717B60" w:rsidRPr="00387312" w:rsidRDefault="00B670F4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>
        <w:t>S</w:t>
      </w:r>
      <w:r w:rsidR="00717B60" w:rsidRPr="00387312">
        <w:t>prawdzian wiedzy i umiejętności przeprowadza się w formie pisemnej i</w:t>
      </w:r>
      <w:r w:rsidR="002E5F01">
        <w:t> </w:t>
      </w:r>
      <w:r w:rsidR="00717B60" w:rsidRPr="00387312">
        <w:t>ustnej, a w przypadku plastyki, muzyki, techniki, informatyki, technologii informatycznej i wychowania fizycznego – praktycznej i pisemnej.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t>Nauczyciel przygotowuje test sprawdzający wiedzę i umiejętności zgodny z</w:t>
      </w:r>
      <w:r w:rsidR="002E5F01">
        <w:t> </w:t>
      </w:r>
      <w:r w:rsidRPr="00387312">
        <w:t>podstawą programową przedmiotu, zrealizowaną do momentu ustalenia oceny rocznej lub śródrocznej, dostosowany według obowiązującej skali ocen 1-6.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t>Uczeń zdaje  sprawdzian wiedzy i umiejętności przed komisją egzaminacyjną w terminie wyznaczonym przez dyrektora szkoły.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t>W wyniku sprawdzianu wiedzy i umiejętności uczeń otrzymuje ocenę adekwatną do sumy punktów uzyskanych przez niego z części pisemnej i</w:t>
      </w:r>
      <w:r w:rsidR="002E5F01">
        <w:t> </w:t>
      </w:r>
      <w:r w:rsidRPr="00387312">
        <w:t>ustnej (praktycznej i pisemnej), zgodnej z obowiązującą w szkole skalą procentową na poszczególne oceny. Wynik ustala się poprzez obliczenie średniej arytmetycznej uzyskanej z części pisemnej i ustnej (praktycznej i</w:t>
      </w:r>
      <w:r w:rsidR="002E5F01">
        <w:t> </w:t>
      </w:r>
      <w:r w:rsidRPr="00387312">
        <w:t>pisemnej).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lastRenderedPageBreak/>
        <w:t>Ustalona przez komisję w wyniku sprawdzianu wiedzy i umiejętności ocena roczna lub semestralna jest ostateczna.</w:t>
      </w:r>
    </w:p>
    <w:p w:rsidR="00717B60" w:rsidRPr="00387312" w:rsidRDefault="00717B60" w:rsidP="00307D94">
      <w:pPr>
        <w:pStyle w:val="Akapitzlist"/>
        <w:numPr>
          <w:ilvl w:val="1"/>
          <w:numId w:val="22"/>
        </w:numPr>
        <w:spacing w:before="120" w:after="120" w:line="276" w:lineRule="auto"/>
        <w:ind w:left="1434" w:hanging="357"/>
        <w:contextualSpacing w:val="0"/>
      </w:pPr>
      <w:r w:rsidRPr="00387312">
        <w:t>Z prac komisji sporządza się protokół zawierający w szczególności:</w:t>
      </w:r>
    </w:p>
    <w:p w:rsidR="00717B60" w:rsidRPr="00387312" w:rsidRDefault="00717B60" w:rsidP="00307D94">
      <w:pPr>
        <w:pStyle w:val="Akapitzlist"/>
        <w:numPr>
          <w:ilvl w:val="2"/>
          <w:numId w:val="24"/>
        </w:numPr>
        <w:spacing w:before="120" w:after="120" w:line="276" w:lineRule="auto"/>
        <w:ind w:left="2410" w:hanging="430"/>
        <w:contextualSpacing w:val="0"/>
      </w:pPr>
      <w:r w:rsidRPr="00387312">
        <w:t>skład komisji,</w:t>
      </w:r>
    </w:p>
    <w:p w:rsidR="00717B60" w:rsidRPr="00387312" w:rsidRDefault="00717B60" w:rsidP="00307D94">
      <w:pPr>
        <w:pStyle w:val="Akapitzlist"/>
        <w:numPr>
          <w:ilvl w:val="2"/>
          <w:numId w:val="24"/>
        </w:numPr>
        <w:spacing w:before="120" w:after="120" w:line="276" w:lineRule="auto"/>
        <w:ind w:left="2410" w:hanging="430"/>
        <w:contextualSpacing w:val="0"/>
      </w:pPr>
      <w:r w:rsidRPr="00387312">
        <w:t>przedmiot,</w:t>
      </w:r>
    </w:p>
    <w:p w:rsidR="00717B60" w:rsidRPr="00387312" w:rsidRDefault="00717B60" w:rsidP="00307D94">
      <w:pPr>
        <w:pStyle w:val="Akapitzlist"/>
        <w:numPr>
          <w:ilvl w:val="2"/>
          <w:numId w:val="24"/>
        </w:numPr>
        <w:spacing w:before="120" w:after="120" w:line="276" w:lineRule="auto"/>
        <w:ind w:left="2410" w:hanging="430"/>
        <w:contextualSpacing w:val="0"/>
      </w:pPr>
      <w:r w:rsidRPr="00387312">
        <w:t>termin sprawdzianu,</w:t>
      </w:r>
    </w:p>
    <w:p w:rsidR="00717B60" w:rsidRPr="00387312" w:rsidRDefault="00717B60" w:rsidP="00307D94">
      <w:pPr>
        <w:pStyle w:val="Akapitzlist"/>
        <w:numPr>
          <w:ilvl w:val="2"/>
          <w:numId w:val="24"/>
        </w:numPr>
        <w:spacing w:before="120" w:after="120" w:line="276" w:lineRule="auto"/>
        <w:ind w:left="2410" w:hanging="430"/>
        <w:contextualSpacing w:val="0"/>
      </w:pPr>
      <w:r w:rsidRPr="00387312">
        <w:t>zadania (pytania) sprawdzające,</w:t>
      </w:r>
    </w:p>
    <w:p w:rsidR="00717B60" w:rsidRPr="00387312" w:rsidRDefault="00717B60" w:rsidP="00307D94">
      <w:pPr>
        <w:pStyle w:val="Akapitzlist"/>
        <w:numPr>
          <w:ilvl w:val="2"/>
          <w:numId w:val="24"/>
        </w:numPr>
        <w:spacing w:before="120" w:after="120" w:line="276" w:lineRule="auto"/>
        <w:ind w:left="2410" w:hanging="430"/>
        <w:contextualSpacing w:val="0"/>
      </w:pPr>
      <w:r w:rsidRPr="00387312">
        <w:t>wynik sprawdzianu oraz ustaloną ocenę.</w:t>
      </w:r>
    </w:p>
    <w:p w:rsidR="00717B60" w:rsidRPr="00387312" w:rsidRDefault="00717B60" w:rsidP="002E5F01">
      <w:pPr>
        <w:spacing w:before="120" w:after="120" w:line="276" w:lineRule="auto"/>
        <w:ind w:left="1702" w:firstLine="278"/>
      </w:pPr>
      <w:r w:rsidRPr="00387312">
        <w:t>Protokół stanowi załącznik do arkusza ocen ucznia.</w:t>
      </w:r>
    </w:p>
    <w:p w:rsidR="00717B60" w:rsidRPr="00846A97" w:rsidRDefault="00717B60" w:rsidP="00307D94">
      <w:pPr>
        <w:pStyle w:val="Akapitzlist"/>
        <w:numPr>
          <w:ilvl w:val="1"/>
          <w:numId w:val="22"/>
        </w:numPr>
        <w:spacing w:line="276" w:lineRule="auto"/>
        <w:ind w:left="1434" w:hanging="357"/>
        <w:contextualSpacing w:val="0"/>
      </w:pPr>
      <w:r w:rsidRPr="00387312">
        <w:t>Do protokołu dołącza się pisemną pracę  ucznia i zwięzłą informację o jego ustnych odpowiedziach, a w przypadku plastyki, muzyki, techniki, informatyki, technologii</w:t>
      </w:r>
      <w:r w:rsidRPr="00846A97">
        <w:t xml:space="preserve"> informatycznej i wychowania fizycznego zwięzłą informację o przebiegu części praktycznej.</w:t>
      </w:r>
    </w:p>
    <w:p w:rsidR="00691543" w:rsidRPr="00846A97" w:rsidRDefault="00691543" w:rsidP="00CC7355">
      <w:pPr>
        <w:pStyle w:val="Nagwek1"/>
      </w:pPr>
      <w:bookmarkStart w:id="3" w:name="_Hlk80695980"/>
      <w:r w:rsidRPr="00846A97">
        <w:t>§</w:t>
      </w:r>
      <w:r w:rsidRPr="00846A97">
        <w:rPr>
          <w:color w:val="000000" w:themeColor="text1"/>
        </w:rPr>
        <w:t xml:space="preserve"> </w:t>
      </w:r>
      <w:r w:rsidR="00D007FB" w:rsidRPr="00846A97">
        <w:rPr>
          <w:color w:val="000000" w:themeColor="text1"/>
        </w:rPr>
        <w:t>6</w:t>
      </w:r>
    </w:p>
    <w:bookmarkEnd w:id="3"/>
    <w:p w:rsidR="00691543" w:rsidRPr="00846A97" w:rsidRDefault="00FF79E5" w:rsidP="00307D94">
      <w:pPr>
        <w:numPr>
          <w:ilvl w:val="0"/>
          <w:numId w:val="1"/>
        </w:numPr>
        <w:spacing w:line="276" w:lineRule="auto"/>
      </w:pPr>
      <w:r w:rsidRPr="00846A97">
        <w:t>Uczeń szkoły podstawowej</w:t>
      </w:r>
      <w:r w:rsidR="00691543" w:rsidRPr="00846A97">
        <w:t xml:space="preserve"> otrzymuje promocję do klasy programowo wyższej, jeżeli ma oceny wyższe niż niedostateczne z zajęć edukacyjnych.</w:t>
      </w:r>
    </w:p>
    <w:p w:rsidR="00691543" w:rsidRPr="00846A97" w:rsidRDefault="004F5714" w:rsidP="00307D94">
      <w:pPr>
        <w:numPr>
          <w:ilvl w:val="0"/>
          <w:numId w:val="1"/>
        </w:numPr>
        <w:spacing w:line="276" w:lineRule="auto"/>
      </w:pPr>
      <w:r w:rsidRPr="00846A97">
        <w:t>Uczeń kończy szkołę podstawową</w:t>
      </w:r>
      <w:r w:rsidR="00691543" w:rsidRPr="00846A97">
        <w:t>, jeżeli na zakończenie klasy programowo najwyższej uzyskał oceny klasyfikacyjne wyższe od oceny niedostatecznej i ponadto przy</w:t>
      </w:r>
      <w:r w:rsidRPr="00846A97">
        <w:t>stąpi do egzaminu ósmoklasisty.</w:t>
      </w:r>
    </w:p>
    <w:p w:rsidR="00691543" w:rsidRPr="00846A97" w:rsidRDefault="00691543" w:rsidP="002E5F01">
      <w:pPr>
        <w:spacing w:line="276" w:lineRule="auto"/>
        <w:ind w:left="705" w:hanging="345"/>
        <w:rPr>
          <w:color w:val="FF0000"/>
        </w:rPr>
      </w:pPr>
      <w:r w:rsidRPr="00846A97">
        <w:t>3.</w:t>
      </w:r>
      <w:r w:rsidRPr="00846A97">
        <w:tab/>
        <w:t xml:space="preserve">W szczególnych przypadkach losowych bądź zdrowotnych, uniemożliwiających przystąpienie do egzaminu </w:t>
      </w:r>
      <w:r w:rsidR="004F5714" w:rsidRPr="00846A97">
        <w:t>ósmoklasisty</w:t>
      </w:r>
      <w:r w:rsidRPr="00846A97">
        <w:t xml:space="preserve"> w terminie do dnia 20 sierpnia danego roku, dyrektor komisji okręgowej na udokumentowany wniosek dyrektora szkoły, może zwolnić ucznia z obowiązku przystąpienia do egzaminu </w:t>
      </w:r>
      <w:r w:rsidR="004F5714" w:rsidRPr="00846A97">
        <w:rPr>
          <w:color w:val="FF0000"/>
        </w:rPr>
        <w:t xml:space="preserve"> </w:t>
      </w:r>
      <w:r w:rsidR="004F5714" w:rsidRPr="00846A97">
        <w:t>ósmoklasisty</w:t>
      </w:r>
      <w:r w:rsidRPr="00846A97">
        <w:t>. Na</w:t>
      </w:r>
      <w:r w:rsidR="004A651A">
        <w:t> </w:t>
      </w:r>
      <w:r w:rsidRPr="00846A97">
        <w:t>świadectwie ukończenia szkoły zamiast wyniku egzaminu</w:t>
      </w:r>
      <w:r w:rsidR="004F5714" w:rsidRPr="00846A97">
        <w:rPr>
          <w:color w:val="FF0000"/>
        </w:rPr>
        <w:t xml:space="preserve"> </w:t>
      </w:r>
      <w:r w:rsidR="004F5714" w:rsidRPr="00846A97">
        <w:t>ósmoklasisty</w:t>
      </w:r>
      <w:r w:rsidRPr="00846A97">
        <w:t xml:space="preserve"> wpisuje się „zwolniony”.</w:t>
      </w:r>
    </w:p>
    <w:p w:rsidR="00691543" w:rsidRPr="00846A97" w:rsidRDefault="00691543" w:rsidP="002E5F01">
      <w:pPr>
        <w:tabs>
          <w:tab w:val="num" w:pos="720"/>
        </w:tabs>
        <w:spacing w:line="276" w:lineRule="auto"/>
        <w:ind w:left="720" w:hanging="360"/>
      </w:pPr>
      <w:r w:rsidRPr="00846A97">
        <w:t xml:space="preserve">4. </w:t>
      </w:r>
      <w:r w:rsidRPr="00846A97">
        <w:tab/>
        <w:t xml:space="preserve">Uczeń zakwalifikowany do kształcenia specjalnego i mający co najmniej roczne opóźnienie w realizacji programu nauczania, a który uzyskuje oceny uznane za pozytywne zgodnie z wewnątrzszkolnym systemem oceniania ze wszystkich zajęć obowiązkowych oraz rokuje opanowanie w jednym roku </w:t>
      </w:r>
      <w:r w:rsidR="00A67F45" w:rsidRPr="00846A97">
        <w:t>szkolnym programów nauczania dwó</w:t>
      </w:r>
      <w:r w:rsidR="00645E1B" w:rsidRPr="00846A97">
        <w:t>ch</w:t>
      </w:r>
      <w:r w:rsidRPr="00846A97">
        <w:t xml:space="preserve"> klas, może być promowany uchwałą rady pedagogicznej do klasy programowo wyższej również w ciągu roku szkolnego.</w:t>
      </w:r>
    </w:p>
    <w:p w:rsidR="00FE4723" w:rsidRDefault="00CF3378" w:rsidP="009F37AC">
      <w:pPr>
        <w:spacing w:line="276" w:lineRule="auto"/>
        <w:ind w:left="705" w:hanging="345"/>
        <w:jc w:val="both"/>
      </w:pPr>
      <w:r w:rsidRPr="00846A97">
        <w:t xml:space="preserve">5. </w:t>
      </w:r>
      <w:r w:rsidRPr="00846A97">
        <w:tab/>
        <w:t>Pozostałe kwestie z</w:t>
      </w:r>
      <w:r w:rsidR="00691543" w:rsidRPr="00846A97">
        <w:t xml:space="preserve">wiązane z ocenianiem, klasyfikowaniem i promowaniem ucznia     rozstrzyga aktualne </w:t>
      </w:r>
      <w:r w:rsidR="00901FF7" w:rsidRPr="00846A97">
        <w:rPr>
          <w:color w:val="000000" w:themeColor="text1"/>
        </w:rPr>
        <w:t>r</w:t>
      </w:r>
      <w:r w:rsidR="00691543" w:rsidRPr="00846A97">
        <w:rPr>
          <w:color w:val="000000" w:themeColor="text1"/>
        </w:rPr>
        <w:t xml:space="preserve">ozporządzenie </w:t>
      </w:r>
      <w:r w:rsidR="00901FF7" w:rsidRPr="00846A97">
        <w:rPr>
          <w:color w:val="000000" w:themeColor="text1"/>
        </w:rPr>
        <w:t xml:space="preserve">ministra właściwego do spraw oświaty </w:t>
      </w:r>
      <w:r w:rsidR="00691543" w:rsidRPr="00846A97">
        <w:t>w sprawie oceniania, klasyfikowania i promowania uczniów i słuchaczy oraz przeprowadzania egzaminów</w:t>
      </w:r>
      <w:r w:rsidR="00071D7E" w:rsidRPr="00846A97">
        <w:t xml:space="preserve"> </w:t>
      </w:r>
      <w:r w:rsidR="00691543" w:rsidRPr="00846A97">
        <w:t>i sprawdzianów w szkołach publicznych</w:t>
      </w:r>
      <w:r w:rsidR="009A0674" w:rsidRPr="00846A97">
        <w:t>.</w:t>
      </w:r>
      <w:r w:rsidR="00FE4723">
        <w:br w:type="page"/>
      </w:r>
    </w:p>
    <w:p w:rsidR="00FE4723" w:rsidRDefault="00FE4723" w:rsidP="00FE4723">
      <w:pPr>
        <w:spacing w:before="7680" w:after="0" w:line="276" w:lineRule="auto"/>
        <w:contextualSpacing/>
        <w:jc w:val="center"/>
        <w:rPr>
          <w:b/>
          <w:sz w:val="52"/>
          <w:szCs w:val="52"/>
        </w:rPr>
      </w:pPr>
    </w:p>
    <w:p w:rsidR="0037783A" w:rsidRPr="00FE4723" w:rsidRDefault="0037783A" w:rsidP="00FE4723">
      <w:pPr>
        <w:spacing w:before="4080" w:after="0" w:line="276" w:lineRule="auto"/>
        <w:jc w:val="center"/>
        <w:rPr>
          <w:b/>
          <w:sz w:val="52"/>
          <w:szCs w:val="52"/>
        </w:rPr>
      </w:pPr>
      <w:r w:rsidRPr="00FE4723">
        <w:rPr>
          <w:b/>
          <w:sz w:val="52"/>
          <w:szCs w:val="52"/>
        </w:rPr>
        <w:t xml:space="preserve">WEWNĄTRZSZKOLNY </w:t>
      </w:r>
    </w:p>
    <w:p w:rsidR="0037783A" w:rsidRPr="00FE4723" w:rsidRDefault="0037783A" w:rsidP="00FE4723">
      <w:pPr>
        <w:spacing w:before="0" w:after="0" w:line="276" w:lineRule="auto"/>
        <w:jc w:val="center"/>
        <w:rPr>
          <w:b/>
          <w:sz w:val="52"/>
          <w:szCs w:val="52"/>
        </w:rPr>
      </w:pPr>
      <w:r w:rsidRPr="00FE4723">
        <w:rPr>
          <w:b/>
          <w:sz w:val="52"/>
          <w:szCs w:val="52"/>
        </w:rPr>
        <w:t xml:space="preserve">SYSTEM </w:t>
      </w:r>
    </w:p>
    <w:p w:rsidR="0037783A" w:rsidRPr="00FE4723" w:rsidRDefault="0037783A" w:rsidP="00FE4723">
      <w:pPr>
        <w:spacing w:before="0" w:after="0" w:line="276" w:lineRule="auto"/>
        <w:jc w:val="center"/>
        <w:rPr>
          <w:b/>
          <w:sz w:val="52"/>
          <w:szCs w:val="52"/>
        </w:rPr>
      </w:pPr>
      <w:r w:rsidRPr="00FE4723">
        <w:rPr>
          <w:b/>
          <w:sz w:val="52"/>
          <w:szCs w:val="52"/>
        </w:rPr>
        <w:t>OCENIANIA</w:t>
      </w:r>
    </w:p>
    <w:p w:rsidR="0037783A" w:rsidRPr="00FE4723" w:rsidRDefault="0037783A" w:rsidP="00FE4723">
      <w:pPr>
        <w:spacing w:before="0" w:after="0" w:line="276" w:lineRule="auto"/>
        <w:jc w:val="center"/>
        <w:rPr>
          <w:b/>
          <w:sz w:val="52"/>
          <w:szCs w:val="52"/>
        </w:rPr>
      </w:pPr>
      <w:r w:rsidRPr="00FE4723">
        <w:rPr>
          <w:b/>
          <w:sz w:val="52"/>
          <w:szCs w:val="52"/>
        </w:rPr>
        <w:t>ZACHOWANIA</w:t>
      </w:r>
    </w:p>
    <w:p w:rsidR="0024754E" w:rsidRPr="00FE4723" w:rsidRDefault="004F5714" w:rsidP="00FE4723">
      <w:pPr>
        <w:spacing w:before="1560" w:after="0" w:line="276" w:lineRule="auto"/>
        <w:jc w:val="center"/>
        <w:rPr>
          <w:b/>
          <w:sz w:val="40"/>
          <w:szCs w:val="40"/>
        </w:rPr>
      </w:pPr>
      <w:r w:rsidRPr="00FE4723">
        <w:rPr>
          <w:b/>
          <w:sz w:val="40"/>
          <w:szCs w:val="40"/>
        </w:rPr>
        <w:t xml:space="preserve">Publicznej Szkoły Podstawowej </w:t>
      </w:r>
    </w:p>
    <w:p w:rsidR="00FE4723" w:rsidRDefault="0024754E" w:rsidP="00FE4723">
      <w:pPr>
        <w:spacing w:before="0" w:after="0" w:line="276" w:lineRule="auto"/>
        <w:jc w:val="center"/>
        <w:rPr>
          <w:b/>
          <w:sz w:val="40"/>
          <w:szCs w:val="40"/>
        </w:rPr>
      </w:pPr>
      <w:r w:rsidRPr="00FE4723">
        <w:rPr>
          <w:b/>
          <w:sz w:val="40"/>
          <w:szCs w:val="40"/>
        </w:rPr>
        <w:t>im. ks. d</w:t>
      </w:r>
      <w:r w:rsidR="004F5714" w:rsidRPr="00FE4723">
        <w:rPr>
          <w:b/>
          <w:sz w:val="40"/>
          <w:szCs w:val="40"/>
        </w:rPr>
        <w:t xml:space="preserve">ra Bolesława Domańskiego </w:t>
      </w:r>
    </w:p>
    <w:p w:rsidR="0037783A" w:rsidRPr="00FE4723" w:rsidRDefault="0037783A" w:rsidP="00FE4723">
      <w:pPr>
        <w:spacing w:before="0" w:after="0" w:line="276" w:lineRule="auto"/>
        <w:jc w:val="center"/>
        <w:rPr>
          <w:b/>
          <w:sz w:val="40"/>
          <w:szCs w:val="40"/>
        </w:rPr>
      </w:pPr>
      <w:r w:rsidRPr="00FE4723">
        <w:rPr>
          <w:b/>
          <w:sz w:val="40"/>
          <w:szCs w:val="40"/>
        </w:rPr>
        <w:t>w Zakrzewie</w:t>
      </w:r>
    </w:p>
    <w:p w:rsidR="0037783A" w:rsidRPr="007E2742" w:rsidRDefault="0037783A" w:rsidP="007E2742">
      <w:pPr>
        <w:spacing w:before="2280" w:after="0" w:line="276" w:lineRule="auto"/>
        <w:jc w:val="center"/>
        <w:rPr>
          <w:b/>
          <w:szCs w:val="32"/>
        </w:rPr>
      </w:pPr>
      <w:r w:rsidRPr="007E2742">
        <w:rPr>
          <w:b/>
          <w:szCs w:val="32"/>
        </w:rPr>
        <w:t>ZASADY OCENIANIA</w:t>
      </w:r>
    </w:p>
    <w:p w:rsidR="00FE4723" w:rsidRPr="007E2742" w:rsidRDefault="0037783A" w:rsidP="00FE4723">
      <w:pPr>
        <w:spacing w:before="0" w:after="0" w:line="276" w:lineRule="auto"/>
        <w:jc w:val="center"/>
        <w:rPr>
          <w:b/>
          <w:szCs w:val="32"/>
        </w:rPr>
      </w:pPr>
      <w:r w:rsidRPr="007E2742">
        <w:rPr>
          <w:b/>
          <w:szCs w:val="32"/>
        </w:rPr>
        <w:t>KRYTERIA OCENIANIA ZACHOWANIA</w:t>
      </w:r>
    </w:p>
    <w:p w:rsidR="0037783A" w:rsidRPr="00E55A8C" w:rsidRDefault="009F37AC" w:rsidP="008E3932">
      <w:pPr>
        <w:pStyle w:val="Nagwek1"/>
        <w:spacing w:before="0"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535305</wp:posOffset>
                </wp:positionV>
                <wp:extent cx="446400" cy="3060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7AC" w:rsidRDefault="009F37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42.15pt;width:35.15pt;height:24.1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" stroked="f">
                <v:textbox>
                  <w:txbxContent>
                    <w:p w:rsidR="009F37AC" w:rsidRDefault="009F37AC"/>
                  </w:txbxContent>
                </v:textbox>
                <w10:wrap anchorx="margin"/>
              </v:shape>
            </w:pict>
          </mc:Fallback>
        </mc:AlternateContent>
      </w:r>
      <w:r w:rsidR="00FE4723">
        <w:br w:type="page"/>
      </w:r>
    </w:p>
    <w:p w:rsidR="0037783A" w:rsidRPr="00AC353C" w:rsidRDefault="00E55A8C" w:rsidP="00E55A8C">
      <w:pPr>
        <w:pStyle w:val="Nagwek1"/>
        <w:rPr>
          <w:rFonts w:cs="Times New Roman"/>
          <w:szCs w:val="24"/>
        </w:rPr>
      </w:pPr>
      <w:r w:rsidRPr="00AC353C">
        <w:lastRenderedPageBreak/>
        <w:t>Zasady oceniania zachowania</w:t>
      </w:r>
    </w:p>
    <w:p w:rsidR="0037783A" w:rsidRPr="0030681C" w:rsidRDefault="0037783A" w:rsidP="0030681C">
      <w:pPr>
        <w:spacing w:line="276" w:lineRule="auto"/>
        <w:ind w:firstLine="708"/>
      </w:pPr>
      <w:r w:rsidRPr="0030681C">
        <w:t>Ocena zachowania wyraża opinię szkoły o wypełnianiu przez ucznia obowiązków szkolnych, jego kulturze osobistej, postawie wobec kolegów i innych osób, funkcjonowaniu w środowisku szkolnym, respektowaniu zasad współżycia społecznego, ogólnie przyjętych norm etycznych, przestrzeganiu bezpieczeństwa własnego i innych osób, dbałości o zdrowie w dążeniu do własnego świadomego i odpowiedzialnego rozwoju.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0"/>
          <w:tab w:val="left" w:pos="284"/>
        </w:tabs>
        <w:spacing w:before="120" w:after="120" w:line="276" w:lineRule="auto"/>
        <w:ind w:left="1077" w:hanging="357"/>
      </w:pPr>
      <w:r w:rsidRPr="0030681C">
        <w:t xml:space="preserve">Zachowanie ucznia oceniane jest jawnie i systematycznie przez wychowawcę, który w obecności klasy na  bieżąco wpisuje oceny cząstkowe do </w:t>
      </w:r>
      <w:r w:rsidR="00384722" w:rsidRPr="0030681C">
        <w:t xml:space="preserve">elektronicznego </w:t>
      </w:r>
      <w:r w:rsidRPr="0030681C">
        <w:t>dziennika lekcyjnego, na podstawie własnych spostrzeżeń i uwag, uwag innych nauczycieli, samooceny ucznia i uwag zespołu klasowego.</w:t>
      </w:r>
    </w:p>
    <w:p w:rsidR="00060881" w:rsidRPr="0030681C" w:rsidRDefault="00060881" w:rsidP="00307D94">
      <w:pPr>
        <w:pStyle w:val="Bezodstpw"/>
        <w:numPr>
          <w:ilvl w:val="0"/>
          <w:numId w:val="25"/>
        </w:numPr>
        <w:tabs>
          <w:tab w:val="left" w:pos="0"/>
          <w:tab w:val="left" w:pos="284"/>
        </w:tabs>
        <w:spacing w:before="120" w:after="120" w:line="276" w:lineRule="auto"/>
        <w:ind w:left="1077" w:hanging="357"/>
      </w:pPr>
      <w:r w:rsidRPr="0030681C">
        <w:t xml:space="preserve">Bieżące uwagi dotyczące zachowania ucznia wpisują nauczyciele </w:t>
      </w:r>
      <w:r w:rsidR="00826E9E" w:rsidRPr="0030681C">
        <w:t>w e-dzienniku</w:t>
      </w:r>
      <w:r w:rsidR="0030681C">
        <w:t>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>Ocenę śródroczną zachowania ucznia ustala wychowawca klasy po zasięgnięciu opinii uczniów danej klasy, samoocenie ucznia i uwagach innych nauczycieli.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 xml:space="preserve">Ocena ustalana jest na tydzień przed </w:t>
      </w:r>
      <w:r w:rsidR="00826E9E" w:rsidRPr="0030681C">
        <w:t>zakończeniem zajęć dydaktyczno-wychowawczych w danym półroczu lub roku szkolnym.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 xml:space="preserve">Ocenę zachowania </w:t>
      </w:r>
      <w:r w:rsidR="001658E9" w:rsidRPr="0030681C">
        <w:t>śródroczną</w:t>
      </w:r>
      <w:r w:rsidRPr="0030681C">
        <w:t xml:space="preserve"> i roczną  prognozuje wychowawca na miesiąc przed zakończeniem </w:t>
      </w:r>
      <w:r w:rsidR="001658E9" w:rsidRPr="0030681C">
        <w:t xml:space="preserve"> półrocza lub </w:t>
      </w:r>
      <w:r w:rsidRPr="0030681C">
        <w:t>roku szkolnego i powiadamia o ocenie rodziców lub opiekunów na piśmie</w:t>
      </w:r>
      <w:r w:rsidR="001658E9" w:rsidRPr="0030681C">
        <w:t xml:space="preserve"> (przez e-dziennik)</w:t>
      </w:r>
      <w:r w:rsidRPr="0030681C">
        <w:t>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 xml:space="preserve">Nagana udzielona uczniowi przez dyrektora szkoły (odnotowana przez wychowawcę klasy) obniża ocenę </w:t>
      </w:r>
      <w:r w:rsidR="001658E9" w:rsidRPr="0030681C">
        <w:t xml:space="preserve">śródroczną lub </w:t>
      </w:r>
      <w:r w:rsidRPr="0030681C">
        <w:t>roczną o jeden stopień</w:t>
      </w:r>
      <w:r w:rsidR="00E7795B" w:rsidRPr="0030681C">
        <w:t>.</w:t>
      </w:r>
    </w:p>
    <w:p w:rsidR="0037783A" w:rsidRPr="0030681C" w:rsidRDefault="0037783A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>Ocena zachowania nie może mieć wpływu na ocenę z zajęć dydaktycznych.</w:t>
      </w:r>
    </w:p>
    <w:p w:rsidR="002029CF" w:rsidRPr="0030681C" w:rsidRDefault="002029CF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>Wychowawca ostatecznie decyduje o ocenie zachowania.</w:t>
      </w:r>
    </w:p>
    <w:p w:rsidR="002029CF" w:rsidRPr="0030681C" w:rsidRDefault="002029CF" w:rsidP="00307D94">
      <w:pPr>
        <w:pStyle w:val="Bezodstpw"/>
        <w:numPr>
          <w:ilvl w:val="0"/>
          <w:numId w:val="25"/>
        </w:numPr>
        <w:tabs>
          <w:tab w:val="left" w:pos="284"/>
        </w:tabs>
        <w:spacing w:before="120" w:after="120" w:line="276" w:lineRule="auto"/>
        <w:ind w:left="1077" w:hanging="357"/>
      </w:pPr>
      <w:r w:rsidRPr="0030681C">
        <w:t xml:space="preserve">W klasach 1-3 szkoły podstawowej uczniowie podlegają opisowej ocenie zachowania. </w:t>
      </w:r>
    </w:p>
    <w:p w:rsidR="0037783A" w:rsidRPr="0030681C" w:rsidRDefault="00E55A8C" w:rsidP="0030681C">
      <w:pPr>
        <w:pStyle w:val="Nagwek1"/>
      </w:pPr>
      <w:r w:rsidRPr="0030681C">
        <w:t>Kryteria oceniania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</w:pPr>
      <w:r w:rsidRPr="0030681C">
        <w:t>Wywiązywanie się z obowiązków ucznia poprzez: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wykonywanie poleceń,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wkład pracy w poszerzanie wiedzy i umiejętności,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przygotowanie do zajęć,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punktualność,</w:t>
      </w:r>
    </w:p>
    <w:p w:rsidR="0037783A" w:rsidRPr="0030681C" w:rsidRDefault="00FB5DED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frekwencja,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nosze</w:t>
      </w:r>
      <w:r w:rsidR="00EF08D4" w:rsidRPr="0030681C">
        <w:t xml:space="preserve">nie  stosownego </w:t>
      </w:r>
      <w:r w:rsidR="001227ED" w:rsidRPr="0030681C">
        <w:t>schludnego stroju,</w:t>
      </w:r>
    </w:p>
    <w:p w:rsidR="00161538" w:rsidRPr="0030681C" w:rsidRDefault="00161538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nie noszenie skąpego</w:t>
      </w:r>
      <w:r w:rsidR="0020434C" w:rsidRPr="0030681C">
        <w:rPr>
          <w:color w:val="000000" w:themeColor="text1"/>
        </w:rPr>
        <w:t xml:space="preserve"> czy wyzywającego</w:t>
      </w:r>
      <w:r w:rsidRPr="0030681C">
        <w:rPr>
          <w:color w:val="000000" w:themeColor="text1"/>
        </w:rPr>
        <w:t xml:space="preserve"> stroju</w:t>
      </w:r>
      <w:r w:rsidR="00351B35" w:rsidRPr="0030681C">
        <w:rPr>
          <w:color w:val="000000" w:themeColor="text1"/>
        </w:rPr>
        <w:t>,</w:t>
      </w:r>
    </w:p>
    <w:p w:rsidR="00351B35" w:rsidRPr="0030681C" w:rsidRDefault="0008590E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lastRenderedPageBreak/>
        <w:t>nie farbowanie włosów,</w:t>
      </w:r>
      <w:r w:rsidR="006344A4" w:rsidRPr="0030681C">
        <w:rPr>
          <w:strike/>
          <w:color w:val="000000" w:themeColor="text1"/>
        </w:rPr>
        <w:t xml:space="preserve"> </w:t>
      </w:r>
    </w:p>
    <w:p w:rsidR="0008590E" w:rsidRPr="0030681C" w:rsidRDefault="00351B3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nie malowanie</w:t>
      </w:r>
      <w:r w:rsidR="0008590E" w:rsidRPr="0030681C">
        <w:rPr>
          <w:color w:val="000000" w:themeColor="text1"/>
        </w:rPr>
        <w:t xml:space="preserve"> paznokci,</w:t>
      </w:r>
    </w:p>
    <w:p w:rsidR="0008590E" w:rsidRPr="0030681C" w:rsidRDefault="00351B3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nie noszenie makijażu</w:t>
      </w:r>
      <w:r w:rsidR="009A0674" w:rsidRPr="0030681C">
        <w:rPr>
          <w:color w:val="000000" w:themeColor="text1"/>
        </w:rPr>
        <w:t>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0681C">
        <w:rPr>
          <w:color w:val="000000" w:themeColor="text1"/>
        </w:rPr>
        <w:t>Postępowanie zgodnie z dobrem społeczności szkolnej.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poszanowanie mienia szkoły,</w:t>
      </w:r>
      <w:r w:rsidR="00351B35" w:rsidRPr="0030681C">
        <w:rPr>
          <w:color w:val="000000" w:themeColor="text1"/>
        </w:rPr>
        <w:t xml:space="preserve"> </w:t>
      </w:r>
      <w:r w:rsidR="00172695" w:rsidRPr="0030681C">
        <w:rPr>
          <w:color w:val="000000" w:themeColor="text1"/>
        </w:rPr>
        <w:t xml:space="preserve">własnego </w:t>
      </w:r>
      <w:r w:rsidR="00351B35" w:rsidRPr="0030681C">
        <w:rPr>
          <w:color w:val="000000" w:themeColor="text1"/>
        </w:rPr>
        <w:t>i innych osób,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dbałość o czystość i estetykę wyglądu własnego i otoczenia</w:t>
      </w:r>
      <w:r w:rsidR="00351B35" w:rsidRPr="0030681C">
        <w:t>,</w:t>
      </w:r>
    </w:p>
    <w:p w:rsidR="00351B35" w:rsidRPr="0030681C" w:rsidRDefault="00351B3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odpowiedzialność za dobro własne i  ogółu społeczności szkolnej</w:t>
      </w:r>
      <w:r w:rsidR="00C43C8D" w:rsidRPr="0030681C">
        <w:rPr>
          <w:color w:val="000000" w:themeColor="text1"/>
        </w:rPr>
        <w:t>,</w:t>
      </w:r>
    </w:p>
    <w:p w:rsidR="0037783A" w:rsidRPr="0030681C" w:rsidRDefault="00C43C8D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identyfikowanie się ze społecznością szkolną.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</w:pPr>
      <w:r w:rsidRPr="0030681C">
        <w:t>Dbałość o honor i tradycje szkoły poprzez:</w:t>
      </w:r>
    </w:p>
    <w:p w:rsidR="0037783A" w:rsidRPr="0030681C" w:rsidRDefault="00351B3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 xml:space="preserve">świadomy </w:t>
      </w:r>
      <w:r w:rsidR="0037783A" w:rsidRPr="0030681C">
        <w:rPr>
          <w:color w:val="000000" w:themeColor="text1"/>
        </w:rPr>
        <w:t>udział w uroczystościach szkolnych,</w:t>
      </w:r>
    </w:p>
    <w:p w:rsidR="00D16865" w:rsidRPr="0030681C" w:rsidRDefault="00D1686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pielęgnowanie tradycji klasowych i szkolnych,</w:t>
      </w:r>
    </w:p>
    <w:p w:rsidR="00D16865" w:rsidRPr="0030681C" w:rsidRDefault="00D16865" w:rsidP="00307D94">
      <w:pPr>
        <w:numPr>
          <w:ilvl w:val="1"/>
          <w:numId w:val="2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znajomość biografii i dokonań patrona szkoły,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wykazanie inicjatyw na rzecz klasy, szkoły i środowiska,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działalność w organizacjach, zespołach, kołach zainteresowań działających w</w:t>
      </w:r>
      <w:r w:rsidR="00523FFD">
        <w:t> </w:t>
      </w:r>
      <w:r w:rsidRPr="0030681C">
        <w:t>szkole,</w:t>
      </w:r>
    </w:p>
    <w:p w:rsidR="0037783A" w:rsidRPr="0030681C" w:rsidRDefault="0037783A" w:rsidP="00307D94">
      <w:pPr>
        <w:numPr>
          <w:ilvl w:val="1"/>
          <w:numId w:val="2"/>
        </w:numPr>
        <w:spacing w:before="120" w:after="120" w:line="276" w:lineRule="auto"/>
        <w:ind w:left="1434" w:hanging="357"/>
      </w:pPr>
      <w:r w:rsidRPr="0030681C">
        <w:t>udział w konkursach , przeglądach i zawodach.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</w:pPr>
      <w:r w:rsidRPr="0030681C">
        <w:t>Dbałość o piękno mowy ojczystej poprzez:</w:t>
      </w:r>
    </w:p>
    <w:p w:rsidR="00D16865" w:rsidRPr="0030681C" w:rsidRDefault="00D16865" w:rsidP="00307D94">
      <w:pPr>
        <w:pStyle w:val="Akapitzlist"/>
        <w:numPr>
          <w:ilvl w:val="0"/>
          <w:numId w:val="26"/>
        </w:numPr>
        <w:spacing w:before="120" w:after="120" w:line="276" w:lineRule="auto"/>
        <w:ind w:left="1417" w:hanging="425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stosowanie poprawnej polszczyzny, zwrotów grzecznościowych,</w:t>
      </w:r>
    </w:p>
    <w:p w:rsidR="0037783A" w:rsidRPr="0030681C" w:rsidRDefault="00D16865" w:rsidP="00307D94">
      <w:pPr>
        <w:pStyle w:val="Akapitzlist"/>
        <w:numPr>
          <w:ilvl w:val="0"/>
          <w:numId w:val="26"/>
        </w:numPr>
        <w:spacing w:before="120" w:after="120" w:line="276" w:lineRule="auto"/>
        <w:ind w:left="1417" w:hanging="425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nie używanie wulgar</w:t>
      </w:r>
      <w:r w:rsidR="00C30444" w:rsidRPr="0030681C">
        <w:rPr>
          <w:color w:val="000000" w:themeColor="text1"/>
        </w:rPr>
        <w:t xml:space="preserve">yzmów, </w:t>
      </w:r>
      <w:r w:rsidRPr="0030681C">
        <w:rPr>
          <w:color w:val="000000" w:themeColor="text1"/>
        </w:rPr>
        <w:t>niegrzecznych komentarzy,</w:t>
      </w:r>
    </w:p>
    <w:p w:rsidR="00D16865" w:rsidRPr="0030681C" w:rsidRDefault="00D16865" w:rsidP="00307D94">
      <w:pPr>
        <w:pStyle w:val="Akapitzlist"/>
        <w:numPr>
          <w:ilvl w:val="0"/>
          <w:numId w:val="26"/>
        </w:numPr>
        <w:spacing w:before="120" w:after="120" w:line="276" w:lineRule="auto"/>
        <w:ind w:left="1417" w:hanging="425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 xml:space="preserve">komunikowanie się pełnymi zdaniami, </w:t>
      </w:r>
    </w:p>
    <w:p w:rsidR="00D16865" w:rsidRPr="0030681C" w:rsidRDefault="00C30444" w:rsidP="00307D94">
      <w:pPr>
        <w:pStyle w:val="Akapitzlist"/>
        <w:numPr>
          <w:ilvl w:val="0"/>
          <w:numId w:val="26"/>
        </w:numPr>
        <w:spacing w:before="120" w:after="120" w:line="276" w:lineRule="auto"/>
        <w:ind w:left="1417" w:hanging="425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kulturalne prezentowanie swoich racji,</w:t>
      </w:r>
    </w:p>
    <w:p w:rsidR="00C30444" w:rsidRPr="0030681C" w:rsidRDefault="00C30444" w:rsidP="00307D94">
      <w:pPr>
        <w:pStyle w:val="Akapitzlist"/>
        <w:numPr>
          <w:ilvl w:val="0"/>
          <w:numId w:val="26"/>
        </w:numPr>
        <w:spacing w:before="120" w:after="120" w:line="276" w:lineRule="auto"/>
        <w:ind w:left="1417" w:hanging="425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zachowanie adekwatne do sytuacji i miejsca.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</w:pPr>
      <w:r w:rsidRPr="0030681C">
        <w:t>Dbałość o bezpieczeństwo i zdrowie własne i innych osób poprzez:</w:t>
      </w:r>
    </w:p>
    <w:p w:rsidR="0037783A" w:rsidRPr="0030681C" w:rsidRDefault="00C30444" w:rsidP="00307D94">
      <w:pPr>
        <w:pStyle w:val="Akapitzlist"/>
        <w:numPr>
          <w:ilvl w:val="1"/>
          <w:numId w:val="27"/>
        </w:numPr>
        <w:spacing w:before="120" w:after="120" w:line="276" w:lineRule="auto"/>
        <w:ind w:hanging="448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nie używanie substancji psychoaktywnych</w:t>
      </w:r>
      <w:r w:rsidR="006C6B35" w:rsidRPr="0030681C">
        <w:rPr>
          <w:color w:val="000000" w:themeColor="text1"/>
        </w:rPr>
        <w:t>, w tym napojów energetycznych,</w:t>
      </w:r>
    </w:p>
    <w:p w:rsidR="00B25253" w:rsidRPr="0030681C" w:rsidRDefault="00B25253" w:rsidP="00307D94">
      <w:pPr>
        <w:pStyle w:val="Akapitzlist"/>
        <w:numPr>
          <w:ilvl w:val="1"/>
          <w:numId w:val="27"/>
        </w:numPr>
        <w:spacing w:before="120" w:after="120" w:line="276" w:lineRule="auto"/>
        <w:ind w:hanging="448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 xml:space="preserve">nie stwarzanie sytuacji niebezpiecznych dla siebie i innych, </w:t>
      </w:r>
    </w:p>
    <w:p w:rsidR="00B25253" w:rsidRPr="0030681C" w:rsidRDefault="00B25253" w:rsidP="00307D94">
      <w:pPr>
        <w:pStyle w:val="Akapitzlist"/>
        <w:numPr>
          <w:ilvl w:val="1"/>
          <w:numId w:val="27"/>
        </w:numPr>
        <w:spacing w:before="120" w:after="120" w:line="276" w:lineRule="auto"/>
        <w:ind w:hanging="448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przestrzeganie zasad bezpieczeństwa,</w:t>
      </w:r>
    </w:p>
    <w:p w:rsidR="00B25253" w:rsidRPr="0030681C" w:rsidRDefault="00B25253" w:rsidP="00307D94">
      <w:pPr>
        <w:pStyle w:val="Akapitzlist"/>
        <w:numPr>
          <w:ilvl w:val="1"/>
          <w:numId w:val="27"/>
        </w:numPr>
        <w:spacing w:before="120" w:after="120" w:line="276" w:lineRule="auto"/>
        <w:ind w:hanging="448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dbałość o higienę osobistą,</w:t>
      </w:r>
    </w:p>
    <w:p w:rsidR="00B25253" w:rsidRPr="0030681C" w:rsidRDefault="00B25253" w:rsidP="00307D94">
      <w:pPr>
        <w:pStyle w:val="Akapitzlist"/>
        <w:numPr>
          <w:ilvl w:val="1"/>
          <w:numId w:val="27"/>
        </w:numPr>
        <w:spacing w:before="120" w:after="120" w:line="276" w:lineRule="auto"/>
        <w:ind w:hanging="448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prowadzenie zdrowego trybu życia ( aktywność fizyczna, zdrowe odżywianie,</w:t>
      </w:r>
      <w:r w:rsidR="0030681C" w:rsidRPr="0030681C">
        <w:rPr>
          <w:color w:val="000000" w:themeColor="text1"/>
        </w:rPr>
        <w:t xml:space="preserve"> </w:t>
      </w:r>
      <w:r w:rsidRPr="0030681C">
        <w:rPr>
          <w:color w:val="000000" w:themeColor="text1"/>
        </w:rPr>
        <w:t xml:space="preserve">odpowiednia ilość snu, </w:t>
      </w:r>
      <w:r w:rsidR="00ED4645" w:rsidRPr="0030681C">
        <w:rPr>
          <w:color w:val="000000" w:themeColor="text1"/>
        </w:rPr>
        <w:t>ograniczenie czasu spędzanego przed urządzeniami mul</w:t>
      </w:r>
      <w:r w:rsidR="00BF64DD" w:rsidRPr="0030681C">
        <w:rPr>
          <w:color w:val="000000" w:themeColor="text1"/>
        </w:rPr>
        <w:t>t</w:t>
      </w:r>
      <w:r w:rsidR="00ED4645" w:rsidRPr="0030681C">
        <w:rPr>
          <w:color w:val="000000" w:themeColor="text1"/>
        </w:rPr>
        <w:t>imedialnymi).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</w:pPr>
      <w:r w:rsidRPr="0030681C">
        <w:lastRenderedPageBreak/>
        <w:t>Godne, kulturalne zachowanie się w szkole i poza nią poprzez:</w:t>
      </w:r>
    </w:p>
    <w:p w:rsidR="0037783A" w:rsidRPr="0030681C" w:rsidRDefault="00C43C8D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stosowanie się do ogólnie przyjętych norm i zasad,</w:t>
      </w:r>
    </w:p>
    <w:p w:rsidR="00C43C8D" w:rsidRPr="0030681C" w:rsidRDefault="00C43C8D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nie używanie telefonu komórkowego, urządzeń elektronicznych oraz innych</w:t>
      </w:r>
      <w:r w:rsidR="0030681C" w:rsidRPr="0030681C">
        <w:rPr>
          <w:color w:val="000000" w:themeColor="text1"/>
        </w:rPr>
        <w:t xml:space="preserve"> </w:t>
      </w:r>
      <w:r w:rsidRPr="0030681C">
        <w:rPr>
          <w:color w:val="000000" w:themeColor="text1"/>
        </w:rPr>
        <w:t>nośników informacji na terenie szkoły,</w:t>
      </w:r>
    </w:p>
    <w:p w:rsidR="00C43C8D" w:rsidRPr="0030681C" w:rsidRDefault="00C43C8D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 xml:space="preserve">nie stosowanie cyberprzemocy, mowy nienawiści, </w:t>
      </w:r>
    </w:p>
    <w:p w:rsidR="00F86176" w:rsidRPr="0030681C" w:rsidRDefault="00F86176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zachowanie dyscypliny w czasie apeli i uroczystości szkolnych,</w:t>
      </w:r>
    </w:p>
    <w:p w:rsidR="00C92B64" w:rsidRPr="0030681C" w:rsidRDefault="00C92B64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nie śmiecenie, dbanie o środowisko naturalne,</w:t>
      </w:r>
    </w:p>
    <w:p w:rsidR="00C43C8D" w:rsidRPr="0030681C" w:rsidRDefault="00C43C8D" w:rsidP="00307D94">
      <w:pPr>
        <w:pStyle w:val="Akapitzlist"/>
        <w:numPr>
          <w:ilvl w:val="1"/>
          <w:numId w:val="28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30681C">
        <w:rPr>
          <w:color w:val="000000" w:themeColor="text1"/>
        </w:rPr>
        <w:t>nie łama</w:t>
      </w:r>
      <w:r w:rsidR="0087623A" w:rsidRPr="0030681C">
        <w:rPr>
          <w:color w:val="000000" w:themeColor="text1"/>
        </w:rPr>
        <w:t>n</w:t>
      </w:r>
      <w:r w:rsidRPr="0030681C">
        <w:rPr>
          <w:color w:val="000000" w:themeColor="text1"/>
        </w:rPr>
        <w:t>ie obowiązujących przepisów prawnych</w:t>
      </w:r>
      <w:r w:rsidR="00C92B64" w:rsidRPr="0030681C">
        <w:rPr>
          <w:color w:val="000000" w:themeColor="text1"/>
        </w:rPr>
        <w:t>.</w:t>
      </w:r>
    </w:p>
    <w:p w:rsidR="0037783A" w:rsidRPr="0030681C" w:rsidRDefault="0037783A" w:rsidP="00307D94">
      <w:pPr>
        <w:numPr>
          <w:ilvl w:val="0"/>
          <w:numId w:val="2"/>
        </w:numPr>
        <w:spacing w:line="276" w:lineRule="auto"/>
        <w:rPr>
          <w:color w:val="000000" w:themeColor="text1"/>
        </w:rPr>
      </w:pPr>
      <w:r w:rsidRPr="0030681C">
        <w:t xml:space="preserve">Okazywanie </w:t>
      </w:r>
      <w:r w:rsidRPr="0030681C">
        <w:rPr>
          <w:color w:val="000000" w:themeColor="text1"/>
        </w:rPr>
        <w:t xml:space="preserve">szacunku </w:t>
      </w:r>
      <w:r w:rsidR="00C92B64" w:rsidRPr="0030681C">
        <w:rPr>
          <w:color w:val="000000" w:themeColor="text1"/>
        </w:rPr>
        <w:t xml:space="preserve">sobie i </w:t>
      </w:r>
      <w:r w:rsidRPr="0030681C">
        <w:rPr>
          <w:color w:val="000000" w:themeColor="text1"/>
        </w:rPr>
        <w:t>innym osobom</w:t>
      </w:r>
      <w:r w:rsidR="00560620" w:rsidRPr="0030681C">
        <w:rPr>
          <w:color w:val="000000" w:themeColor="text1"/>
        </w:rPr>
        <w:t>,</w:t>
      </w:r>
      <w:r w:rsidRPr="0030681C">
        <w:rPr>
          <w:color w:val="000000" w:themeColor="text1"/>
        </w:rPr>
        <w:t xml:space="preserve"> </w:t>
      </w:r>
      <w:r w:rsidR="00560620" w:rsidRPr="0030681C">
        <w:rPr>
          <w:color w:val="000000" w:themeColor="text1"/>
        </w:rPr>
        <w:t xml:space="preserve">poszanowanie ich praw i godności </w:t>
      </w:r>
      <w:r w:rsidRPr="0030681C">
        <w:rPr>
          <w:color w:val="000000" w:themeColor="text1"/>
        </w:rPr>
        <w:t>poprzez:</w:t>
      </w:r>
    </w:p>
    <w:p w:rsidR="0037783A" w:rsidRPr="007937AF" w:rsidRDefault="00C92B64" w:rsidP="00307D94">
      <w:pPr>
        <w:pStyle w:val="Akapitzlist"/>
        <w:numPr>
          <w:ilvl w:val="0"/>
          <w:numId w:val="29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7937AF">
        <w:rPr>
          <w:color w:val="000000" w:themeColor="text1"/>
        </w:rPr>
        <w:t>p</w:t>
      </w:r>
      <w:r w:rsidR="0037783A" w:rsidRPr="007937AF">
        <w:rPr>
          <w:color w:val="000000" w:themeColor="text1"/>
        </w:rPr>
        <w:t xml:space="preserve">oszanowanie </w:t>
      </w:r>
      <w:r w:rsidRPr="007937AF">
        <w:rPr>
          <w:color w:val="000000" w:themeColor="text1"/>
        </w:rPr>
        <w:t xml:space="preserve">własnej  i cudzej </w:t>
      </w:r>
      <w:r w:rsidR="0037783A" w:rsidRPr="007937AF">
        <w:rPr>
          <w:color w:val="000000" w:themeColor="text1"/>
        </w:rPr>
        <w:t>godności i wolności drugiego człowieka</w:t>
      </w:r>
      <w:r w:rsidRPr="007937AF">
        <w:rPr>
          <w:color w:val="000000" w:themeColor="text1"/>
        </w:rPr>
        <w:t>,</w:t>
      </w:r>
    </w:p>
    <w:p w:rsidR="0037783A" w:rsidRPr="007937AF" w:rsidRDefault="00C92B64" w:rsidP="00307D94">
      <w:pPr>
        <w:pStyle w:val="Akapitzlist"/>
        <w:numPr>
          <w:ilvl w:val="1"/>
          <w:numId w:val="30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7937AF">
        <w:rPr>
          <w:color w:val="000000" w:themeColor="text1"/>
        </w:rPr>
        <w:t>poszanowanie pracy i wytworów innych osób</w:t>
      </w:r>
      <w:r w:rsidR="00A640F8" w:rsidRPr="007937AF">
        <w:rPr>
          <w:color w:val="000000" w:themeColor="text1"/>
        </w:rPr>
        <w:t>,</w:t>
      </w:r>
    </w:p>
    <w:p w:rsidR="008A5275" w:rsidRPr="007937AF" w:rsidRDefault="003330DD" w:rsidP="00307D94">
      <w:pPr>
        <w:pStyle w:val="Akapitzlist"/>
        <w:numPr>
          <w:ilvl w:val="1"/>
          <w:numId w:val="30"/>
        </w:numPr>
        <w:spacing w:before="120" w:after="120" w:line="276" w:lineRule="auto"/>
        <w:ind w:left="1434" w:hanging="357"/>
        <w:contextualSpacing w:val="0"/>
        <w:rPr>
          <w:color w:val="000000" w:themeColor="text1"/>
        </w:rPr>
      </w:pPr>
      <w:r w:rsidRPr="007937AF">
        <w:rPr>
          <w:color w:val="000000" w:themeColor="text1"/>
        </w:rPr>
        <w:t>stosowanie zwrotów grzecznościowych.</w:t>
      </w:r>
    </w:p>
    <w:p w:rsidR="0037783A" w:rsidRPr="008E3932" w:rsidRDefault="00E55A8C" w:rsidP="00EF35E8">
      <w:pPr>
        <w:pStyle w:val="Nagwek1"/>
        <w:spacing w:before="480"/>
      </w:pPr>
      <w:r w:rsidRPr="008E3932">
        <w:t>Uzasadnienie oceny z zachowania</w:t>
      </w:r>
    </w:p>
    <w:p w:rsidR="0037783A" w:rsidRPr="0030681C" w:rsidRDefault="0037783A" w:rsidP="00307D94">
      <w:pPr>
        <w:numPr>
          <w:ilvl w:val="0"/>
          <w:numId w:val="3"/>
        </w:numPr>
        <w:spacing w:line="276" w:lineRule="auto"/>
      </w:pPr>
      <w:r w:rsidRPr="008E3932">
        <w:rPr>
          <w:b/>
        </w:rPr>
        <w:t>OCENĘ WZOROWĄ</w:t>
      </w:r>
      <w:r w:rsidRPr="0030681C">
        <w:t xml:space="preserve"> otrzymuje uczeń, gdy: </w:t>
      </w:r>
    </w:p>
    <w:p w:rsidR="0037783A" w:rsidRPr="0030681C" w:rsidRDefault="0037783A" w:rsidP="00307D94">
      <w:pPr>
        <w:numPr>
          <w:ilvl w:val="0"/>
          <w:numId w:val="4"/>
        </w:numPr>
        <w:spacing w:before="120" w:after="120" w:line="276" w:lineRule="auto"/>
      </w:pPr>
      <w:r w:rsidRPr="0030681C">
        <w:t>w pełni wywiązuje się z obowiązków ucznia,</w:t>
      </w:r>
    </w:p>
    <w:p w:rsidR="0037783A" w:rsidRPr="00EF35E8" w:rsidRDefault="0037783A" w:rsidP="00307D94">
      <w:pPr>
        <w:numPr>
          <w:ilvl w:val="0"/>
          <w:numId w:val="4"/>
        </w:numPr>
        <w:spacing w:before="120" w:after="120" w:line="276" w:lineRule="auto"/>
      </w:pPr>
      <w:r w:rsidRPr="0030681C">
        <w:t>nie ma spóźnień nieusprawiedliwionych,</w:t>
      </w:r>
    </w:p>
    <w:p w:rsidR="0037783A" w:rsidRPr="0030681C" w:rsidRDefault="0037783A" w:rsidP="00307D94">
      <w:pPr>
        <w:numPr>
          <w:ilvl w:val="0"/>
          <w:numId w:val="4"/>
        </w:numPr>
        <w:spacing w:before="120" w:after="120" w:line="276" w:lineRule="auto"/>
      </w:pPr>
      <w:r w:rsidRPr="0030681C">
        <w:t>aktywnie</w:t>
      </w:r>
      <w:r w:rsidR="00DE7E08" w:rsidRPr="0030681C">
        <w:rPr>
          <w:color w:val="00B050"/>
        </w:rPr>
        <w:t xml:space="preserve"> </w:t>
      </w:r>
      <w:r w:rsidR="00DE7E08" w:rsidRPr="0030681C">
        <w:rPr>
          <w:color w:val="000000" w:themeColor="text1"/>
        </w:rPr>
        <w:t>i z własnej inicjatywy</w:t>
      </w:r>
      <w:r w:rsidRPr="0030681C">
        <w:rPr>
          <w:color w:val="000000" w:themeColor="text1"/>
        </w:rPr>
        <w:t xml:space="preserve"> </w:t>
      </w:r>
      <w:r w:rsidRPr="0030681C">
        <w:t>uczestniczy w życiu klasy i szkoły,</w:t>
      </w:r>
    </w:p>
    <w:p w:rsidR="0037783A" w:rsidRPr="0030681C" w:rsidRDefault="0037783A" w:rsidP="00307D94">
      <w:pPr>
        <w:numPr>
          <w:ilvl w:val="0"/>
          <w:numId w:val="4"/>
        </w:numPr>
        <w:spacing w:before="120" w:after="120" w:line="276" w:lineRule="auto"/>
      </w:pPr>
      <w:r w:rsidRPr="0030681C">
        <w:t>reprezentuje szkołę w środowisku,</w:t>
      </w:r>
    </w:p>
    <w:p w:rsidR="0037783A" w:rsidRPr="0030681C" w:rsidRDefault="0037783A" w:rsidP="00307D94">
      <w:pPr>
        <w:numPr>
          <w:ilvl w:val="0"/>
          <w:numId w:val="4"/>
        </w:numPr>
        <w:spacing w:before="120" w:after="120" w:line="276" w:lineRule="auto"/>
        <w:rPr>
          <w:color w:val="000000" w:themeColor="text1"/>
        </w:rPr>
      </w:pPr>
      <w:r w:rsidRPr="0030681C">
        <w:rPr>
          <w:color w:val="000000" w:themeColor="text1"/>
        </w:rPr>
        <w:t>posiada wysoką kulturę osobistą,</w:t>
      </w:r>
    </w:p>
    <w:p w:rsidR="00DE7E08" w:rsidRPr="0030681C" w:rsidRDefault="00DE7E08" w:rsidP="00307D94">
      <w:pPr>
        <w:numPr>
          <w:ilvl w:val="0"/>
          <w:numId w:val="4"/>
        </w:numPr>
        <w:spacing w:before="120" w:after="120" w:line="276" w:lineRule="auto"/>
        <w:rPr>
          <w:color w:val="000000" w:themeColor="text1"/>
        </w:rPr>
      </w:pPr>
      <w:r w:rsidRPr="0030681C">
        <w:rPr>
          <w:color w:val="000000" w:themeColor="text1"/>
        </w:rPr>
        <w:t xml:space="preserve">stosuje się do obowiązujących norm i zasad, </w:t>
      </w:r>
    </w:p>
    <w:p w:rsidR="0037783A" w:rsidRPr="0030681C" w:rsidRDefault="00C14C7B" w:rsidP="00307D94">
      <w:pPr>
        <w:numPr>
          <w:ilvl w:val="0"/>
          <w:numId w:val="4"/>
        </w:numPr>
        <w:spacing w:before="120" w:after="120" w:line="276" w:lineRule="auto"/>
        <w:rPr>
          <w:color w:val="000000" w:themeColor="text1"/>
        </w:rPr>
      </w:pPr>
      <w:r w:rsidRPr="0030681C">
        <w:rPr>
          <w:color w:val="000000" w:themeColor="text1"/>
        </w:rPr>
        <w:t xml:space="preserve">zawsze </w:t>
      </w:r>
      <w:r w:rsidR="0037783A" w:rsidRPr="0030681C">
        <w:rPr>
          <w:color w:val="000000" w:themeColor="text1"/>
        </w:rPr>
        <w:t>reaguje na</w:t>
      </w:r>
      <w:bookmarkStart w:id="4" w:name="_Hlk80605710"/>
      <w:r w:rsidR="00DE7E08" w:rsidRPr="0030681C">
        <w:rPr>
          <w:color w:val="000000" w:themeColor="text1"/>
        </w:rPr>
        <w:t xml:space="preserve"> niewłaściwe zachowania,</w:t>
      </w:r>
      <w:bookmarkEnd w:id="4"/>
    </w:p>
    <w:p w:rsidR="0037783A" w:rsidRPr="0030681C" w:rsidRDefault="00C14C7B" w:rsidP="00307D94">
      <w:pPr>
        <w:numPr>
          <w:ilvl w:val="0"/>
          <w:numId w:val="4"/>
        </w:numPr>
        <w:spacing w:before="120" w:after="120" w:line="276" w:lineRule="auto"/>
        <w:rPr>
          <w:color w:val="000000" w:themeColor="text1"/>
        </w:rPr>
      </w:pPr>
      <w:r w:rsidRPr="0030681C">
        <w:rPr>
          <w:color w:val="000000" w:themeColor="text1"/>
        </w:rPr>
        <w:t xml:space="preserve">często </w:t>
      </w:r>
      <w:r w:rsidR="0037783A" w:rsidRPr="0030681C">
        <w:rPr>
          <w:color w:val="000000" w:themeColor="text1"/>
        </w:rPr>
        <w:t>inicj</w:t>
      </w:r>
      <w:r w:rsidR="00DE7E08" w:rsidRPr="0030681C">
        <w:rPr>
          <w:color w:val="000000" w:themeColor="text1"/>
        </w:rPr>
        <w:t>uje elementy</w:t>
      </w:r>
      <w:r w:rsidR="0037783A" w:rsidRPr="0030681C">
        <w:rPr>
          <w:color w:val="000000" w:themeColor="text1"/>
        </w:rPr>
        <w:t xml:space="preserve"> życia klasowego i szkolnego,</w:t>
      </w:r>
    </w:p>
    <w:p w:rsidR="0037783A" w:rsidRPr="00EF35E8" w:rsidRDefault="00DE7E08" w:rsidP="00307D94">
      <w:pPr>
        <w:numPr>
          <w:ilvl w:val="0"/>
          <w:numId w:val="4"/>
        </w:numPr>
        <w:spacing w:before="120" w:after="120" w:line="276" w:lineRule="auto"/>
        <w:rPr>
          <w:color w:val="000000" w:themeColor="text1"/>
        </w:rPr>
      </w:pPr>
      <w:r w:rsidRPr="0030681C">
        <w:rPr>
          <w:color w:val="000000" w:themeColor="text1"/>
        </w:rPr>
        <w:t>zawsze w czasie uroczystości szkolnych nosi strój galowy,</w:t>
      </w:r>
    </w:p>
    <w:p w:rsidR="0037783A" w:rsidRPr="0030681C" w:rsidRDefault="0037783A" w:rsidP="00307D94">
      <w:pPr>
        <w:numPr>
          <w:ilvl w:val="0"/>
          <w:numId w:val="3"/>
        </w:numPr>
        <w:spacing w:line="276" w:lineRule="auto"/>
      </w:pPr>
      <w:r w:rsidRPr="008E3932">
        <w:rPr>
          <w:b/>
        </w:rPr>
        <w:t>OCENĘ BARDZO DOBRĄ</w:t>
      </w:r>
      <w:r w:rsidRPr="0030681C">
        <w:t xml:space="preserve"> otrzymuje uczeń, gdy:</w:t>
      </w:r>
    </w:p>
    <w:p w:rsidR="0037783A" w:rsidRPr="0030681C" w:rsidRDefault="0037783A" w:rsidP="00307D94">
      <w:pPr>
        <w:numPr>
          <w:ilvl w:val="0"/>
          <w:numId w:val="5"/>
        </w:numPr>
        <w:spacing w:before="120" w:after="120" w:line="276" w:lineRule="auto"/>
        <w:ind w:left="1434" w:hanging="357"/>
      </w:pPr>
      <w:r w:rsidRPr="0030681C">
        <w:t>nie ma spóźnień nieusprawiedliwionych,</w:t>
      </w:r>
    </w:p>
    <w:p w:rsidR="0037783A" w:rsidRPr="0030681C" w:rsidRDefault="0037783A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cechuje go wysoka kultura osobista,</w:t>
      </w:r>
    </w:p>
    <w:p w:rsidR="0037783A" w:rsidRPr="0030681C" w:rsidRDefault="00B47845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 xml:space="preserve"> aktywnie </w:t>
      </w:r>
      <w:r w:rsidR="0037783A" w:rsidRPr="0030681C">
        <w:rPr>
          <w:color w:val="000000" w:themeColor="text1"/>
        </w:rPr>
        <w:t>uczestniczy w życiu szkoły i klasy,</w:t>
      </w:r>
    </w:p>
    <w:p w:rsidR="0037783A" w:rsidRPr="0030681C" w:rsidRDefault="00C14C7B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 xml:space="preserve">stosuje się do obowiązujących norm i zasad, </w:t>
      </w:r>
    </w:p>
    <w:p w:rsidR="0037783A" w:rsidRPr="0030681C" w:rsidRDefault="0037783A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lastRenderedPageBreak/>
        <w:t xml:space="preserve">reaguje na </w:t>
      </w:r>
      <w:r w:rsidR="00C14C7B" w:rsidRPr="0030681C">
        <w:rPr>
          <w:color w:val="000000" w:themeColor="text1"/>
        </w:rPr>
        <w:t xml:space="preserve"> niewłaściwe zachowania,</w:t>
      </w:r>
    </w:p>
    <w:p w:rsidR="0037783A" w:rsidRPr="0030681C" w:rsidRDefault="0037783A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wywiązuje się z nałożonych na niego obowiązków,</w:t>
      </w:r>
    </w:p>
    <w:p w:rsidR="00C14C7B" w:rsidRPr="0030681C" w:rsidRDefault="00C14C7B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inicjuje elementy życia klasowego i szkolnego,</w:t>
      </w:r>
    </w:p>
    <w:p w:rsidR="0037783A" w:rsidRPr="00EF35E8" w:rsidRDefault="00C14C7B" w:rsidP="00307D94">
      <w:pPr>
        <w:numPr>
          <w:ilvl w:val="0"/>
          <w:numId w:val="5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w czasie uroczystości szkolnych nosi strój galowy,</w:t>
      </w:r>
    </w:p>
    <w:p w:rsidR="0037783A" w:rsidRPr="0030681C" w:rsidRDefault="0037783A" w:rsidP="00307D94">
      <w:pPr>
        <w:numPr>
          <w:ilvl w:val="0"/>
          <w:numId w:val="3"/>
        </w:numPr>
        <w:spacing w:line="276" w:lineRule="auto"/>
      </w:pPr>
      <w:r w:rsidRPr="008E3932">
        <w:rPr>
          <w:b/>
        </w:rPr>
        <w:t>OCENĘ DOBRĄ</w:t>
      </w:r>
      <w:r w:rsidRPr="0030681C">
        <w:t xml:space="preserve"> otrzymuje uczeń, gdy:</w:t>
      </w:r>
    </w:p>
    <w:p w:rsidR="0037783A" w:rsidRPr="0030681C" w:rsidRDefault="0037783A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ma kilka nieusprawiedliwionych spóźnień,</w:t>
      </w:r>
    </w:p>
    <w:p w:rsidR="00C94F4F" w:rsidRPr="0030681C" w:rsidRDefault="00C94F4F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stosuje się do obowiązujących norm i zasad,</w:t>
      </w:r>
    </w:p>
    <w:p w:rsidR="0037783A" w:rsidRPr="0030681C" w:rsidRDefault="0037783A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aktywnie uczestniczy w życiu klasy i w miarę możliwości w życiu szkoły,</w:t>
      </w:r>
    </w:p>
    <w:p w:rsidR="0037783A" w:rsidRPr="0030681C" w:rsidRDefault="0037783A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reaguje na</w:t>
      </w:r>
      <w:r w:rsidR="00C94F4F" w:rsidRPr="0030681C">
        <w:rPr>
          <w:color w:val="000000" w:themeColor="text1"/>
        </w:rPr>
        <w:t xml:space="preserve"> niewłaściwe zachowania,</w:t>
      </w:r>
    </w:p>
    <w:p w:rsidR="00C94F4F" w:rsidRPr="0030681C" w:rsidRDefault="00C94F4F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czasami inicjuje elementy życia klasowego i szkolnego,</w:t>
      </w:r>
    </w:p>
    <w:p w:rsidR="00CC4116" w:rsidRPr="00EF35E8" w:rsidRDefault="00CC4116" w:rsidP="00307D94">
      <w:pPr>
        <w:pStyle w:val="Akapitzlist"/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bookmarkStart w:id="5" w:name="_Hlk80606062"/>
      <w:r w:rsidRPr="00EF35E8">
        <w:rPr>
          <w:color w:val="000000" w:themeColor="text1"/>
        </w:rPr>
        <w:t>w czasie uroczystości szkolnych nosi strój galowy,</w:t>
      </w:r>
    </w:p>
    <w:bookmarkEnd w:id="5"/>
    <w:p w:rsidR="0037783A" w:rsidRPr="00EF35E8" w:rsidRDefault="0037783A" w:rsidP="00307D94">
      <w:pPr>
        <w:numPr>
          <w:ilvl w:val="0"/>
          <w:numId w:val="31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prawidłowo zachowuje się w różnych sytuacjach w szkole i poza nią,</w:t>
      </w:r>
    </w:p>
    <w:p w:rsidR="0037783A" w:rsidRPr="0030681C" w:rsidRDefault="0037783A" w:rsidP="00307D94">
      <w:pPr>
        <w:numPr>
          <w:ilvl w:val="0"/>
          <w:numId w:val="3"/>
        </w:numPr>
        <w:spacing w:line="276" w:lineRule="auto"/>
      </w:pPr>
      <w:r w:rsidRPr="008E3932">
        <w:rPr>
          <w:b/>
        </w:rPr>
        <w:t>OCENĘ POPRAWNĄ</w:t>
      </w:r>
      <w:r w:rsidRPr="0030681C">
        <w:t xml:space="preserve"> otrzymuje uczeń, gdy:</w:t>
      </w:r>
    </w:p>
    <w:p w:rsidR="0037783A" w:rsidRPr="0030681C" w:rsidRDefault="0037783A" w:rsidP="00307D94">
      <w:pPr>
        <w:numPr>
          <w:ilvl w:val="0"/>
          <w:numId w:val="6"/>
        </w:numPr>
        <w:spacing w:before="120" w:after="120" w:line="276" w:lineRule="auto"/>
        <w:ind w:left="1434" w:hanging="357"/>
      </w:pPr>
      <w:r w:rsidRPr="0030681C">
        <w:t>ma kilka nieusprawiedliwionych spóźnień,</w:t>
      </w:r>
    </w:p>
    <w:p w:rsidR="0037783A" w:rsidRPr="0030681C" w:rsidRDefault="0037783A" w:rsidP="00307D94">
      <w:pPr>
        <w:numPr>
          <w:ilvl w:val="0"/>
          <w:numId w:val="6"/>
        </w:numPr>
        <w:spacing w:before="120" w:after="120" w:line="276" w:lineRule="auto"/>
        <w:ind w:left="1434" w:hanging="357"/>
      </w:pPr>
      <w:r w:rsidRPr="0030681C">
        <w:t>stara się uczestniczyć w życiu klasy</w:t>
      </w:r>
      <w:r w:rsidR="00CC4116" w:rsidRPr="0030681C">
        <w:t xml:space="preserve"> i szkoły,</w:t>
      </w:r>
    </w:p>
    <w:p w:rsidR="00CC4116" w:rsidRPr="0030681C" w:rsidRDefault="00CC4116" w:rsidP="00307D94">
      <w:pPr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bookmarkStart w:id="6" w:name="_Hlk80606205"/>
      <w:r w:rsidRPr="0030681C">
        <w:rPr>
          <w:color w:val="000000" w:themeColor="text1"/>
        </w:rPr>
        <w:t>stara się stosować się do obowiązujących norm i zasad,</w:t>
      </w:r>
    </w:p>
    <w:bookmarkEnd w:id="6"/>
    <w:p w:rsidR="00CC4116" w:rsidRPr="0030681C" w:rsidRDefault="00CC4116" w:rsidP="00307D94">
      <w:pPr>
        <w:pStyle w:val="Akapitzlist"/>
        <w:numPr>
          <w:ilvl w:val="0"/>
          <w:numId w:val="6"/>
        </w:numPr>
        <w:spacing w:before="120" w:after="120" w:line="276" w:lineRule="auto"/>
        <w:ind w:left="1434" w:hanging="357"/>
      </w:pPr>
      <w:r w:rsidRPr="00EF35E8">
        <w:rPr>
          <w:color w:val="000000" w:themeColor="text1"/>
        </w:rPr>
        <w:t>w czasie uroczystości szkolnych nosi strój galowy</w:t>
      </w:r>
      <w:r w:rsidRPr="00EF35E8">
        <w:rPr>
          <w:color w:val="00B050"/>
        </w:rPr>
        <w:t>,</w:t>
      </w:r>
    </w:p>
    <w:p w:rsidR="0037783A" w:rsidRPr="0030681C" w:rsidRDefault="0037783A" w:rsidP="00307D94">
      <w:pPr>
        <w:numPr>
          <w:ilvl w:val="0"/>
          <w:numId w:val="6"/>
        </w:numPr>
        <w:spacing w:before="120" w:after="120" w:line="276" w:lineRule="auto"/>
        <w:ind w:left="1434" w:hanging="357"/>
      </w:pPr>
      <w:r w:rsidRPr="0030681C">
        <w:t>nie używa wulgarnego słownictwa,</w:t>
      </w:r>
    </w:p>
    <w:p w:rsidR="0037783A" w:rsidRPr="0030681C" w:rsidRDefault="0037783A" w:rsidP="00307D94">
      <w:pPr>
        <w:numPr>
          <w:ilvl w:val="0"/>
          <w:numId w:val="3"/>
        </w:numPr>
        <w:spacing w:line="276" w:lineRule="auto"/>
        <w:rPr>
          <w:color w:val="000000" w:themeColor="text1"/>
        </w:rPr>
      </w:pPr>
      <w:r w:rsidRPr="008E3932">
        <w:rPr>
          <w:b/>
          <w:color w:val="000000" w:themeColor="text1"/>
        </w:rPr>
        <w:t>OCENĄ NIEODPOWIEDNIĄ</w:t>
      </w:r>
      <w:r w:rsidRPr="0030681C">
        <w:rPr>
          <w:color w:val="000000" w:themeColor="text1"/>
        </w:rPr>
        <w:t xml:space="preserve"> otrzymuje uczeń, gdy:</w:t>
      </w:r>
    </w:p>
    <w:p w:rsidR="0037783A" w:rsidRPr="0030681C" w:rsidRDefault="0037783A" w:rsidP="00307D94">
      <w:pPr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ma kilka</w:t>
      </w:r>
      <w:r w:rsidR="00DE7E08" w:rsidRPr="0030681C">
        <w:rPr>
          <w:color w:val="000000" w:themeColor="text1"/>
        </w:rPr>
        <w:t>dziesiąt</w:t>
      </w:r>
      <w:r w:rsidRPr="0030681C">
        <w:rPr>
          <w:color w:val="000000" w:themeColor="text1"/>
        </w:rPr>
        <w:t xml:space="preserve"> godzin opuszczonych nieusprawiedliwionych</w:t>
      </w:r>
      <w:r w:rsidR="00DE7E08" w:rsidRPr="0030681C">
        <w:rPr>
          <w:color w:val="000000" w:themeColor="text1"/>
        </w:rPr>
        <w:t xml:space="preserve"> (</w:t>
      </w:r>
      <w:r w:rsidR="00062A04" w:rsidRPr="0030681C">
        <w:rPr>
          <w:color w:val="000000" w:themeColor="text1"/>
        </w:rPr>
        <w:t>ok.</w:t>
      </w:r>
      <w:r w:rsidR="00DE7E08" w:rsidRPr="0030681C">
        <w:rPr>
          <w:color w:val="000000" w:themeColor="text1"/>
        </w:rPr>
        <w:t>60 godzin)</w:t>
      </w:r>
      <w:r w:rsidRPr="0030681C">
        <w:rPr>
          <w:color w:val="000000" w:themeColor="text1"/>
        </w:rPr>
        <w:t>,</w:t>
      </w:r>
    </w:p>
    <w:p w:rsidR="0037783A" w:rsidRPr="0030681C" w:rsidRDefault="0037783A" w:rsidP="00307D94">
      <w:pPr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ma kilkanaście nieusprawiedliwionych spóźnień,</w:t>
      </w:r>
    </w:p>
    <w:p w:rsidR="0037783A" w:rsidRPr="00EF35E8" w:rsidRDefault="00CC4116" w:rsidP="00307D94">
      <w:pPr>
        <w:pStyle w:val="Akapitzlist"/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EF35E8">
        <w:rPr>
          <w:color w:val="000000" w:themeColor="text1"/>
        </w:rPr>
        <w:t xml:space="preserve">sporadycznie uczestniczy </w:t>
      </w:r>
      <w:r w:rsidR="0037783A" w:rsidRPr="00EF35E8">
        <w:rPr>
          <w:color w:val="000000" w:themeColor="text1"/>
        </w:rPr>
        <w:t>w życiu klasy</w:t>
      </w:r>
      <w:r w:rsidR="00655D8D" w:rsidRPr="00EF35E8">
        <w:rPr>
          <w:color w:val="000000" w:themeColor="text1"/>
        </w:rPr>
        <w:t xml:space="preserve"> lub szkoły,</w:t>
      </w:r>
    </w:p>
    <w:p w:rsidR="00CC4116" w:rsidRPr="0030681C" w:rsidRDefault="00CC4116" w:rsidP="00307D94">
      <w:pPr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rzadko stosuje się do obowiązujących norm i zasad,</w:t>
      </w:r>
    </w:p>
    <w:p w:rsidR="001E517B" w:rsidRPr="0030681C" w:rsidRDefault="001E517B" w:rsidP="00307D94">
      <w:pPr>
        <w:numPr>
          <w:ilvl w:val="0"/>
          <w:numId w:val="6"/>
        </w:numPr>
        <w:spacing w:before="120" w:after="120" w:line="276" w:lineRule="auto"/>
        <w:ind w:left="1434" w:hanging="357"/>
        <w:rPr>
          <w:color w:val="000000" w:themeColor="text1"/>
        </w:rPr>
      </w:pPr>
      <w:r w:rsidRPr="0030681C">
        <w:rPr>
          <w:color w:val="000000" w:themeColor="text1"/>
        </w:rPr>
        <w:t>sporadycznie używa substancji psychoaktywnych</w:t>
      </w:r>
      <w:r w:rsidR="00062A04" w:rsidRPr="0030681C">
        <w:rPr>
          <w:color w:val="000000" w:themeColor="text1"/>
        </w:rPr>
        <w:t xml:space="preserve"> (w tym napojów energetyzujących)</w:t>
      </w:r>
      <w:r w:rsidRPr="0030681C">
        <w:rPr>
          <w:color w:val="000000" w:themeColor="text1"/>
        </w:rPr>
        <w:t>,</w:t>
      </w:r>
    </w:p>
    <w:p w:rsidR="001E517B" w:rsidRPr="00EF35E8" w:rsidRDefault="00D36FDE" w:rsidP="00307D94">
      <w:pPr>
        <w:numPr>
          <w:ilvl w:val="0"/>
          <w:numId w:val="6"/>
        </w:numPr>
        <w:spacing w:before="120" w:after="120" w:line="276" w:lineRule="auto"/>
        <w:ind w:left="1434" w:hanging="357"/>
      </w:pPr>
      <w:r w:rsidRPr="00EF35E8">
        <w:t xml:space="preserve">zdarza mu się </w:t>
      </w:r>
      <w:r w:rsidR="001E517B" w:rsidRPr="00EF35E8">
        <w:t>stos</w:t>
      </w:r>
      <w:r w:rsidRPr="00EF35E8">
        <w:t xml:space="preserve">ować </w:t>
      </w:r>
      <w:r w:rsidR="001E517B" w:rsidRPr="00EF35E8">
        <w:t xml:space="preserve"> przemoc, w tym cyberprzemoc,</w:t>
      </w:r>
    </w:p>
    <w:p w:rsidR="0037783A" w:rsidRPr="00EF35E8" w:rsidRDefault="0037783A" w:rsidP="00307D94">
      <w:pPr>
        <w:numPr>
          <w:ilvl w:val="0"/>
          <w:numId w:val="3"/>
        </w:numPr>
        <w:spacing w:line="276" w:lineRule="auto"/>
      </w:pPr>
      <w:r w:rsidRPr="008E3932">
        <w:rPr>
          <w:b/>
        </w:rPr>
        <w:t>OCENĘ NAGANNĄ</w:t>
      </w:r>
      <w:r w:rsidRPr="00EF35E8">
        <w:t xml:space="preserve"> otrzymuje uczeń</w:t>
      </w:r>
      <w:r w:rsidR="00EF35E8">
        <w:t xml:space="preserve"> który</w:t>
      </w:r>
      <w:r w:rsidRPr="00EF35E8">
        <w:t xml:space="preserve">, </w:t>
      </w:r>
    </w:p>
    <w:p w:rsidR="0037783A" w:rsidRPr="00EF35E8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EF35E8">
        <w:t>ma wiele godzin opuszczonych nieusprawiedliwionych</w:t>
      </w:r>
      <w:r w:rsidR="00B83E10" w:rsidRPr="00EF35E8">
        <w:t xml:space="preserve"> (ponad 150</w:t>
      </w:r>
      <w:r w:rsidR="00EE796C" w:rsidRPr="00EF35E8">
        <w:t xml:space="preserve"> godzin)</w:t>
      </w:r>
    </w:p>
    <w:p w:rsidR="0037783A" w:rsidRPr="00EF35E8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EF35E8">
        <w:t>ma wiele nieusprawiedliwionych spóźnień,</w:t>
      </w:r>
    </w:p>
    <w:p w:rsidR="0037783A" w:rsidRPr="00EF35E8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EF35E8">
        <w:t>posiada cząstkow</w:t>
      </w:r>
      <w:r w:rsidR="00D36FDE" w:rsidRPr="00EF35E8">
        <w:t>e</w:t>
      </w:r>
      <w:r w:rsidRPr="00EF35E8">
        <w:t xml:space="preserve"> ocen</w:t>
      </w:r>
      <w:r w:rsidR="002E625C" w:rsidRPr="00EF35E8">
        <w:t>y</w:t>
      </w:r>
      <w:r w:rsidRPr="00EF35E8">
        <w:t xml:space="preserve"> nagann</w:t>
      </w:r>
      <w:r w:rsidR="002E625C" w:rsidRPr="00EF35E8">
        <w:t>e</w:t>
      </w:r>
      <w:r w:rsidRPr="00EF35E8">
        <w:t>,</w:t>
      </w:r>
    </w:p>
    <w:p w:rsidR="0037783A" w:rsidRPr="00EF35E8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EF35E8">
        <w:lastRenderedPageBreak/>
        <w:t>wagaruje,</w:t>
      </w:r>
    </w:p>
    <w:p w:rsidR="0037783A" w:rsidRPr="0030681C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30681C">
        <w:t>nie uczestniczy w życiu klasy i szkoły,</w:t>
      </w:r>
    </w:p>
    <w:p w:rsidR="0037783A" w:rsidRPr="0030681C" w:rsidRDefault="00D36FDE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30681C">
        <w:t xml:space="preserve">notorycznie </w:t>
      </w:r>
      <w:r w:rsidR="0037783A" w:rsidRPr="0030681C">
        <w:t>używa wulgarnych słów,</w:t>
      </w:r>
    </w:p>
    <w:p w:rsidR="00D36FDE" w:rsidRPr="0030681C" w:rsidRDefault="00D36FDE" w:rsidP="00307D94">
      <w:pPr>
        <w:numPr>
          <w:ilvl w:val="0"/>
          <w:numId w:val="32"/>
        </w:numPr>
        <w:spacing w:before="120" w:after="120" w:line="276" w:lineRule="auto"/>
        <w:ind w:left="1423" w:hanging="357"/>
        <w:rPr>
          <w:color w:val="000000" w:themeColor="text1"/>
        </w:rPr>
      </w:pPr>
      <w:r w:rsidRPr="0030681C">
        <w:rPr>
          <w:color w:val="000000" w:themeColor="text1"/>
        </w:rPr>
        <w:t>używa substancji psychoaktywnych,</w:t>
      </w:r>
    </w:p>
    <w:p w:rsidR="00D36FDE" w:rsidRPr="00EF35E8" w:rsidRDefault="00D36FDE" w:rsidP="00307D94">
      <w:pPr>
        <w:pStyle w:val="Akapitzlist"/>
        <w:numPr>
          <w:ilvl w:val="0"/>
          <w:numId w:val="32"/>
        </w:numPr>
        <w:spacing w:before="120" w:after="120" w:line="276" w:lineRule="auto"/>
        <w:ind w:left="1423" w:hanging="357"/>
        <w:contextualSpacing w:val="0"/>
        <w:rPr>
          <w:color w:val="000000" w:themeColor="text1"/>
        </w:rPr>
      </w:pPr>
      <w:r w:rsidRPr="00EF35E8">
        <w:rPr>
          <w:color w:val="000000" w:themeColor="text1"/>
        </w:rPr>
        <w:t>stosuje przemoc, w tym cyberprzemoc,</w:t>
      </w:r>
    </w:p>
    <w:p w:rsidR="0037783A" w:rsidRPr="0030681C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30681C">
        <w:t>destrukcyjnie oddziałuje na innych kolegów,</w:t>
      </w:r>
    </w:p>
    <w:p w:rsidR="0037783A" w:rsidRPr="0030681C" w:rsidRDefault="0037783A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30681C">
        <w:t>nie stosuje się do norm i zasad przyjętych w szkole,</w:t>
      </w:r>
    </w:p>
    <w:p w:rsidR="0022053E" w:rsidRPr="0030681C" w:rsidRDefault="0022053E" w:rsidP="00307D94">
      <w:pPr>
        <w:numPr>
          <w:ilvl w:val="0"/>
          <w:numId w:val="32"/>
        </w:numPr>
        <w:spacing w:before="120" w:after="120" w:line="276" w:lineRule="auto"/>
        <w:ind w:left="1423" w:hanging="357"/>
      </w:pPr>
      <w:r w:rsidRPr="0030681C">
        <w:t>ma konflikt z prawem.</w:t>
      </w:r>
    </w:p>
    <w:p w:rsidR="0037783A" w:rsidRPr="0030681C" w:rsidRDefault="00E55A8C" w:rsidP="00EF35E8">
      <w:pPr>
        <w:pStyle w:val="Nagwek1"/>
        <w:spacing w:before="480"/>
      </w:pPr>
      <w:r w:rsidRPr="0030681C">
        <w:t>Tryb odwoławczy od oceny zachowania</w:t>
      </w:r>
    </w:p>
    <w:p w:rsidR="0037783A" w:rsidRPr="0030681C" w:rsidRDefault="003938E7" w:rsidP="00307D94">
      <w:pPr>
        <w:pStyle w:val="Akapitzlist"/>
        <w:numPr>
          <w:ilvl w:val="0"/>
          <w:numId w:val="7"/>
        </w:numPr>
        <w:spacing w:line="276" w:lineRule="auto"/>
      </w:pPr>
      <w:r w:rsidRPr="0030681C">
        <w:t xml:space="preserve"> </w:t>
      </w:r>
      <w:r w:rsidR="0037783A" w:rsidRPr="0030681C">
        <w:t>Do odwołania się od oceny z zachowania mają prawo:</w:t>
      </w:r>
    </w:p>
    <w:p w:rsidR="0037783A" w:rsidRPr="0030681C" w:rsidRDefault="0037783A" w:rsidP="00307D94">
      <w:pPr>
        <w:numPr>
          <w:ilvl w:val="1"/>
          <w:numId w:val="7"/>
        </w:numPr>
        <w:spacing w:before="120" w:after="120" w:line="276" w:lineRule="auto"/>
        <w:ind w:left="1797" w:hanging="357"/>
      </w:pPr>
      <w:r w:rsidRPr="0030681C">
        <w:t>uczeń, którego dotyczy ocena,</w:t>
      </w:r>
    </w:p>
    <w:p w:rsidR="0037783A" w:rsidRPr="0030681C" w:rsidRDefault="0037783A" w:rsidP="00307D94">
      <w:pPr>
        <w:numPr>
          <w:ilvl w:val="1"/>
          <w:numId w:val="7"/>
        </w:numPr>
        <w:spacing w:before="120" w:after="120" w:line="276" w:lineRule="auto"/>
        <w:ind w:left="1797" w:hanging="357"/>
      </w:pPr>
      <w:r w:rsidRPr="0030681C">
        <w:t>jego rodzice, prawni opiekunowie,</w:t>
      </w:r>
    </w:p>
    <w:p w:rsidR="0037783A" w:rsidRPr="0030681C" w:rsidRDefault="0037783A" w:rsidP="00307D94">
      <w:pPr>
        <w:numPr>
          <w:ilvl w:val="1"/>
          <w:numId w:val="7"/>
        </w:numPr>
        <w:spacing w:before="120" w:after="120" w:line="276" w:lineRule="auto"/>
        <w:ind w:left="1797" w:hanging="357"/>
      </w:pPr>
      <w:r w:rsidRPr="0030681C">
        <w:t>samorząd uczniowski.</w:t>
      </w:r>
    </w:p>
    <w:p w:rsidR="003938E7" w:rsidRPr="0030681C" w:rsidRDefault="0037783A" w:rsidP="00307D94">
      <w:pPr>
        <w:pStyle w:val="Akapitzlist"/>
        <w:numPr>
          <w:ilvl w:val="0"/>
          <w:numId w:val="7"/>
        </w:numPr>
        <w:spacing w:line="276" w:lineRule="auto"/>
        <w:ind w:left="1423" w:hanging="703"/>
        <w:contextualSpacing w:val="0"/>
      </w:pPr>
      <w:r w:rsidRPr="0030681C">
        <w:t>Zainteresowani składają pisemny wniosek do dyrektora szkoły w ciągu trzech dni od daty wystawi</w:t>
      </w:r>
      <w:r w:rsidR="00D235C1" w:rsidRPr="0030681C">
        <w:t xml:space="preserve">enia </w:t>
      </w:r>
      <w:r w:rsidRPr="0030681C">
        <w:t>oceny.</w:t>
      </w:r>
    </w:p>
    <w:p w:rsidR="0037783A" w:rsidRPr="0030681C" w:rsidRDefault="0037783A" w:rsidP="00307D94">
      <w:pPr>
        <w:pStyle w:val="Akapitzlist"/>
        <w:numPr>
          <w:ilvl w:val="0"/>
          <w:numId w:val="7"/>
        </w:numPr>
        <w:spacing w:line="276" w:lineRule="auto"/>
        <w:ind w:left="1423" w:hanging="703"/>
        <w:contextualSpacing w:val="0"/>
      </w:pPr>
      <w:r w:rsidRPr="0030681C">
        <w:t xml:space="preserve"> Dyrektor rozpatruje wniosek w obecności zainteresowanych stron po wnikliwej analizie dokumentacji wychowawcy i opinii rady pedagogicznej.</w:t>
      </w:r>
    </w:p>
    <w:p w:rsidR="003938E7" w:rsidRPr="0030681C" w:rsidRDefault="0037783A" w:rsidP="00307D94">
      <w:pPr>
        <w:pStyle w:val="Akapitzlist"/>
        <w:numPr>
          <w:ilvl w:val="0"/>
          <w:numId w:val="7"/>
        </w:numPr>
        <w:spacing w:line="276" w:lineRule="auto"/>
        <w:ind w:left="1423" w:hanging="703"/>
        <w:contextualSpacing w:val="0"/>
      </w:pPr>
      <w:r w:rsidRPr="0030681C">
        <w:t>W przypadku stwierdzenia przez dyrektora nieprawidłowości w procedurach uzyskiwania oceny zachowania oraz pozytywnej opinii wniosku zainteresowanego przez Radę Pedagogiczną dyrektor moż</w:t>
      </w:r>
      <w:r w:rsidR="003938E7" w:rsidRPr="0030681C">
        <w:t>e zmienić ocenę o</w:t>
      </w:r>
      <w:r w:rsidR="00523FFD">
        <w:t> </w:t>
      </w:r>
      <w:r w:rsidR="003938E7" w:rsidRPr="0030681C">
        <w:t>jeden stopień.</w:t>
      </w:r>
    </w:p>
    <w:p w:rsidR="003938E7" w:rsidRPr="0030681C" w:rsidRDefault="003938E7" w:rsidP="00307D94">
      <w:pPr>
        <w:pStyle w:val="Akapitzlist"/>
        <w:numPr>
          <w:ilvl w:val="0"/>
          <w:numId w:val="7"/>
        </w:numPr>
        <w:spacing w:line="276" w:lineRule="auto"/>
      </w:pPr>
      <w:r w:rsidRPr="0030681C">
        <w:t>Decyzja dyrektora jest ostateczna.</w:t>
      </w:r>
    </w:p>
    <w:p w:rsidR="003938E7" w:rsidRPr="0030681C" w:rsidRDefault="003938E7" w:rsidP="0030681C">
      <w:pPr>
        <w:pStyle w:val="Akapitzlist"/>
        <w:spacing w:line="276" w:lineRule="auto"/>
        <w:ind w:left="1425"/>
      </w:pPr>
    </w:p>
    <w:p w:rsidR="0037783A" w:rsidRPr="0030681C" w:rsidRDefault="0037783A" w:rsidP="0030681C">
      <w:pPr>
        <w:spacing w:line="276" w:lineRule="auto"/>
      </w:pPr>
    </w:p>
    <w:sectPr w:rsidR="0037783A" w:rsidRPr="0030681C" w:rsidSect="00B462E2">
      <w:footerReference w:type="default" r:id="rId8"/>
      <w:headerReference w:type="firs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DDF" w:rsidRDefault="00F01DDF" w:rsidP="00F116B5">
      <w:pPr>
        <w:spacing w:before="0" w:after="0" w:line="240" w:lineRule="auto"/>
      </w:pPr>
      <w:r>
        <w:separator/>
      </w:r>
    </w:p>
  </w:endnote>
  <w:endnote w:type="continuationSeparator" w:id="0">
    <w:p w:rsidR="00F01DDF" w:rsidRDefault="00F01DDF" w:rsidP="00F116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4558274"/>
      <w:docPartObj>
        <w:docPartGallery w:val="Page Numbers (Bottom of Page)"/>
        <w:docPartUnique/>
      </w:docPartObj>
    </w:sdtPr>
    <w:sdtEndPr/>
    <w:sdtContent>
      <w:p w:rsidR="00F116B5" w:rsidRDefault="00F116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16B5" w:rsidRDefault="00F1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DDF" w:rsidRDefault="00F01DDF" w:rsidP="00F116B5">
      <w:pPr>
        <w:spacing w:before="0" w:after="0" w:line="240" w:lineRule="auto"/>
      </w:pPr>
      <w:r>
        <w:separator/>
      </w:r>
    </w:p>
  </w:footnote>
  <w:footnote w:type="continuationSeparator" w:id="0">
    <w:p w:rsidR="00F01DDF" w:rsidRDefault="00F01DDF" w:rsidP="00F116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5A0" w:rsidRDefault="00790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508"/>
    <w:multiLevelType w:val="hybridMultilevel"/>
    <w:tmpl w:val="027C91A2"/>
    <w:lvl w:ilvl="0" w:tplc="F844DC50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9035B"/>
    <w:multiLevelType w:val="hybridMultilevel"/>
    <w:tmpl w:val="EFE60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740D3"/>
    <w:multiLevelType w:val="hybridMultilevel"/>
    <w:tmpl w:val="43068EDC"/>
    <w:lvl w:ilvl="0" w:tplc="F844DC5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F844DC50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28F8"/>
    <w:multiLevelType w:val="hybridMultilevel"/>
    <w:tmpl w:val="D15C6E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D917FF"/>
    <w:multiLevelType w:val="hybridMultilevel"/>
    <w:tmpl w:val="8F4AA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24AE80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248E5"/>
    <w:multiLevelType w:val="hybridMultilevel"/>
    <w:tmpl w:val="7B76C34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80A6DB2"/>
    <w:multiLevelType w:val="hybridMultilevel"/>
    <w:tmpl w:val="E40E791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D562FA"/>
    <w:multiLevelType w:val="hybridMultilevel"/>
    <w:tmpl w:val="AEC087A4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9F9097A"/>
    <w:multiLevelType w:val="hybridMultilevel"/>
    <w:tmpl w:val="86DC3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C5DE9"/>
    <w:multiLevelType w:val="hybridMultilevel"/>
    <w:tmpl w:val="E7789C78"/>
    <w:lvl w:ilvl="0" w:tplc="F844DC5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F844DC50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5C6A"/>
    <w:multiLevelType w:val="hybridMultilevel"/>
    <w:tmpl w:val="5A4C82A0"/>
    <w:lvl w:ilvl="0" w:tplc="F844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116A9394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CA4D3F"/>
    <w:multiLevelType w:val="hybridMultilevel"/>
    <w:tmpl w:val="72C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4AE80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2940"/>
    <w:multiLevelType w:val="hybridMultilevel"/>
    <w:tmpl w:val="6BEE1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4AE80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92E51"/>
    <w:multiLevelType w:val="hybridMultilevel"/>
    <w:tmpl w:val="16C024C0"/>
    <w:lvl w:ilvl="0" w:tplc="F844DC50">
      <w:start w:val="1"/>
      <w:numFmt w:val="bullet"/>
      <w:lvlText w:val="-"/>
      <w:lvlJc w:val="left"/>
      <w:pPr>
        <w:ind w:left="1425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39B62A70"/>
    <w:multiLevelType w:val="hybridMultilevel"/>
    <w:tmpl w:val="2526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7EBCD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3570C"/>
    <w:multiLevelType w:val="hybridMultilevel"/>
    <w:tmpl w:val="7B341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15F3"/>
    <w:multiLevelType w:val="hybridMultilevel"/>
    <w:tmpl w:val="3C30689C"/>
    <w:lvl w:ilvl="0" w:tplc="116A93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1D7193"/>
    <w:multiLevelType w:val="hybridMultilevel"/>
    <w:tmpl w:val="F2F8B0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44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1CA24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2D54F4"/>
    <w:multiLevelType w:val="hybridMultilevel"/>
    <w:tmpl w:val="CE9CD566"/>
    <w:lvl w:ilvl="0" w:tplc="F844DC5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F844DC50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B17B2"/>
    <w:multiLevelType w:val="hybridMultilevel"/>
    <w:tmpl w:val="27A42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4AE80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B1CBE"/>
    <w:multiLevelType w:val="hybridMultilevel"/>
    <w:tmpl w:val="D8C2491A"/>
    <w:lvl w:ilvl="0" w:tplc="F844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7787A"/>
    <w:multiLevelType w:val="hybridMultilevel"/>
    <w:tmpl w:val="4ABC9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C413B"/>
    <w:multiLevelType w:val="hybridMultilevel"/>
    <w:tmpl w:val="6FCA0D8A"/>
    <w:lvl w:ilvl="0" w:tplc="F844DC50">
      <w:start w:val="1"/>
      <w:numFmt w:val="bullet"/>
      <w:lvlText w:val="-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3" w15:restartNumberingAfterBreak="0">
    <w:nsid w:val="5A2E4DA7"/>
    <w:multiLevelType w:val="hybridMultilevel"/>
    <w:tmpl w:val="9AA649F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F7E74"/>
    <w:multiLevelType w:val="hybridMultilevel"/>
    <w:tmpl w:val="B63A6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9A7A9B"/>
    <w:multiLevelType w:val="hybridMultilevel"/>
    <w:tmpl w:val="F9F0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6481F"/>
    <w:multiLevelType w:val="hybridMultilevel"/>
    <w:tmpl w:val="8AB00458"/>
    <w:lvl w:ilvl="0" w:tplc="1DCC8474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F844DC5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BB5E0B"/>
    <w:multiLevelType w:val="hybridMultilevel"/>
    <w:tmpl w:val="439660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4155B0"/>
    <w:multiLevelType w:val="hybridMultilevel"/>
    <w:tmpl w:val="EE9C7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4AE80A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92B15"/>
    <w:multiLevelType w:val="hybridMultilevel"/>
    <w:tmpl w:val="1228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C35F3"/>
    <w:multiLevelType w:val="hybridMultilevel"/>
    <w:tmpl w:val="DA661428"/>
    <w:lvl w:ilvl="0" w:tplc="F844DC50">
      <w:start w:val="1"/>
      <w:numFmt w:val="bullet"/>
      <w:lvlText w:val="-"/>
      <w:lvlJc w:val="left"/>
      <w:pPr>
        <w:ind w:left="1425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7A83B33"/>
    <w:multiLevelType w:val="hybridMultilevel"/>
    <w:tmpl w:val="9F10A09E"/>
    <w:lvl w:ilvl="0" w:tplc="F844DC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A514B3"/>
    <w:multiLevelType w:val="hybridMultilevel"/>
    <w:tmpl w:val="7C4AB1F4"/>
    <w:lvl w:ilvl="0" w:tplc="F844DC50">
      <w:start w:val="1"/>
      <w:numFmt w:val="bullet"/>
      <w:lvlText w:val="-"/>
      <w:lvlJc w:val="left"/>
      <w:pPr>
        <w:ind w:left="2342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33" w15:restartNumberingAfterBreak="0">
    <w:nsid w:val="7BDC7268"/>
    <w:multiLevelType w:val="hybridMultilevel"/>
    <w:tmpl w:val="9F728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3"/>
  </w:num>
  <w:num w:numId="11">
    <w:abstractNumId w:val="29"/>
  </w:num>
  <w:num w:numId="12">
    <w:abstractNumId w:val="15"/>
  </w:num>
  <w:num w:numId="13">
    <w:abstractNumId w:val="6"/>
  </w:num>
  <w:num w:numId="14">
    <w:abstractNumId w:val="19"/>
  </w:num>
  <w:num w:numId="15">
    <w:abstractNumId w:val="12"/>
  </w:num>
  <w:num w:numId="16">
    <w:abstractNumId w:val="28"/>
  </w:num>
  <w:num w:numId="17">
    <w:abstractNumId w:val="11"/>
  </w:num>
  <w:num w:numId="18">
    <w:abstractNumId w:val="7"/>
  </w:num>
  <w:num w:numId="19">
    <w:abstractNumId w:val="5"/>
  </w:num>
  <w:num w:numId="20">
    <w:abstractNumId w:val="33"/>
  </w:num>
  <w:num w:numId="21">
    <w:abstractNumId w:val="14"/>
  </w:num>
  <w:num w:numId="22">
    <w:abstractNumId w:val="8"/>
  </w:num>
  <w:num w:numId="23">
    <w:abstractNumId w:val="21"/>
  </w:num>
  <w:num w:numId="24">
    <w:abstractNumId w:val="1"/>
  </w:num>
  <w:num w:numId="25">
    <w:abstractNumId w:val="23"/>
  </w:num>
  <w:num w:numId="26">
    <w:abstractNumId w:val="22"/>
  </w:num>
  <w:num w:numId="27">
    <w:abstractNumId w:val="2"/>
  </w:num>
  <w:num w:numId="28">
    <w:abstractNumId w:val="9"/>
  </w:num>
  <w:num w:numId="29">
    <w:abstractNumId w:val="0"/>
  </w:num>
  <w:num w:numId="30">
    <w:abstractNumId w:val="18"/>
  </w:num>
  <w:num w:numId="31">
    <w:abstractNumId w:val="13"/>
  </w:num>
  <w:num w:numId="32">
    <w:abstractNumId w:val="30"/>
  </w:num>
  <w:num w:numId="33">
    <w:abstractNumId w:val="4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43"/>
    <w:rsid w:val="00055B57"/>
    <w:rsid w:val="00060881"/>
    <w:rsid w:val="00062A04"/>
    <w:rsid w:val="00062D8F"/>
    <w:rsid w:val="00067AE3"/>
    <w:rsid w:val="000719C5"/>
    <w:rsid w:val="00071D7E"/>
    <w:rsid w:val="00076977"/>
    <w:rsid w:val="0008145A"/>
    <w:rsid w:val="0008590E"/>
    <w:rsid w:val="000B4A9C"/>
    <w:rsid w:val="000B75E4"/>
    <w:rsid w:val="000D23E1"/>
    <w:rsid w:val="000E16E9"/>
    <w:rsid w:val="000E7F43"/>
    <w:rsid w:val="001227ED"/>
    <w:rsid w:val="001366C0"/>
    <w:rsid w:val="00152D60"/>
    <w:rsid w:val="001548DE"/>
    <w:rsid w:val="00161538"/>
    <w:rsid w:val="001658E9"/>
    <w:rsid w:val="00167656"/>
    <w:rsid w:val="00171427"/>
    <w:rsid w:val="00172695"/>
    <w:rsid w:val="001D2562"/>
    <w:rsid w:val="001D671C"/>
    <w:rsid w:val="001E517B"/>
    <w:rsid w:val="001E5322"/>
    <w:rsid w:val="001F1908"/>
    <w:rsid w:val="002029CF"/>
    <w:rsid w:val="00202DFC"/>
    <w:rsid w:val="00203EB9"/>
    <w:rsid w:val="0020434C"/>
    <w:rsid w:val="00217D9C"/>
    <w:rsid w:val="0022053E"/>
    <w:rsid w:val="0022185B"/>
    <w:rsid w:val="002327D9"/>
    <w:rsid w:val="00236BC3"/>
    <w:rsid w:val="0024754E"/>
    <w:rsid w:val="00251F4F"/>
    <w:rsid w:val="002A43E4"/>
    <w:rsid w:val="002B2991"/>
    <w:rsid w:val="002D1C63"/>
    <w:rsid w:val="002E5F01"/>
    <w:rsid w:val="002E625C"/>
    <w:rsid w:val="0030681C"/>
    <w:rsid w:val="0030686F"/>
    <w:rsid w:val="00306F3A"/>
    <w:rsid w:val="00307D94"/>
    <w:rsid w:val="00323251"/>
    <w:rsid w:val="003330DD"/>
    <w:rsid w:val="00343E73"/>
    <w:rsid w:val="00351B35"/>
    <w:rsid w:val="00351D19"/>
    <w:rsid w:val="003550A6"/>
    <w:rsid w:val="00371533"/>
    <w:rsid w:val="0037783A"/>
    <w:rsid w:val="00381017"/>
    <w:rsid w:val="00384722"/>
    <w:rsid w:val="00387312"/>
    <w:rsid w:val="003938E7"/>
    <w:rsid w:val="003B0D74"/>
    <w:rsid w:val="003B28E0"/>
    <w:rsid w:val="003C0C03"/>
    <w:rsid w:val="003E0100"/>
    <w:rsid w:val="003E0313"/>
    <w:rsid w:val="003E5CFA"/>
    <w:rsid w:val="00402553"/>
    <w:rsid w:val="004042E7"/>
    <w:rsid w:val="004046D4"/>
    <w:rsid w:val="00404D58"/>
    <w:rsid w:val="00431A8F"/>
    <w:rsid w:val="00454CC2"/>
    <w:rsid w:val="004A651A"/>
    <w:rsid w:val="004C0563"/>
    <w:rsid w:val="004D03A2"/>
    <w:rsid w:val="004F5714"/>
    <w:rsid w:val="005005B9"/>
    <w:rsid w:val="0050269A"/>
    <w:rsid w:val="00502B01"/>
    <w:rsid w:val="00523FFD"/>
    <w:rsid w:val="00560620"/>
    <w:rsid w:val="00592B99"/>
    <w:rsid w:val="005A1973"/>
    <w:rsid w:val="005C3F68"/>
    <w:rsid w:val="00622892"/>
    <w:rsid w:val="006344A4"/>
    <w:rsid w:val="00645E1B"/>
    <w:rsid w:val="00651459"/>
    <w:rsid w:val="00652532"/>
    <w:rsid w:val="00655D8D"/>
    <w:rsid w:val="00682C34"/>
    <w:rsid w:val="00691543"/>
    <w:rsid w:val="006A6DB2"/>
    <w:rsid w:val="006C6B35"/>
    <w:rsid w:val="006D2754"/>
    <w:rsid w:val="006F2571"/>
    <w:rsid w:val="006F40EC"/>
    <w:rsid w:val="007170B8"/>
    <w:rsid w:val="00717B60"/>
    <w:rsid w:val="0075294B"/>
    <w:rsid w:val="00757CE3"/>
    <w:rsid w:val="00760E24"/>
    <w:rsid w:val="007905A0"/>
    <w:rsid w:val="007937AF"/>
    <w:rsid w:val="007C0E1F"/>
    <w:rsid w:val="007D0377"/>
    <w:rsid w:val="007D0693"/>
    <w:rsid w:val="007D3539"/>
    <w:rsid w:val="007E2742"/>
    <w:rsid w:val="007F2486"/>
    <w:rsid w:val="007F4AE6"/>
    <w:rsid w:val="00824972"/>
    <w:rsid w:val="00826E9E"/>
    <w:rsid w:val="00844453"/>
    <w:rsid w:val="00846A97"/>
    <w:rsid w:val="00857E6F"/>
    <w:rsid w:val="00860297"/>
    <w:rsid w:val="00874FEC"/>
    <w:rsid w:val="0087623A"/>
    <w:rsid w:val="00890FB6"/>
    <w:rsid w:val="008A250C"/>
    <w:rsid w:val="008A5275"/>
    <w:rsid w:val="008C24E6"/>
    <w:rsid w:val="008C5B12"/>
    <w:rsid w:val="008C7590"/>
    <w:rsid w:val="008D58BB"/>
    <w:rsid w:val="008E3932"/>
    <w:rsid w:val="00900D93"/>
    <w:rsid w:val="00901FF7"/>
    <w:rsid w:val="00920395"/>
    <w:rsid w:val="00920515"/>
    <w:rsid w:val="00935D6A"/>
    <w:rsid w:val="009514D3"/>
    <w:rsid w:val="00983717"/>
    <w:rsid w:val="009A0674"/>
    <w:rsid w:val="009B3105"/>
    <w:rsid w:val="009B70F7"/>
    <w:rsid w:val="009F37AC"/>
    <w:rsid w:val="009F6FC9"/>
    <w:rsid w:val="00A068FB"/>
    <w:rsid w:val="00A153FC"/>
    <w:rsid w:val="00A2644D"/>
    <w:rsid w:val="00A2685C"/>
    <w:rsid w:val="00A640F8"/>
    <w:rsid w:val="00A67F45"/>
    <w:rsid w:val="00AC353C"/>
    <w:rsid w:val="00AF26FC"/>
    <w:rsid w:val="00B1179A"/>
    <w:rsid w:val="00B1255A"/>
    <w:rsid w:val="00B20A4B"/>
    <w:rsid w:val="00B25253"/>
    <w:rsid w:val="00B43BC3"/>
    <w:rsid w:val="00B462E2"/>
    <w:rsid w:val="00B47845"/>
    <w:rsid w:val="00B52A1A"/>
    <w:rsid w:val="00B53AB3"/>
    <w:rsid w:val="00B60E73"/>
    <w:rsid w:val="00B652DC"/>
    <w:rsid w:val="00B670F4"/>
    <w:rsid w:val="00B83E10"/>
    <w:rsid w:val="00B9729F"/>
    <w:rsid w:val="00BA2DD1"/>
    <w:rsid w:val="00BB7882"/>
    <w:rsid w:val="00BC36E1"/>
    <w:rsid w:val="00BE3B38"/>
    <w:rsid w:val="00BF64DD"/>
    <w:rsid w:val="00C054B5"/>
    <w:rsid w:val="00C12643"/>
    <w:rsid w:val="00C14C7B"/>
    <w:rsid w:val="00C16515"/>
    <w:rsid w:val="00C22497"/>
    <w:rsid w:val="00C30444"/>
    <w:rsid w:val="00C32AB8"/>
    <w:rsid w:val="00C3479B"/>
    <w:rsid w:val="00C37843"/>
    <w:rsid w:val="00C43C8D"/>
    <w:rsid w:val="00C71DAF"/>
    <w:rsid w:val="00C92B64"/>
    <w:rsid w:val="00C94F4F"/>
    <w:rsid w:val="00CA4B57"/>
    <w:rsid w:val="00CC4116"/>
    <w:rsid w:val="00CC7355"/>
    <w:rsid w:val="00CE258E"/>
    <w:rsid w:val="00CF3378"/>
    <w:rsid w:val="00CF4464"/>
    <w:rsid w:val="00D007FB"/>
    <w:rsid w:val="00D07454"/>
    <w:rsid w:val="00D16865"/>
    <w:rsid w:val="00D16986"/>
    <w:rsid w:val="00D21737"/>
    <w:rsid w:val="00D235C1"/>
    <w:rsid w:val="00D31C60"/>
    <w:rsid w:val="00D36FDE"/>
    <w:rsid w:val="00D3764D"/>
    <w:rsid w:val="00D56B5E"/>
    <w:rsid w:val="00D66E45"/>
    <w:rsid w:val="00D80174"/>
    <w:rsid w:val="00D855A6"/>
    <w:rsid w:val="00DB2A3F"/>
    <w:rsid w:val="00DB411F"/>
    <w:rsid w:val="00DB4EE0"/>
    <w:rsid w:val="00DE3D00"/>
    <w:rsid w:val="00DE79B1"/>
    <w:rsid w:val="00DE7E08"/>
    <w:rsid w:val="00DF319C"/>
    <w:rsid w:val="00E00EEA"/>
    <w:rsid w:val="00E04DF5"/>
    <w:rsid w:val="00E50484"/>
    <w:rsid w:val="00E55A8C"/>
    <w:rsid w:val="00E7795B"/>
    <w:rsid w:val="00E97F67"/>
    <w:rsid w:val="00EA63B9"/>
    <w:rsid w:val="00EB26A0"/>
    <w:rsid w:val="00ED4645"/>
    <w:rsid w:val="00EE7003"/>
    <w:rsid w:val="00EE796C"/>
    <w:rsid w:val="00EF08D4"/>
    <w:rsid w:val="00EF35E8"/>
    <w:rsid w:val="00F01790"/>
    <w:rsid w:val="00F01DDF"/>
    <w:rsid w:val="00F116B5"/>
    <w:rsid w:val="00F173A4"/>
    <w:rsid w:val="00F374F9"/>
    <w:rsid w:val="00F6185F"/>
    <w:rsid w:val="00F6635C"/>
    <w:rsid w:val="00F840ED"/>
    <w:rsid w:val="00F86176"/>
    <w:rsid w:val="00FA14D0"/>
    <w:rsid w:val="00FB5DED"/>
    <w:rsid w:val="00FC5BC7"/>
    <w:rsid w:val="00FE4723"/>
    <w:rsid w:val="00FF640A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E3242-9197-4041-928F-80308C75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1737"/>
    <w:pPr>
      <w:spacing w:before="240" w:after="24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3932"/>
    <w:pPr>
      <w:keepNext/>
      <w:keepLines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21737"/>
    <w:pPr>
      <w:keepNext/>
      <w:keepLines/>
      <w:jc w:val="center"/>
      <w:outlineLvl w:val="1"/>
    </w:pPr>
    <w:rPr>
      <w:rFonts w:eastAsiaTheme="majorEastAsia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2C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C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C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C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C3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3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E7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145A"/>
    <w:rPr>
      <w:b/>
      <w:bCs/>
    </w:rPr>
  </w:style>
  <w:style w:type="paragraph" w:styleId="NormalnyWeb">
    <w:name w:val="Normal (Web)"/>
    <w:basedOn w:val="Normalny"/>
    <w:uiPriority w:val="99"/>
    <w:unhideWhenUsed/>
    <w:rsid w:val="00592B9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8E3932"/>
    <w:rPr>
      <w:rFonts w:ascii="Times New Roman" w:eastAsiaTheme="majorEastAsia" w:hAnsi="Times New Roman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1737"/>
    <w:rPr>
      <w:rFonts w:ascii="Times New Roman" w:eastAsiaTheme="majorEastAsia" w:hAnsi="Times New Roman" w:cstheme="majorBidi"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16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16B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A087D-697D-47E5-BCBD-C8426BB5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4712</Words>
  <Characters>28278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Dorota Kowalczyk</cp:lastModifiedBy>
  <cp:revision>2</cp:revision>
  <cp:lastPrinted>2021-08-20T07:32:00Z</cp:lastPrinted>
  <dcterms:created xsi:type="dcterms:W3CDTF">2021-09-01T09:49:00Z</dcterms:created>
  <dcterms:modified xsi:type="dcterms:W3CDTF">2021-09-01T09:49:00Z</dcterms:modified>
</cp:coreProperties>
</file>