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D193" w14:textId="26727829" w:rsidR="00BB0B9A" w:rsidRDefault="002C05A3" w:rsidP="00BB0B9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 w:rsidRPr="004056CE">
        <w:rPr>
          <w:rStyle w:val="Pogrubienie"/>
        </w:rPr>
        <w:t xml:space="preserve">           </w:t>
      </w:r>
      <w:r w:rsidR="00BB0B9A" w:rsidRPr="004056CE">
        <w:rPr>
          <w:rStyle w:val="Pogrubienie"/>
        </w:rPr>
        <w:t>Gminne Zawody Strzeleckie – Wirtualna Strzelnica w Tuchomiu</w:t>
      </w:r>
    </w:p>
    <w:p w14:paraId="5A00A1F5" w14:textId="77777777" w:rsidR="006E75D9" w:rsidRDefault="006E75D9" w:rsidP="00BB0B9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14:paraId="5959F030" w14:textId="77777777" w:rsidR="006E75D9" w:rsidRPr="004056CE" w:rsidRDefault="006E75D9" w:rsidP="00BB0B9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14:paraId="763A523B" w14:textId="3E292702" w:rsidR="006E75D9" w:rsidRDefault="006E75D9" w:rsidP="006E75D9">
      <w:pPr>
        <w:pStyle w:val="NormalnyWeb"/>
        <w:shd w:val="clear" w:color="auto" w:fill="FFFFFF"/>
        <w:spacing w:before="0" w:beforeAutospacing="0" w:after="0" w:afterAutospacing="0"/>
      </w:pPr>
      <w:proofErr w:type="spellStart"/>
      <w:r>
        <w:rPr>
          <w:rStyle w:val="Pogrubienie"/>
        </w:rPr>
        <w:t>I.</w:t>
      </w:r>
      <w:r w:rsidR="00BB0B9A" w:rsidRPr="004056CE">
        <w:rPr>
          <w:rStyle w:val="Pogrubienie"/>
        </w:rPr>
        <w:t>Organizatorzy</w:t>
      </w:r>
      <w:proofErr w:type="spellEnd"/>
      <w:r w:rsidR="00BB0B9A" w:rsidRPr="004056CE">
        <w:t>:</w:t>
      </w:r>
      <w:r>
        <w:t xml:space="preserve"> Zespół Szkół w Tuchomiu, Gminny Ośrodek Kultury w Tuchomiu</w:t>
      </w:r>
    </w:p>
    <w:p w14:paraId="52E71B00" w14:textId="77777777" w:rsidR="00BB0B9A" w:rsidRPr="004056CE" w:rsidRDefault="00BB0B9A" w:rsidP="00BB0B9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14:paraId="1EA0DB27" w14:textId="1AD0AF70" w:rsidR="00BB0B9A" w:rsidRPr="004056CE" w:rsidRDefault="00BB0B9A" w:rsidP="00BB0B9A">
      <w:pPr>
        <w:pStyle w:val="NormalnyWeb"/>
        <w:shd w:val="clear" w:color="auto" w:fill="FFFFFF"/>
        <w:spacing w:before="0" w:beforeAutospacing="0" w:after="0" w:afterAutospacing="0"/>
      </w:pPr>
      <w:r w:rsidRPr="004056CE">
        <w:rPr>
          <w:rStyle w:val="Pogrubienie"/>
        </w:rPr>
        <w:t>II. Cel zawodów</w:t>
      </w:r>
      <w:r w:rsidRPr="004056CE">
        <w:t>:</w:t>
      </w:r>
      <w:r w:rsidRPr="004056CE">
        <w:br/>
        <w:t>– Popularyzacja strzelectwa;</w:t>
      </w:r>
      <w:r w:rsidRPr="004056CE">
        <w:br/>
        <w:t>– Umożliwienie sportowej rywalizacji;</w:t>
      </w:r>
      <w:r w:rsidRPr="004056CE">
        <w:br/>
        <w:t>– Podnoszenie umiejętności strzeleckich;</w:t>
      </w:r>
      <w:r w:rsidRPr="004056CE">
        <w:br/>
        <w:t>– Wyłonienie najlepszych strzelców z terenu Gminy Tuchomie.</w:t>
      </w:r>
    </w:p>
    <w:p w14:paraId="7E0FE85D" w14:textId="77777777" w:rsidR="00BB0B9A" w:rsidRPr="004056CE" w:rsidRDefault="00BB0B9A" w:rsidP="00BB0B9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14:paraId="796D07CF" w14:textId="0D30D8B0" w:rsidR="002C05A3" w:rsidRPr="004056CE" w:rsidRDefault="00BB0B9A" w:rsidP="00BB0B9A">
      <w:pPr>
        <w:pStyle w:val="NormalnyWeb"/>
        <w:shd w:val="clear" w:color="auto" w:fill="FFFFFF"/>
        <w:spacing w:before="0" w:beforeAutospacing="0" w:after="0" w:afterAutospacing="0"/>
      </w:pPr>
      <w:r w:rsidRPr="004056CE">
        <w:rPr>
          <w:rStyle w:val="Pogrubienie"/>
        </w:rPr>
        <w:t>III. Miejsce i termin zawodów</w:t>
      </w:r>
      <w:r w:rsidRPr="004056CE">
        <w:t>:</w:t>
      </w:r>
      <w:r w:rsidRPr="004056CE">
        <w:br/>
        <w:t xml:space="preserve">Strzelnica wirtualna w Tuchomiu, Zespół Szkół w Tuchomiu, </w:t>
      </w:r>
    </w:p>
    <w:p w14:paraId="1C043A6A" w14:textId="2DCA20C7" w:rsidR="00BB0B9A" w:rsidRPr="004056CE" w:rsidRDefault="00BB0B9A" w:rsidP="00BB0B9A">
      <w:pPr>
        <w:pStyle w:val="NormalnyWeb"/>
        <w:shd w:val="clear" w:color="auto" w:fill="FFFFFF"/>
        <w:spacing w:before="0" w:beforeAutospacing="0" w:after="0" w:afterAutospacing="0"/>
      </w:pPr>
      <w:r w:rsidRPr="004056CE">
        <w:t>ul. Ks. Jana Hinza 1, 77-133 Tuchomie, 24 marzec godz. 1</w:t>
      </w:r>
      <w:r w:rsidR="006E75D9">
        <w:t>5</w:t>
      </w:r>
      <w:r w:rsidRPr="004056CE">
        <w:t>:00</w:t>
      </w:r>
    </w:p>
    <w:p w14:paraId="427A4AD5" w14:textId="77777777" w:rsidR="00BB0B9A" w:rsidRPr="004056CE" w:rsidRDefault="00BB0B9A" w:rsidP="00BB0B9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14:paraId="6941C6C7" w14:textId="5E60F261" w:rsidR="00BB0B9A" w:rsidRPr="004056CE" w:rsidRDefault="00BB0B9A" w:rsidP="00BB0B9A">
      <w:pPr>
        <w:pStyle w:val="NormalnyWeb"/>
        <w:shd w:val="clear" w:color="auto" w:fill="FFFFFF"/>
        <w:spacing w:before="0" w:beforeAutospacing="0" w:after="0" w:afterAutospacing="0"/>
      </w:pPr>
      <w:r w:rsidRPr="004056CE">
        <w:rPr>
          <w:rStyle w:val="Pogrubienie"/>
        </w:rPr>
        <w:t>IV. Uczestnicy w zawodów</w:t>
      </w:r>
      <w:r w:rsidRPr="004056CE">
        <w:t>:</w:t>
      </w:r>
      <w:r w:rsidRPr="004056CE">
        <w:br/>
        <w:t>Uczestnikami niniejszych zawodów mogą być wyłącznie osoby, które ukończyły 25 rok życia</w:t>
      </w:r>
      <w:r w:rsidR="00BA24DF" w:rsidRPr="004056CE">
        <w:t xml:space="preserve"> i zgłoszą drużynę liczącą 4 osoby z jednego sołectwa</w:t>
      </w:r>
      <w:r w:rsidR="00343C03" w:rsidRPr="004056CE">
        <w:t xml:space="preserve"> z terenu Gminy Tuchomie.</w:t>
      </w:r>
      <w:r w:rsidR="00BA24DF" w:rsidRPr="004056CE">
        <w:t xml:space="preserve"> </w:t>
      </w:r>
      <w:r w:rsidRPr="004056CE">
        <w:br/>
      </w:r>
    </w:p>
    <w:p w14:paraId="5A63E1E3" w14:textId="01A13944" w:rsidR="00BB0B9A" w:rsidRPr="004056CE" w:rsidRDefault="00BB0B9A" w:rsidP="00BB0B9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 w:rsidRPr="004056CE">
        <w:rPr>
          <w:rStyle w:val="Pogrubienie"/>
        </w:rPr>
        <w:t>V. Zgłoszenia udziału</w:t>
      </w:r>
      <w:r w:rsidRPr="004056CE">
        <w:t>:</w:t>
      </w:r>
      <w:r w:rsidRPr="004056CE">
        <w:br/>
        <w:t>Organizator przewiduje jedną formę zgłoszenia:</w:t>
      </w:r>
      <w:r w:rsidRPr="004056CE">
        <w:br/>
        <w:t xml:space="preserve">– </w:t>
      </w:r>
      <w:r w:rsidR="00BA24DF" w:rsidRPr="004056CE">
        <w:t>telefoniczna (numer kontaktowy 59 82 156 89)</w:t>
      </w:r>
    </w:p>
    <w:p w14:paraId="2CB69918" w14:textId="77777777" w:rsidR="00BA24DF" w:rsidRPr="004056CE" w:rsidRDefault="00BA24DF" w:rsidP="00BB0B9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14:paraId="0BB4695B" w14:textId="77777777" w:rsidR="00343C03" w:rsidRPr="004056CE" w:rsidRDefault="00BB0B9A" w:rsidP="00BB0B9A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i w:val="0"/>
          <w:iCs w:val="0"/>
          <w:u w:val="single"/>
        </w:rPr>
      </w:pPr>
      <w:r w:rsidRPr="004056CE">
        <w:rPr>
          <w:rStyle w:val="Pogrubienie"/>
        </w:rPr>
        <w:t>VI. Konkurencje</w:t>
      </w:r>
      <w:r w:rsidRPr="004056CE">
        <w:t>:</w:t>
      </w:r>
      <w:r w:rsidRPr="004056CE">
        <w:br/>
      </w:r>
      <w:r w:rsidRPr="004056CE">
        <w:rPr>
          <w:rStyle w:val="Uwydatnienie"/>
          <w:i w:val="0"/>
          <w:iCs w:val="0"/>
          <w:u w:val="single"/>
        </w:rPr>
        <w:t>1. Symulacja strzału z broni długiej -  karabin Grot</w:t>
      </w:r>
      <w:r w:rsidR="00343C03" w:rsidRPr="004056CE">
        <w:rPr>
          <w:rStyle w:val="Uwydatnienie"/>
          <w:i w:val="0"/>
          <w:iCs w:val="0"/>
          <w:u w:val="single"/>
        </w:rPr>
        <w:t xml:space="preserve"> </w:t>
      </w:r>
    </w:p>
    <w:p w14:paraId="589BCB8C" w14:textId="48EF42C9" w:rsidR="002C05A3" w:rsidRPr="004056CE" w:rsidRDefault="00343C03" w:rsidP="00BB0B9A">
      <w:pPr>
        <w:pStyle w:val="NormalnyWeb"/>
        <w:shd w:val="clear" w:color="auto" w:fill="FFFFFF"/>
        <w:spacing w:before="0" w:beforeAutospacing="0" w:after="0" w:afterAutospacing="0"/>
      </w:pPr>
      <w:r w:rsidRPr="004056CE">
        <w:rPr>
          <w:rStyle w:val="Uwydatnienie"/>
          <w:i w:val="0"/>
          <w:iCs w:val="0"/>
        </w:rPr>
        <w:t>Każdy zawodnik oddaje:</w:t>
      </w:r>
      <w:r w:rsidR="00BB0B9A" w:rsidRPr="004056CE">
        <w:rPr>
          <w:i/>
          <w:iCs/>
          <w:u w:val="single"/>
        </w:rPr>
        <w:br/>
      </w:r>
      <w:r w:rsidR="00BB0B9A" w:rsidRPr="004056CE">
        <w:t>– 4 strzały próbne;</w:t>
      </w:r>
      <w:r w:rsidR="00BB0B9A" w:rsidRPr="004056CE">
        <w:br/>
        <w:t>– 4 strzałów ocenian</w:t>
      </w:r>
      <w:r w:rsidR="00BA24DF" w:rsidRPr="004056CE">
        <w:t>e</w:t>
      </w:r>
      <w:r w:rsidR="00BB0B9A" w:rsidRPr="004056CE">
        <w:t>;</w:t>
      </w:r>
      <w:r w:rsidR="00BB0B9A" w:rsidRPr="004056CE">
        <w:br/>
        <w:t>– Klasyfikacja konkurencji</w:t>
      </w:r>
      <w:r w:rsidR="00BA24DF" w:rsidRPr="004056CE">
        <w:t xml:space="preserve"> drużynowej</w:t>
      </w:r>
      <w:r w:rsidR="00BB0B9A" w:rsidRPr="004056CE">
        <w:t xml:space="preserve">: ze względu na sumę punktów. </w:t>
      </w:r>
    </w:p>
    <w:p w14:paraId="58F37883" w14:textId="25F58FD6" w:rsidR="00BA24DF" w:rsidRPr="004056CE" w:rsidRDefault="00BB0B9A" w:rsidP="00BB0B9A">
      <w:pPr>
        <w:pStyle w:val="NormalnyWeb"/>
        <w:shd w:val="clear" w:color="auto" w:fill="FFFFFF"/>
        <w:spacing w:before="0" w:beforeAutospacing="0" w:after="0" w:afterAutospacing="0"/>
        <w:rPr>
          <w:rStyle w:val="Uwydatnienie"/>
        </w:rPr>
      </w:pPr>
      <w:r w:rsidRPr="004056CE">
        <w:t xml:space="preserve">W przypadku równej ilości punktów </w:t>
      </w:r>
      <w:r w:rsidR="00BA24DF" w:rsidRPr="004056CE">
        <w:t>dogrywka</w:t>
      </w:r>
      <w:r w:rsidRPr="004056CE">
        <w:t>..</w:t>
      </w:r>
      <w:r w:rsidRPr="004056CE">
        <w:br/>
      </w:r>
    </w:p>
    <w:p w14:paraId="02E6544D" w14:textId="0ACAAAF9" w:rsidR="00343C03" w:rsidRPr="004056CE" w:rsidRDefault="00BB0B9A" w:rsidP="00BB0B9A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i w:val="0"/>
          <w:iCs w:val="0"/>
          <w:u w:val="single"/>
        </w:rPr>
      </w:pPr>
      <w:r w:rsidRPr="004056CE">
        <w:rPr>
          <w:rStyle w:val="Uwydatnienie"/>
          <w:i w:val="0"/>
          <w:iCs w:val="0"/>
          <w:u w:val="single"/>
        </w:rPr>
        <w:t xml:space="preserve">2. </w:t>
      </w:r>
      <w:r w:rsidR="00BA24DF" w:rsidRPr="004056CE">
        <w:rPr>
          <w:rStyle w:val="Uwydatnienie"/>
          <w:i w:val="0"/>
          <w:iCs w:val="0"/>
          <w:u w:val="single"/>
        </w:rPr>
        <w:t xml:space="preserve">Symulacja strzału z broni krótkiej </w:t>
      </w:r>
      <w:r w:rsidR="00343C03" w:rsidRPr="004056CE">
        <w:rPr>
          <w:rStyle w:val="Uwydatnienie"/>
          <w:i w:val="0"/>
          <w:iCs w:val="0"/>
          <w:u w:val="single"/>
        </w:rPr>
        <w:t>–</w:t>
      </w:r>
      <w:r w:rsidR="00BA24DF" w:rsidRPr="004056CE">
        <w:rPr>
          <w:rStyle w:val="Uwydatnienie"/>
          <w:i w:val="0"/>
          <w:iCs w:val="0"/>
          <w:u w:val="single"/>
        </w:rPr>
        <w:t xml:space="preserve"> </w:t>
      </w:r>
      <w:proofErr w:type="spellStart"/>
      <w:r w:rsidR="00BA24DF" w:rsidRPr="004056CE">
        <w:rPr>
          <w:rStyle w:val="Uwydatnienie"/>
          <w:i w:val="0"/>
          <w:iCs w:val="0"/>
          <w:u w:val="single"/>
        </w:rPr>
        <w:t>Glock</w:t>
      </w:r>
      <w:proofErr w:type="spellEnd"/>
    </w:p>
    <w:p w14:paraId="3871341C" w14:textId="0A0071DB" w:rsidR="00BA24DF" w:rsidRPr="004056CE" w:rsidRDefault="00343C03" w:rsidP="00BB0B9A">
      <w:pPr>
        <w:pStyle w:val="NormalnyWeb"/>
        <w:shd w:val="clear" w:color="auto" w:fill="FFFFFF"/>
        <w:spacing w:before="0" w:beforeAutospacing="0" w:after="0" w:afterAutospacing="0"/>
      </w:pPr>
      <w:r w:rsidRPr="004056CE">
        <w:rPr>
          <w:rStyle w:val="Uwydatnienie"/>
          <w:i w:val="0"/>
          <w:iCs w:val="0"/>
        </w:rPr>
        <w:t>Każdy zawodnik oddaje:</w:t>
      </w:r>
      <w:r w:rsidR="00BB0B9A" w:rsidRPr="004056CE">
        <w:br/>
      </w:r>
      <w:r w:rsidR="00BA24DF" w:rsidRPr="004056CE">
        <w:t>– 4 strzały próbne;</w:t>
      </w:r>
      <w:r w:rsidR="00BA24DF" w:rsidRPr="004056CE">
        <w:br/>
        <w:t>– 4 strzałów oceniane;</w:t>
      </w:r>
      <w:r w:rsidR="00BB0B9A" w:rsidRPr="004056CE">
        <w:br/>
        <w:t xml:space="preserve">– Klasyfikacja konkurencji: </w:t>
      </w:r>
      <w:proofErr w:type="spellStart"/>
      <w:r w:rsidR="00BB0B9A" w:rsidRPr="004056CE">
        <w:t>j.w</w:t>
      </w:r>
      <w:proofErr w:type="spellEnd"/>
      <w:r w:rsidR="00BB0B9A" w:rsidRPr="004056CE">
        <w:t>.</w:t>
      </w:r>
    </w:p>
    <w:p w14:paraId="66E49505" w14:textId="77777777" w:rsidR="00BA24DF" w:rsidRPr="004056CE" w:rsidRDefault="00BA24DF" w:rsidP="00BB0B9A">
      <w:pPr>
        <w:pStyle w:val="NormalnyWeb"/>
        <w:shd w:val="clear" w:color="auto" w:fill="FFFFFF"/>
        <w:spacing w:before="0" w:beforeAutospacing="0" w:after="0" w:afterAutospacing="0"/>
      </w:pPr>
    </w:p>
    <w:p w14:paraId="6BF6F3D9" w14:textId="6B5EBE9C" w:rsidR="00BB0B9A" w:rsidRPr="004056CE" w:rsidRDefault="00CD7689" w:rsidP="00BB0B9A">
      <w:pPr>
        <w:pStyle w:val="NormalnyWeb"/>
        <w:shd w:val="clear" w:color="auto" w:fill="FFFFFF"/>
        <w:spacing w:before="0" w:beforeAutospacing="0" w:after="0" w:afterAutospacing="0"/>
      </w:pPr>
      <w:r w:rsidRPr="004056CE">
        <w:rPr>
          <w:rStyle w:val="Pogrubienie"/>
        </w:rPr>
        <w:t>VII</w:t>
      </w:r>
      <w:r w:rsidR="00BB0B9A" w:rsidRPr="004056CE">
        <w:rPr>
          <w:rStyle w:val="Pogrubienie"/>
        </w:rPr>
        <w:t>. Klasyfikacja</w:t>
      </w:r>
      <w:r w:rsidR="00BB0B9A" w:rsidRPr="004056CE">
        <w:t>:</w:t>
      </w:r>
      <w:r w:rsidR="00BB0B9A" w:rsidRPr="004056CE">
        <w:br/>
        <w:t xml:space="preserve">Klasyfikacja zostanie sporządzona </w:t>
      </w:r>
      <w:r w:rsidR="00BA24DF" w:rsidRPr="004056CE">
        <w:t xml:space="preserve">dla każdej zgłoszonej drużyny. </w:t>
      </w:r>
    </w:p>
    <w:p w14:paraId="4F694669" w14:textId="77777777" w:rsidR="00BA24DF" w:rsidRPr="004056CE" w:rsidRDefault="00BA24DF" w:rsidP="00BB0B9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14:paraId="7BF5AF55" w14:textId="682C8D5B" w:rsidR="00BB0B9A" w:rsidRPr="004056CE" w:rsidRDefault="006E75D9" w:rsidP="00BB0B9A">
      <w:pPr>
        <w:pStyle w:val="NormalnyWeb"/>
        <w:shd w:val="clear" w:color="auto" w:fill="FFFFFF"/>
        <w:spacing w:before="0" w:beforeAutospacing="0" w:after="0" w:afterAutospacing="0"/>
      </w:pPr>
      <w:r>
        <w:rPr>
          <w:rStyle w:val="Pogrubienie"/>
        </w:rPr>
        <w:t>VIII</w:t>
      </w:r>
      <w:r w:rsidR="00BB0B9A" w:rsidRPr="004056CE">
        <w:rPr>
          <w:rStyle w:val="Pogrubienie"/>
        </w:rPr>
        <w:t>. Nagrody i wyróżnienia</w:t>
      </w:r>
      <w:r w:rsidR="00BB0B9A" w:rsidRPr="004056CE">
        <w:t>.</w:t>
      </w:r>
      <w:r w:rsidR="00BB0B9A" w:rsidRPr="004056CE">
        <w:br/>
      </w:r>
      <w:r w:rsidR="00BB0B9A" w:rsidRPr="004056CE">
        <w:rPr>
          <w:rStyle w:val="Uwydatnienie"/>
          <w:i w:val="0"/>
          <w:iCs w:val="0"/>
        </w:rPr>
        <w:t>Klasyfikacja ogólna</w:t>
      </w:r>
      <w:r w:rsidR="002C05A3" w:rsidRPr="004056CE">
        <w:rPr>
          <w:rStyle w:val="Uwydatnienie"/>
          <w:i w:val="0"/>
          <w:iCs w:val="0"/>
        </w:rPr>
        <w:t>.</w:t>
      </w:r>
      <w:r w:rsidR="00BB0B9A" w:rsidRPr="004056CE">
        <w:rPr>
          <w:rStyle w:val="Uwydatnienie"/>
        </w:rPr>
        <w:t xml:space="preserve"> </w:t>
      </w:r>
      <w:r w:rsidR="00BA24DF" w:rsidRPr="004056CE">
        <w:rPr>
          <w:rStyle w:val="Uwydatnienie"/>
        </w:rPr>
        <w:t xml:space="preserve"> </w:t>
      </w:r>
      <w:r w:rsidR="00BB0B9A" w:rsidRPr="004056CE">
        <w:t>Za zdobycie miejsc 1. do 3. – puchary</w:t>
      </w:r>
      <w:r w:rsidR="00BA24DF" w:rsidRPr="004056CE">
        <w:t>.</w:t>
      </w:r>
    </w:p>
    <w:p w14:paraId="496E08CE" w14:textId="77777777" w:rsidR="00BA24DF" w:rsidRPr="004056CE" w:rsidRDefault="00BA24DF" w:rsidP="00BB0B9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14:paraId="1B54587A" w14:textId="3BEF5118" w:rsidR="00BB0B9A" w:rsidRDefault="006E75D9" w:rsidP="00BB0B9A">
      <w:pPr>
        <w:pStyle w:val="NormalnyWeb"/>
        <w:shd w:val="clear" w:color="auto" w:fill="FFFFFF"/>
        <w:spacing w:before="0" w:beforeAutospacing="0" w:after="0" w:afterAutospacing="0"/>
      </w:pPr>
      <w:r>
        <w:rPr>
          <w:rStyle w:val="Pogrubienie"/>
        </w:rPr>
        <w:t>IX</w:t>
      </w:r>
      <w:r w:rsidR="00BB0B9A" w:rsidRPr="004056CE">
        <w:rPr>
          <w:rStyle w:val="Pogrubienie"/>
        </w:rPr>
        <w:t>. Sprawy organizacyjne</w:t>
      </w:r>
      <w:r w:rsidR="00BB0B9A" w:rsidRPr="004056CE">
        <w:t>.</w:t>
      </w:r>
      <w:r w:rsidR="00BB0B9A" w:rsidRPr="004056CE">
        <w:br/>
        <w:t>– Przyjazd zawodników we własnym zakresie.</w:t>
      </w:r>
      <w:r w:rsidR="00BB0B9A" w:rsidRPr="004056CE">
        <w:br/>
        <w:t>– Organizator zapewnia gorącą kawę, herbatę</w:t>
      </w:r>
      <w:r w:rsidR="00BA24DF" w:rsidRPr="004056CE">
        <w:t>.</w:t>
      </w:r>
      <w:r w:rsidR="00BB0B9A" w:rsidRPr="004056CE">
        <w:br/>
        <w:t>– Organizator zastrzega sobie prawo ograniczenia liczby zawodników dopuszczonych do startu ze względu na ograniczone możliwości czasowe.</w:t>
      </w:r>
    </w:p>
    <w:p w14:paraId="1F25FF82" w14:textId="77777777" w:rsidR="00D54B62" w:rsidRPr="004056CE" w:rsidRDefault="00D54B62" w:rsidP="00BB0B9A">
      <w:pPr>
        <w:pStyle w:val="NormalnyWeb"/>
        <w:shd w:val="clear" w:color="auto" w:fill="FFFFFF"/>
        <w:spacing w:before="0" w:beforeAutospacing="0" w:after="0" w:afterAutospacing="0"/>
      </w:pPr>
    </w:p>
    <w:p w14:paraId="0DD2F8E5" w14:textId="6706CACD" w:rsidR="00BB0B9A" w:rsidRPr="004056CE" w:rsidRDefault="00BB0B9A" w:rsidP="00BB0B9A">
      <w:pPr>
        <w:pStyle w:val="NormalnyWeb"/>
        <w:shd w:val="clear" w:color="auto" w:fill="FFFFFF"/>
        <w:spacing w:before="0" w:beforeAutospacing="0" w:after="0" w:afterAutospacing="0"/>
      </w:pPr>
      <w:r w:rsidRPr="004056CE">
        <w:rPr>
          <w:rStyle w:val="Pogrubienie"/>
        </w:rPr>
        <w:lastRenderedPageBreak/>
        <w:t>X. Postanowienia końcowe</w:t>
      </w:r>
      <w:r w:rsidRPr="004056CE">
        <w:t>.</w:t>
      </w:r>
      <w:r w:rsidRPr="004056CE">
        <w:br/>
        <w:t>– Obecność na zawodach jest równoznaczna z akceptacją niniejszego regulaminu i wyrażeniem zgody na udostępnienie wizerunku oraz imienia i nazwiska (zamieszczanie na stronach internetowych organizatora i partnerów wydarzenia, prasie i podobnych mediach) w celu prezentacji osiągnięć.</w:t>
      </w:r>
      <w:r w:rsidRPr="004056CE">
        <w:br/>
        <w:t>– Organizator zastrzega sobie prawo do zmiany niniejszego regulaminu nie później niż w dniu zawodów przed ich rozpoczęciem.</w:t>
      </w:r>
      <w:r w:rsidRPr="004056CE">
        <w:br/>
        <w:t>– Komunikat końcowy zostanie umieszczony na stronie Organizator</w:t>
      </w:r>
      <w:r w:rsidR="00BA24DF" w:rsidRPr="004056CE">
        <w:t>ów.</w:t>
      </w:r>
    </w:p>
    <w:p w14:paraId="11F0615C" w14:textId="0334012E" w:rsidR="00343C03" w:rsidRPr="004056CE" w:rsidRDefault="00CD7689" w:rsidP="00BB0B9A">
      <w:pPr>
        <w:pStyle w:val="NormalnyWeb"/>
        <w:shd w:val="clear" w:color="auto" w:fill="FFFFFF"/>
        <w:spacing w:before="0" w:beforeAutospacing="0" w:after="0" w:afterAutospacing="0"/>
      </w:pPr>
      <w:r w:rsidRPr="004056CE">
        <w:t xml:space="preserve">- </w:t>
      </w:r>
      <w:r w:rsidR="00343C03" w:rsidRPr="004056CE">
        <w:t xml:space="preserve">Przed rozpoczęciem zawodów, zostanie przeprowadzone losowanie celem określenia kolejności startu drużyn. </w:t>
      </w:r>
    </w:p>
    <w:p w14:paraId="4CAA20F6" w14:textId="77777777" w:rsidR="004056CE" w:rsidRPr="004056CE" w:rsidRDefault="004056CE">
      <w:pPr>
        <w:rPr>
          <w:rFonts w:ascii="Times New Roman" w:hAnsi="Times New Roman" w:cs="Times New Roman"/>
          <w:sz w:val="24"/>
          <w:szCs w:val="24"/>
        </w:rPr>
      </w:pPr>
    </w:p>
    <w:p w14:paraId="544E5839" w14:textId="77777777" w:rsidR="004056CE" w:rsidRPr="00D54B62" w:rsidRDefault="004056CE" w:rsidP="00D54B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4B62">
        <w:rPr>
          <w:rFonts w:ascii="Times New Roman" w:hAnsi="Times New Roman" w:cs="Times New Roman"/>
          <w:b/>
          <w:sz w:val="24"/>
          <w:szCs w:val="24"/>
        </w:rPr>
        <w:t>INFORMACJE DOTYCZĄCE PRZETWARZANIA DANYCH OSOBOWYCH</w:t>
      </w:r>
    </w:p>
    <w:p w14:paraId="5C9B5919" w14:textId="0D832D6E" w:rsidR="004056CE" w:rsidRPr="004056CE" w:rsidRDefault="004056CE" w:rsidP="00D54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6CE">
        <w:rPr>
          <w:rFonts w:ascii="Times New Roman" w:hAnsi="Times New Roman" w:cs="Times New Roman"/>
          <w:sz w:val="24"/>
          <w:szCs w:val="24"/>
        </w:rPr>
        <w:t>1.</w:t>
      </w:r>
      <w:r w:rsidRPr="004056CE">
        <w:rPr>
          <w:rFonts w:ascii="Times New Roman" w:hAnsi="Times New Roman" w:cs="Times New Roman"/>
          <w:sz w:val="24"/>
          <w:szCs w:val="24"/>
        </w:rPr>
        <w:tab/>
        <w:t xml:space="preserve">Administratorem danych podanych przez Uczestników Zawodów jest Gminny Ośrodek Kultury w Tuchomiu, 77-133 Tuchomie, ul. Jana III Sobieskiego 18, reprezentowany przez Dyrektora. Z Administratorem można się skontaktować listownie na adres wskazany powyżej, e-mail: gok@gmina.tuchomie.pl, tel. 59 821 56 89. </w:t>
      </w:r>
    </w:p>
    <w:p w14:paraId="4EB5FE7B" w14:textId="77777777" w:rsidR="004056CE" w:rsidRPr="004056CE" w:rsidRDefault="004056CE" w:rsidP="00D54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6CE">
        <w:rPr>
          <w:rFonts w:ascii="Times New Roman" w:hAnsi="Times New Roman" w:cs="Times New Roman"/>
          <w:sz w:val="24"/>
          <w:szCs w:val="24"/>
        </w:rPr>
        <w:t>2.</w:t>
      </w:r>
      <w:r w:rsidRPr="004056CE">
        <w:rPr>
          <w:rFonts w:ascii="Times New Roman" w:hAnsi="Times New Roman" w:cs="Times New Roman"/>
          <w:sz w:val="24"/>
          <w:szCs w:val="24"/>
        </w:rPr>
        <w:tab/>
        <w:t>Administrator powołał Inspektora Ochrony Danych Osobowych, z którym można się skontaktować pod adresem e-mail: iod@tuchomie.pl.</w:t>
      </w:r>
    </w:p>
    <w:p w14:paraId="36F08BD3" w14:textId="70D2590F" w:rsidR="004056CE" w:rsidRPr="004056CE" w:rsidRDefault="004056CE" w:rsidP="00D54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6CE">
        <w:rPr>
          <w:rFonts w:ascii="Times New Roman" w:hAnsi="Times New Roman" w:cs="Times New Roman"/>
          <w:sz w:val="24"/>
          <w:szCs w:val="24"/>
        </w:rPr>
        <w:t>3.</w:t>
      </w:r>
      <w:r w:rsidRPr="004056CE">
        <w:rPr>
          <w:rFonts w:ascii="Times New Roman" w:hAnsi="Times New Roman" w:cs="Times New Roman"/>
          <w:sz w:val="24"/>
          <w:szCs w:val="24"/>
        </w:rPr>
        <w:tab/>
        <w:t xml:space="preserve">Dane osobowe </w:t>
      </w:r>
      <w:r>
        <w:rPr>
          <w:rFonts w:ascii="Times New Roman" w:hAnsi="Times New Roman" w:cs="Times New Roman"/>
          <w:sz w:val="24"/>
          <w:szCs w:val="24"/>
        </w:rPr>
        <w:t>podane przez Uczestnika zawodów</w:t>
      </w:r>
      <w:r w:rsidRPr="004056CE">
        <w:rPr>
          <w:rFonts w:ascii="Times New Roman" w:hAnsi="Times New Roman" w:cs="Times New Roman"/>
          <w:sz w:val="24"/>
          <w:szCs w:val="24"/>
        </w:rPr>
        <w:t>, będą przetwarzane w celu organizacji, pro</w:t>
      </w:r>
      <w:r>
        <w:rPr>
          <w:rFonts w:ascii="Times New Roman" w:hAnsi="Times New Roman" w:cs="Times New Roman"/>
          <w:sz w:val="24"/>
          <w:szCs w:val="24"/>
        </w:rPr>
        <w:t>mocji i przeprowadzenia Zawodów</w:t>
      </w:r>
      <w:r w:rsidRPr="004056CE">
        <w:rPr>
          <w:rFonts w:ascii="Times New Roman" w:hAnsi="Times New Roman" w:cs="Times New Roman"/>
          <w:sz w:val="24"/>
          <w:szCs w:val="24"/>
        </w:rPr>
        <w:t>, pu</w:t>
      </w:r>
      <w:r>
        <w:rPr>
          <w:rFonts w:ascii="Times New Roman" w:hAnsi="Times New Roman" w:cs="Times New Roman"/>
          <w:sz w:val="24"/>
          <w:szCs w:val="24"/>
        </w:rPr>
        <w:t>blikacji informacji o zwycięzcach Zawodów</w:t>
      </w:r>
      <w:r w:rsidRPr="004056CE">
        <w:rPr>
          <w:rFonts w:ascii="Times New Roman" w:hAnsi="Times New Roman" w:cs="Times New Roman"/>
          <w:sz w:val="24"/>
          <w:szCs w:val="24"/>
        </w:rPr>
        <w:t>, a także w celach archiwizacyjnych i rozliczalności wymaganej przepisami rozporządzenia Parlamentu Europejskiego i Rady (UE) 2016/679[1] o ochronie danych osobowych, zwanego dale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056CE">
        <w:rPr>
          <w:rFonts w:ascii="Times New Roman" w:hAnsi="Times New Roman" w:cs="Times New Roman"/>
          <w:sz w:val="24"/>
          <w:szCs w:val="24"/>
        </w:rPr>
        <w:t xml:space="preserve"> RODO.</w:t>
      </w:r>
    </w:p>
    <w:p w14:paraId="45310102" w14:textId="1FEA1A50" w:rsidR="004056CE" w:rsidRPr="004056CE" w:rsidRDefault="004056CE" w:rsidP="00D54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6C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Dane osobowe zwycięzców zawodów</w:t>
      </w:r>
      <w:r w:rsidRPr="004056CE">
        <w:rPr>
          <w:rFonts w:ascii="Times New Roman" w:hAnsi="Times New Roman" w:cs="Times New Roman"/>
          <w:sz w:val="24"/>
          <w:szCs w:val="24"/>
        </w:rPr>
        <w:t xml:space="preserve"> mogą być przekazane prasie w</w:t>
      </w:r>
      <w:r>
        <w:rPr>
          <w:rFonts w:ascii="Times New Roman" w:hAnsi="Times New Roman" w:cs="Times New Roman"/>
          <w:sz w:val="24"/>
          <w:szCs w:val="24"/>
        </w:rPr>
        <w:t xml:space="preserve"> celu promocji Zawodów</w:t>
      </w:r>
      <w:r w:rsidRPr="004056CE">
        <w:rPr>
          <w:rFonts w:ascii="Times New Roman" w:hAnsi="Times New Roman" w:cs="Times New Roman"/>
          <w:sz w:val="24"/>
          <w:szCs w:val="24"/>
        </w:rPr>
        <w:t xml:space="preserve"> w środowisku lokalnym</w:t>
      </w:r>
      <w:r w:rsidR="007E6040">
        <w:rPr>
          <w:rFonts w:ascii="Times New Roman" w:hAnsi="Times New Roman" w:cs="Times New Roman"/>
          <w:sz w:val="24"/>
          <w:szCs w:val="24"/>
        </w:rPr>
        <w:t>, Zespołowi</w:t>
      </w:r>
      <w:r>
        <w:rPr>
          <w:rFonts w:ascii="Times New Roman" w:hAnsi="Times New Roman" w:cs="Times New Roman"/>
          <w:sz w:val="24"/>
          <w:szCs w:val="24"/>
        </w:rPr>
        <w:t xml:space="preserve"> Szkół w Tuchomiu jako współorganizatorowi, Gminie Tuchomie</w:t>
      </w:r>
      <w:r w:rsidRPr="004056CE">
        <w:rPr>
          <w:rFonts w:ascii="Times New Roman" w:hAnsi="Times New Roman" w:cs="Times New Roman"/>
          <w:sz w:val="24"/>
          <w:szCs w:val="24"/>
        </w:rPr>
        <w:t>.</w:t>
      </w:r>
    </w:p>
    <w:p w14:paraId="04007E06" w14:textId="74D09146" w:rsidR="004056CE" w:rsidRPr="004056CE" w:rsidRDefault="004056CE" w:rsidP="00D54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6CE">
        <w:rPr>
          <w:rFonts w:ascii="Times New Roman" w:hAnsi="Times New Roman" w:cs="Times New Roman"/>
          <w:sz w:val="24"/>
          <w:szCs w:val="24"/>
        </w:rPr>
        <w:t>5.</w:t>
      </w:r>
      <w:r w:rsidRPr="004056CE">
        <w:rPr>
          <w:rFonts w:ascii="Times New Roman" w:hAnsi="Times New Roman" w:cs="Times New Roman"/>
          <w:sz w:val="24"/>
          <w:szCs w:val="24"/>
        </w:rPr>
        <w:tab/>
        <w:t>Administrator przetwarza wskazane dane osobowe na podstawie prawnie uzasadnionego interesu, którym jest umożl</w:t>
      </w:r>
      <w:r w:rsidR="007E6040">
        <w:rPr>
          <w:rFonts w:ascii="Times New Roman" w:hAnsi="Times New Roman" w:cs="Times New Roman"/>
          <w:sz w:val="24"/>
          <w:szCs w:val="24"/>
        </w:rPr>
        <w:t>iwienie przeprowadzenia Zawodów</w:t>
      </w:r>
      <w:r w:rsidRPr="004056CE">
        <w:rPr>
          <w:rFonts w:ascii="Times New Roman" w:hAnsi="Times New Roman" w:cs="Times New Roman"/>
          <w:sz w:val="24"/>
          <w:szCs w:val="24"/>
        </w:rPr>
        <w:t xml:space="preserve"> oraz wzięcie w </w:t>
      </w:r>
      <w:r w:rsidR="007E6040">
        <w:rPr>
          <w:rFonts w:ascii="Times New Roman" w:hAnsi="Times New Roman" w:cs="Times New Roman"/>
          <w:sz w:val="24"/>
          <w:szCs w:val="24"/>
        </w:rPr>
        <w:t>nim udziału uczestnikom Zawodów</w:t>
      </w:r>
      <w:r w:rsidRPr="004056CE">
        <w:rPr>
          <w:rFonts w:ascii="Times New Roman" w:hAnsi="Times New Roman" w:cs="Times New Roman"/>
          <w:sz w:val="24"/>
          <w:szCs w:val="24"/>
        </w:rPr>
        <w:t>, opublikowanie i</w:t>
      </w:r>
      <w:r w:rsidR="007E6040">
        <w:rPr>
          <w:rFonts w:ascii="Times New Roman" w:hAnsi="Times New Roman" w:cs="Times New Roman"/>
          <w:sz w:val="24"/>
          <w:szCs w:val="24"/>
        </w:rPr>
        <w:t xml:space="preserve">nformacji o zwycięzcach oraz </w:t>
      </w:r>
      <w:r w:rsidRPr="004056CE">
        <w:rPr>
          <w:rFonts w:ascii="Times New Roman" w:hAnsi="Times New Roman" w:cs="Times New Roman"/>
          <w:sz w:val="24"/>
          <w:szCs w:val="24"/>
        </w:rPr>
        <w:t>archiwizacja dokumentów, a także na podstawie zgody, zgodnie z art. 6 lit. a RODO.</w:t>
      </w:r>
    </w:p>
    <w:p w14:paraId="21EF6CEB" w14:textId="77777777" w:rsidR="004056CE" w:rsidRPr="004056CE" w:rsidRDefault="004056CE" w:rsidP="00D54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6CE">
        <w:rPr>
          <w:rFonts w:ascii="Times New Roman" w:hAnsi="Times New Roman" w:cs="Times New Roman"/>
          <w:sz w:val="24"/>
          <w:szCs w:val="24"/>
        </w:rPr>
        <w:t>6.</w:t>
      </w:r>
      <w:r w:rsidRPr="004056CE">
        <w:rPr>
          <w:rFonts w:ascii="Times New Roman" w:hAnsi="Times New Roman" w:cs="Times New Roman"/>
          <w:sz w:val="24"/>
          <w:szCs w:val="24"/>
        </w:rPr>
        <w:tab/>
        <w:t>Dane osobowe przechowywane będą zgodnie z wymaganiami ustawy o narodowym zasobie archiwalnym i archiwach – przez czas określony w tych przepisach.</w:t>
      </w:r>
    </w:p>
    <w:p w14:paraId="79324ACF" w14:textId="39F7453D" w:rsidR="004056CE" w:rsidRPr="004056CE" w:rsidRDefault="007E6040" w:rsidP="00D54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Uczestnikom Zawodów</w:t>
      </w:r>
      <w:r w:rsidR="004056CE" w:rsidRPr="004056CE">
        <w:rPr>
          <w:rFonts w:ascii="Times New Roman" w:hAnsi="Times New Roman" w:cs="Times New Roman"/>
          <w:sz w:val="24"/>
          <w:szCs w:val="24"/>
        </w:rPr>
        <w:t xml:space="preserve"> przysługuje prawo dostępu do treści swoich danych, ich poprawiania, ograniczenia lub wniesienia sprzeciwu wobec przetwarzania danych oraz żądania ich usunięcia, w sytuacji, gdy przetwarzanie danych nie następuje w celu wywiązania się z obowiązku, wynikającego z przepisu prawa lub w ramach sprawowania władzy </w:t>
      </w:r>
      <w:r w:rsidR="00D54B62">
        <w:rPr>
          <w:rFonts w:ascii="Times New Roman" w:hAnsi="Times New Roman" w:cs="Times New Roman"/>
          <w:sz w:val="24"/>
          <w:szCs w:val="24"/>
        </w:rPr>
        <w:t>publicznej. Uczestnikom Zawodów</w:t>
      </w:r>
      <w:r w:rsidR="004056CE" w:rsidRPr="004056CE">
        <w:rPr>
          <w:rFonts w:ascii="Times New Roman" w:hAnsi="Times New Roman" w:cs="Times New Roman"/>
          <w:sz w:val="24"/>
          <w:szCs w:val="24"/>
        </w:rPr>
        <w:t xml:space="preserve"> przysługuje także prawo wniesienia skargi do Prezesa Urzędu Ochrony Danych Osobowych w przypadku, gdy przetwarzanie danych osobowych narusza przepisy RODO.</w:t>
      </w:r>
    </w:p>
    <w:p w14:paraId="196CE66E" w14:textId="1A2BD8B9" w:rsidR="004056CE" w:rsidRPr="004056CE" w:rsidRDefault="004056CE" w:rsidP="00D54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6CE">
        <w:rPr>
          <w:rFonts w:ascii="Times New Roman" w:hAnsi="Times New Roman" w:cs="Times New Roman"/>
          <w:sz w:val="24"/>
          <w:szCs w:val="24"/>
        </w:rPr>
        <w:t>10.</w:t>
      </w:r>
      <w:r w:rsidRPr="004056CE">
        <w:rPr>
          <w:rFonts w:ascii="Times New Roman" w:hAnsi="Times New Roman" w:cs="Times New Roman"/>
          <w:sz w:val="24"/>
          <w:szCs w:val="24"/>
        </w:rPr>
        <w:tab/>
        <w:t>Podanie danych jest dobrowolne, lecz niezbędne do umożliwienia Administ</w:t>
      </w:r>
      <w:r w:rsidR="00D54B62">
        <w:rPr>
          <w:rFonts w:ascii="Times New Roman" w:hAnsi="Times New Roman" w:cs="Times New Roman"/>
          <w:sz w:val="24"/>
          <w:szCs w:val="24"/>
        </w:rPr>
        <w:t>ratorowi zorganizowania Zawodów</w:t>
      </w:r>
      <w:r w:rsidRPr="004056CE">
        <w:rPr>
          <w:rFonts w:ascii="Times New Roman" w:hAnsi="Times New Roman" w:cs="Times New Roman"/>
          <w:sz w:val="24"/>
          <w:szCs w:val="24"/>
        </w:rPr>
        <w:t>.</w:t>
      </w:r>
    </w:p>
    <w:p w14:paraId="35BF5FF9" w14:textId="01D0CDED" w:rsidR="004056CE" w:rsidRPr="004056CE" w:rsidRDefault="004056CE" w:rsidP="00D54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6CE">
        <w:rPr>
          <w:rFonts w:ascii="Times New Roman" w:hAnsi="Times New Roman" w:cs="Times New Roman"/>
          <w:sz w:val="24"/>
          <w:szCs w:val="24"/>
        </w:rPr>
        <w:t>11.</w:t>
      </w:r>
      <w:r w:rsidRPr="004056CE">
        <w:rPr>
          <w:rFonts w:ascii="Times New Roman" w:hAnsi="Times New Roman" w:cs="Times New Roman"/>
          <w:sz w:val="24"/>
          <w:szCs w:val="24"/>
        </w:rPr>
        <w:tab/>
        <w:t>Organizator nie przetwarza danych osobowych uczestników konkursu w sposób opierający się wyłącznie na zautomatyzowanym przetwarzaniu, w tym profilowaniu.</w:t>
      </w:r>
    </w:p>
    <w:sectPr w:rsidR="004056CE" w:rsidRPr="00405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96309"/>
    <w:multiLevelType w:val="hybridMultilevel"/>
    <w:tmpl w:val="C9B26376"/>
    <w:lvl w:ilvl="0" w:tplc="1268958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7F99"/>
    <w:multiLevelType w:val="hybridMultilevel"/>
    <w:tmpl w:val="D766E910"/>
    <w:lvl w:ilvl="0" w:tplc="8DE05F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598829">
    <w:abstractNumId w:val="0"/>
  </w:num>
  <w:num w:numId="2" w16cid:durableId="506672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9A"/>
    <w:rsid w:val="000B4931"/>
    <w:rsid w:val="002C05A3"/>
    <w:rsid w:val="00343C03"/>
    <w:rsid w:val="004056CE"/>
    <w:rsid w:val="00633D33"/>
    <w:rsid w:val="006E75D9"/>
    <w:rsid w:val="007E6040"/>
    <w:rsid w:val="00997EAB"/>
    <w:rsid w:val="00BA24DF"/>
    <w:rsid w:val="00BB0B9A"/>
    <w:rsid w:val="00CD7689"/>
    <w:rsid w:val="00D54B62"/>
    <w:rsid w:val="00D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409F"/>
  <w15:docId w15:val="{4E5D8783-81BF-423F-8984-E4FF7EF0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B0B9A"/>
    <w:rPr>
      <w:b/>
      <w:bCs/>
    </w:rPr>
  </w:style>
  <w:style w:type="character" w:styleId="Uwydatnienie">
    <w:name w:val="Emphasis"/>
    <w:basedOn w:val="Domylnaczcionkaakapitu"/>
    <w:uiPriority w:val="20"/>
    <w:qFormat/>
    <w:rsid w:val="00BB0B9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B0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Tuchomie</dc:creator>
  <cp:lastModifiedBy>GOK Tuchomie</cp:lastModifiedBy>
  <cp:revision>2</cp:revision>
  <dcterms:created xsi:type="dcterms:W3CDTF">2024-03-21T09:36:00Z</dcterms:created>
  <dcterms:modified xsi:type="dcterms:W3CDTF">2024-03-21T09:36:00Z</dcterms:modified>
</cp:coreProperties>
</file>