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E986" w14:textId="384AB49D" w:rsidR="00757A8B" w:rsidRPr="00EE0598" w:rsidRDefault="00757A8B" w:rsidP="00757A8B">
      <w:pPr>
        <w:spacing w:after="0" w:line="240" w:lineRule="auto"/>
        <w:jc w:val="right"/>
        <w:rPr>
          <w:sz w:val="16"/>
          <w:szCs w:val="16"/>
        </w:rPr>
      </w:pPr>
      <w:r w:rsidRPr="000D7734">
        <w:rPr>
          <w:rFonts w:ascii="Times New Roman" w:hAnsi="Times New Roman" w:cs="Times New Roman"/>
          <w:sz w:val="24"/>
          <w:szCs w:val="24"/>
        </w:rPr>
        <w:t xml:space="preserve">Číslo z registra zmlúv Úradu PSK: </w:t>
      </w:r>
      <w:r w:rsidR="006A4832">
        <w:rPr>
          <w:rFonts w:ascii="Times New Roman" w:hAnsi="Times New Roman" w:cs="Times New Roman"/>
          <w:sz w:val="24"/>
          <w:szCs w:val="24"/>
        </w:rPr>
        <w:t>823/2018/DSM</w:t>
      </w:r>
    </w:p>
    <w:p w14:paraId="2A0B9AB7" w14:textId="77777777" w:rsidR="00156424" w:rsidRDefault="00156424" w:rsidP="00757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09150A" w14:textId="77777777" w:rsidR="006A4832" w:rsidRDefault="006A4832" w:rsidP="00757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3B1A93" w14:textId="77777777" w:rsidR="00757A8B" w:rsidRPr="00514125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4125">
        <w:rPr>
          <w:rFonts w:ascii="Times New Roman" w:hAnsi="Times New Roman" w:cs="Times New Roman"/>
          <w:b/>
          <w:sz w:val="32"/>
          <w:szCs w:val="32"/>
        </w:rPr>
        <w:t>Zmluva o výpožičke</w:t>
      </w:r>
    </w:p>
    <w:p w14:paraId="687746CD" w14:textId="77777777" w:rsidR="00757A8B" w:rsidRPr="00514125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418AA" w14:textId="77777777" w:rsidR="00757A8B" w:rsidRPr="00514125" w:rsidRDefault="00757A8B" w:rsidP="0075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>nehnuteľného majetku a úhrade prevádzkových nákladov uzatvorená v zmysle § 659 a nasl. Občianskeho zákonníka, podľa zákona č. 446/2001 Z. z. o majetku vyšších územných celkov a</w:t>
      </w:r>
      <w:r w:rsidR="00156424">
        <w:rPr>
          <w:rFonts w:ascii="Times New Roman" w:hAnsi="Times New Roman" w:cs="Times New Roman"/>
          <w:sz w:val="24"/>
          <w:szCs w:val="24"/>
        </w:rPr>
        <w:t xml:space="preserve"> s prihliadnutím na </w:t>
      </w:r>
      <w:r w:rsidRPr="00514125">
        <w:rPr>
          <w:rFonts w:ascii="Times New Roman" w:hAnsi="Times New Roman" w:cs="Times New Roman"/>
          <w:sz w:val="24"/>
          <w:szCs w:val="24"/>
        </w:rPr>
        <w:t>Zásad</w:t>
      </w:r>
      <w:r w:rsidR="00156424">
        <w:rPr>
          <w:rFonts w:ascii="Times New Roman" w:hAnsi="Times New Roman" w:cs="Times New Roman"/>
          <w:sz w:val="24"/>
          <w:szCs w:val="24"/>
        </w:rPr>
        <w:t>y</w:t>
      </w:r>
      <w:r w:rsidRPr="00514125">
        <w:rPr>
          <w:rFonts w:ascii="Times New Roman" w:hAnsi="Times New Roman" w:cs="Times New Roman"/>
          <w:sz w:val="24"/>
          <w:szCs w:val="24"/>
        </w:rPr>
        <w:t xml:space="preserve"> hospodárenia a nakladania s majetkom Prešovského samosprávneho kraja (ďalej len PSK) v platnom znení.</w:t>
      </w:r>
    </w:p>
    <w:p w14:paraId="439304B4" w14:textId="77777777" w:rsidR="00757A8B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84A26" w14:textId="77777777" w:rsidR="00757A8B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8F0F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A2B03" w14:textId="77777777" w:rsidR="00757A8B" w:rsidRPr="00514125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125">
        <w:rPr>
          <w:rFonts w:ascii="Times New Roman" w:hAnsi="Times New Roman" w:cs="Times New Roman"/>
          <w:b/>
          <w:i/>
          <w:sz w:val="24"/>
          <w:szCs w:val="24"/>
        </w:rPr>
        <w:t>Článok I</w:t>
      </w:r>
    </w:p>
    <w:p w14:paraId="2AE0CF9C" w14:textId="77777777" w:rsidR="00757A8B" w:rsidRPr="00514125" w:rsidRDefault="00757A8B" w:rsidP="00757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25"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0D894C05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62611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>Požičiavateľ:</w:t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  <w:t>Prešovský samosprávny kraj</w:t>
      </w:r>
    </w:p>
    <w:p w14:paraId="235F5A9B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  <w:t>Námestie mieru 2, 080 01 Prešov</w:t>
      </w:r>
    </w:p>
    <w:p w14:paraId="1C23AC86" w14:textId="77777777" w:rsidR="00156424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="00156424">
        <w:rPr>
          <w:rFonts w:ascii="Times New Roman" w:hAnsi="Times New Roman" w:cs="Times New Roman"/>
          <w:sz w:val="24"/>
          <w:szCs w:val="24"/>
        </w:rPr>
        <w:t>Štatutárny orgán: PaedDr. Milan Majerský, PhD.</w:t>
      </w:r>
      <w:r w:rsidRPr="00514125">
        <w:rPr>
          <w:rFonts w:ascii="Times New Roman" w:hAnsi="Times New Roman" w:cs="Times New Roman"/>
          <w:sz w:val="24"/>
          <w:szCs w:val="24"/>
        </w:rPr>
        <w:t xml:space="preserve">, predseda </w:t>
      </w:r>
    </w:p>
    <w:p w14:paraId="1F9E5DB5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  <w:t>IČO: 37870475</w:t>
      </w:r>
    </w:p>
    <w:p w14:paraId="070CA500" w14:textId="56034597" w:rsidR="00757A8B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  <w:t>Banka:</w:t>
      </w:r>
      <w:r w:rsidR="001C0B87">
        <w:rPr>
          <w:rFonts w:ascii="Times New Roman" w:hAnsi="Times New Roman" w:cs="Times New Roman"/>
          <w:sz w:val="24"/>
          <w:szCs w:val="24"/>
        </w:rPr>
        <w:t xml:space="preserve"> Štátna pokladnica, Bratislava</w:t>
      </w:r>
    </w:p>
    <w:p w14:paraId="0B22A587" w14:textId="56583823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IBAN: </w:t>
      </w:r>
      <w:bookmarkStart w:id="0" w:name="_GoBack"/>
      <w:bookmarkEnd w:id="0"/>
    </w:p>
    <w:p w14:paraId="4B34EC2E" w14:textId="77777777" w:rsidR="00757A8B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  <w:t>(ďalej len „</w:t>
      </w:r>
      <w:r w:rsidRPr="00514125">
        <w:rPr>
          <w:rFonts w:ascii="Times New Roman" w:hAnsi="Times New Roman" w:cs="Times New Roman"/>
          <w:i/>
          <w:sz w:val="24"/>
          <w:szCs w:val="24"/>
        </w:rPr>
        <w:t>požičiavateľ</w:t>
      </w:r>
      <w:r w:rsidRPr="00514125">
        <w:rPr>
          <w:rFonts w:ascii="Times New Roman" w:hAnsi="Times New Roman" w:cs="Times New Roman"/>
          <w:sz w:val="24"/>
          <w:szCs w:val="24"/>
        </w:rPr>
        <w:t>)</w:t>
      </w:r>
    </w:p>
    <w:p w14:paraId="48558D22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424D3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57377" w14:textId="05B704F8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>Vypožičiavateľ:</w:t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="001C0B87">
        <w:rPr>
          <w:rFonts w:ascii="Times New Roman" w:hAnsi="Times New Roman" w:cs="Times New Roman"/>
          <w:sz w:val="24"/>
          <w:szCs w:val="24"/>
        </w:rPr>
        <w:t>Stredná odborná škola polytechnická</w:t>
      </w:r>
    </w:p>
    <w:p w14:paraId="57BB7AA4" w14:textId="362E94A1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="001C0B87">
        <w:rPr>
          <w:rFonts w:ascii="Times New Roman" w:hAnsi="Times New Roman" w:cs="Times New Roman"/>
          <w:sz w:val="24"/>
          <w:szCs w:val="24"/>
        </w:rPr>
        <w:t>Štefánikova 39, 059 21 Svit</w:t>
      </w:r>
    </w:p>
    <w:p w14:paraId="4E5CBA52" w14:textId="476391C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="00156424">
        <w:rPr>
          <w:rFonts w:ascii="Times New Roman" w:hAnsi="Times New Roman" w:cs="Times New Roman"/>
          <w:sz w:val="24"/>
          <w:szCs w:val="24"/>
        </w:rPr>
        <w:t>Štatutárny orgán:</w:t>
      </w:r>
      <w:r w:rsidR="001C0B87">
        <w:rPr>
          <w:rFonts w:ascii="Times New Roman" w:hAnsi="Times New Roman" w:cs="Times New Roman"/>
          <w:sz w:val="24"/>
          <w:szCs w:val="24"/>
        </w:rPr>
        <w:t xml:space="preserve"> RNDr. Eva Nebusová, riaditeľka </w:t>
      </w:r>
      <w:r w:rsidR="004C7F34">
        <w:rPr>
          <w:rFonts w:ascii="Times New Roman" w:hAnsi="Times New Roman" w:cs="Times New Roman"/>
          <w:sz w:val="24"/>
          <w:szCs w:val="24"/>
        </w:rPr>
        <w:t>školy</w:t>
      </w:r>
    </w:p>
    <w:p w14:paraId="5664C656" w14:textId="4C2768F5" w:rsidR="00156424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  <w:t xml:space="preserve">IČO: </w:t>
      </w:r>
      <w:r w:rsidR="001C0B87">
        <w:rPr>
          <w:rFonts w:ascii="Times New Roman" w:hAnsi="Times New Roman" w:cs="Times New Roman"/>
          <w:sz w:val="24"/>
          <w:szCs w:val="24"/>
        </w:rPr>
        <w:t>37947541</w:t>
      </w:r>
    </w:p>
    <w:p w14:paraId="3C7442E7" w14:textId="23D7F440" w:rsidR="00757A8B" w:rsidRDefault="00156424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Banka</w:t>
      </w:r>
      <w:r w:rsidR="00757A8B" w:rsidRPr="00514125">
        <w:rPr>
          <w:rFonts w:ascii="Times New Roman" w:hAnsi="Times New Roman" w:cs="Times New Roman"/>
          <w:sz w:val="24"/>
          <w:szCs w:val="24"/>
        </w:rPr>
        <w:t>:</w:t>
      </w:r>
      <w:r w:rsidR="00757A8B">
        <w:rPr>
          <w:rFonts w:ascii="Times New Roman" w:hAnsi="Times New Roman" w:cs="Times New Roman"/>
          <w:sz w:val="24"/>
          <w:szCs w:val="24"/>
        </w:rPr>
        <w:t xml:space="preserve">  </w:t>
      </w:r>
      <w:r w:rsidR="001C0B87" w:rsidRPr="001C0B87">
        <w:rPr>
          <w:rFonts w:ascii="Times New Roman" w:hAnsi="Times New Roman" w:cs="Times New Roman"/>
          <w:sz w:val="24"/>
          <w:szCs w:val="24"/>
        </w:rPr>
        <w:t>Štátna pokladnica, Bratislava</w:t>
      </w:r>
    </w:p>
    <w:p w14:paraId="569BBCC1" w14:textId="1430F25B" w:rsidR="001C0B87" w:rsidRPr="001C0B87" w:rsidRDefault="00757A8B" w:rsidP="001C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IBAN: </w:t>
      </w:r>
      <w:r w:rsidR="00A91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C0B87" w:rsidRPr="001C0B87">
        <w:rPr>
          <w:rFonts w:ascii="Times New Roman" w:hAnsi="Times New Roman" w:cs="Times New Roman"/>
          <w:sz w:val="24"/>
          <w:szCs w:val="24"/>
        </w:rPr>
        <w:t>výdavkový účet</w:t>
      </w:r>
    </w:p>
    <w:p w14:paraId="53376CF6" w14:textId="6A90F6C8" w:rsidR="00156424" w:rsidRDefault="001C0B87" w:rsidP="001C0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C0B87">
        <w:rPr>
          <w:rFonts w:ascii="Times New Roman" w:hAnsi="Times New Roman" w:cs="Times New Roman"/>
          <w:sz w:val="24"/>
          <w:szCs w:val="24"/>
        </w:rPr>
        <w:t>príjmový účet</w:t>
      </w:r>
    </w:p>
    <w:p w14:paraId="105BF96E" w14:textId="77777777" w:rsidR="00757A8B" w:rsidRPr="00514125" w:rsidRDefault="00757A8B" w:rsidP="00757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</w:r>
      <w:r w:rsidRPr="00514125">
        <w:rPr>
          <w:rFonts w:ascii="Times New Roman" w:hAnsi="Times New Roman" w:cs="Times New Roman"/>
          <w:sz w:val="24"/>
          <w:szCs w:val="24"/>
        </w:rPr>
        <w:tab/>
        <w:t>(ďalej len „</w:t>
      </w:r>
      <w:r w:rsidRPr="00514125">
        <w:rPr>
          <w:rFonts w:ascii="Times New Roman" w:hAnsi="Times New Roman" w:cs="Times New Roman"/>
          <w:i/>
          <w:sz w:val="24"/>
          <w:szCs w:val="24"/>
        </w:rPr>
        <w:t>vypožičiavateľ</w:t>
      </w:r>
      <w:r w:rsidRPr="00514125">
        <w:rPr>
          <w:rFonts w:ascii="Times New Roman" w:hAnsi="Times New Roman" w:cs="Times New Roman"/>
          <w:sz w:val="24"/>
          <w:szCs w:val="24"/>
        </w:rPr>
        <w:t>“)</w:t>
      </w:r>
    </w:p>
    <w:p w14:paraId="337C9F31" w14:textId="77777777" w:rsidR="00156424" w:rsidRDefault="00156424" w:rsidP="008B75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EF3F769" w14:textId="77777777" w:rsidR="00156424" w:rsidRDefault="00156424" w:rsidP="00757A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0676478" w14:textId="77777777" w:rsidR="00757A8B" w:rsidRPr="00514125" w:rsidRDefault="00757A8B" w:rsidP="00757A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125">
        <w:rPr>
          <w:rFonts w:ascii="Times New Roman" w:hAnsi="Times New Roman" w:cs="Times New Roman"/>
          <w:b/>
          <w:i/>
          <w:sz w:val="24"/>
          <w:szCs w:val="24"/>
        </w:rPr>
        <w:t>Článok II</w:t>
      </w:r>
    </w:p>
    <w:p w14:paraId="19860399" w14:textId="77777777" w:rsidR="00156424" w:rsidRDefault="00156424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Preambula</w:t>
      </w:r>
    </w:p>
    <w:p w14:paraId="4544BA4F" w14:textId="77777777" w:rsidR="00156424" w:rsidRDefault="00156424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C339B" w14:textId="7A8E7158" w:rsidR="00156424" w:rsidRPr="00DD4480" w:rsidRDefault="00DD4480" w:rsidP="00156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sa uzatvára v súvislosti s realizáciou stavby „Zníženie energetickej náročnosti budovy SOŠ Svit“ s.č. 266 , evidovanej na LV č. 117, k.ú. Svit. </w:t>
      </w:r>
    </w:p>
    <w:p w14:paraId="0144BB99" w14:textId="77777777" w:rsidR="00156424" w:rsidRDefault="00156424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E1A51" w14:textId="77777777" w:rsidR="006A4832" w:rsidRDefault="006A4832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D7A7A" w14:textId="77777777" w:rsidR="00156424" w:rsidRPr="00156424" w:rsidRDefault="00156424" w:rsidP="0015642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125">
        <w:rPr>
          <w:rFonts w:ascii="Times New Roman" w:hAnsi="Times New Roman" w:cs="Times New Roman"/>
          <w:b/>
          <w:i/>
          <w:sz w:val="24"/>
          <w:szCs w:val="24"/>
        </w:rPr>
        <w:t>Článok II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7FB0865D" w14:textId="77777777" w:rsidR="00757A8B" w:rsidRPr="00514125" w:rsidRDefault="00757A8B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25">
        <w:rPr>
          <w:rFonts w:ascii="Times New Roman" w:hAnsi="Times New Roman" w:cs="Times New Roman"/>
          <w:b/>
          <w:sz w:val="24"/>
          <w:szCs w:val="24"/>
        </w:rPr>
        <w:t>Predmet a účel výpožičky</w:t>
      </w:r>
    </w:p>
    <w:p w14:paraId="321FA69B" w14:textId="77777777" w:rsidR="00757A8B" w:rsidRPr="00514125" w:rsidRDefault="00757A8B" w:rsidP="00757A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724A2" w14:textId="660131BF" w:rsidR="00DD4480" w:rsidRDefault="00757A8B" w:rsidP="006E3873">
      <w:pPr>
        <w:pStyle w:val="Zkladntex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A03F6">
        <w:rPr>
          <w:rFonts w:ascii="Times New Roman" w:hAnsi="Times New Roman" w:cs="Times New Roman"/>
          <w:sz w:val="24"/>
          <w:szCs w:val="24"/>
        </w:rPr>
        <w:t xml:space="preserve">Na základe rozhodnutia predsedu PSK číslo </w:t>
      </w:r>
      <w:r w:rsidR="00DD4480">
        <w:rPr>
          <w:rFonts w:ascii="Times New Roman" w:hAnsi="Times New Roman" w:cs="Times New Roman"/>
          <w:sz w:val="24"/>
          <w:szCs w:val="24"/>
        </w:rPr>
        <w:t>06415/2018/DSM</w:t>
      </w:r>
      <w:r w:rsidR="00156424">
        <w:rPr>
          <w:rFonts w:ascii="Times New Roman" w:hAnsi="Times New Roman" w:cs="Times New Roman"/>
          <w:sz w:val="24"/>
          <w:szCs w:val="24"/>
        </w:rPr>
        <w:t xml:space="preserve"> </w:t>
      </w:r>
      <w:r w:rsidRPr="001A03F6">
        <w:rPr>
          <w:rFonts w:ascii="Times New Roman" w:hAnsi="Times New Roman" w:cs="Times New Roman"/>
          <w:sz w:val="24"/>
          <w:szCs w:val="24"/>
        </w:rPr>
        <w:t xml:space="preserve">zo dňa </w:t>
      </w:r>
      <w:r w:rsidR="00DD4480">
        <w:rPr>
          <w:rFonts w:ascii="Times New Roman" w:hAnsi="Times New Roman" w:cs="Times New Roman"/>
          <w:sz w:val="24"/>
          <w:szCs w:val="24"/>
        </w:rPr>
        <w:t>28.09.2018</w:t>
      </w:r>
      <w:r w:rsidRPr="001A03F6">
        <w:rPr>
          <w:rFonts w:ascii="Times New Roman" w:hAnsi="Times New Roman" w:cs="Times New Roman"/>
          <w:sz w:val="24"/>
          <w:szCs w:val="24"/>
        </w:rPr>
        <w:t xml:space="preserve"> o odňatí nehnuteľného majetku zo správy</w:t>
      </w:r>
      <w:r w:rsidR="00DD4480">
        <w:rPr>
          <w:rFonts w:ascii="Times New Roman" w:hAnsi="Times New Roman" w:cs="Times New Roman"/>
          <w:sz w:val="24"/>
          <w:szCs w:val="24"/>
        </w:rPr>
        <w:t xml:space="preserve"> Strednej odbornej školy polytechnickej, Štefánikova 39, 059 21 Svit</w:t>
      </w:r>
      <w:r w:rsidRPr="001A0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 v súlade s § 17 písm. i) bod</w:t>
      </w:r>
      <w:r w:rsidR="00DD448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Zásad hospodárenia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 nakladania s majetkom PSK bola vypožičiavateľovi zrušená správa </w:t>
      </w:r>
      <w:r w:rsidR="009502F6">
        <w:rPr>
          <w:rFonts w:ascii="Times New Roman" w:hAnsi="Times New Roman" w:cs="Times New Roman"/>
          <w:sz w:val="24"/>
          <w:szCs w:val="24"/>
        </w:rPr>
        <w:t xml:space="preserve">dňom </w:t>
      </w:r>
      <w:r w:rsidR="00DD4480">
        <w:rPr>
          <w:rFonts w:ascii="Times New Roman" w:hAnsi="Times New Roman" w:cs="Times New Roman"/>
          <w:sz w:val="24"/>
          <w:szCs w:val="24"/>
        </w:rPr>
        <w:t>30.09.2018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r w:rsidRPr="001A03F6">
        <w:rPr>
          <w:rFonts w:ascii="Times New Roman" w:hAnsi="Times New Roman" w:cs="Times New Roman"/>
          <w:sz w:val="24"/>
          <w:szCs w:val="24"/>
        </w:rPr>
        <w:t>majetku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3F6">
        <w:rPr>
          <w:rFonts w:ascii="Times New Roman" w:hAnsi="Times New Roman" w:cs="Times New Roman"/>
          <w:sz w:val="24"/>
          <w:szCs w:val="24"/>
        </w:rPr>
        <w:t xml:space="preserve">– </w:t>
      </w:r>
      <w:r w:rsidR="00DD4480" w:rsidRPr="00DD4480">
        <w:rPr>
          <w:rFonts w:ascii="Times New Roman" w:eastAsia="Times New Roman" w:hAnsi="Times New Roman" w:cs="Times New Roman"/>
          <w:sz w:val="24"/>
          <w:szCs w:val="20"/>
          <w:lang w:eastAsia="cs-CZ"/>
        </w:rPr>
        <w:t>stavba – škola, súp. č. 266 na pozemku registra C KN, parcelné č.1/1, zapísaná na liste vlastníctva č. 117, k</w:t>
      </w:r>
      <w:r w:rsidR="00DD44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atastrálne </w:t>
      </w:r>
      <w:r w:rsidR="00DD4480" w:rsidRPr="00DD4480">
        <w:rPr>
          <w:rFonts w:ascii="Times New Roman" w:eastAsia="Times New Roman" w:hAnsi="Times New Roman" w:cs="Times New Roman"/>
          <w:sz w:val="24"/>
          <w:szCs w:val="20"/>
          <w:lang w:eastAsia="cs-CZ"/>
        </w:rPr>
        <w:t>ú</w:t>
      </w:r>
      <w:r w:rsidR="00DD4480">
        <w:rPr>
          <w:rFonts w:ascii="Times New Roman" w:eastAsia="Times New Roman" w:hAnsi="Times New Roman" w:cs="Times New Roman"/>
          <w:sz w:val="24"/>
          <w:szCs w:val="20"/>
          <w:lang w:eastAsia="cs-CZ"/>
        </w:rPr>
        <w:t>zemie</w:t>
      </w:r>
      <w:r w:rsidR="00DD4480" w:rsidRPr="00DD44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Svit</w:t>
      </w:r>
      <w:r w:rsidR="006E3873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14:paraId="68E82F00" w14:textId="77777777" w:rsidR="00974C61" w:rsidRPr="00DD4480" w:rsidRDefault="00974C61" w:rsidP="00974C61">
      <w:pPr>
        <w:pStyle w:val="Zkladntext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62B5B2AF" w14:textId="04AC05FB" w:rsidR="00341288" w:rsidRPr="0022630A" w:rsidRDefault="00757A8B" w:rsidP="00341288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7363">
        <w:rPr>
          <w:rFonts w:ascii="Times New Roman" w:hAnsi="Times New Roman" w:cs="Times New Roman"/>
          <w:sz w:val="24"/>
          <w:szCs w:val="24"/>
        </w:rPr>
        <w:t>Požičiavateľ ako vlastník na základe tejto zmluvy prenecháva vypožičiavateľovi na bezplatné užívanie nehnuteľný majetok uvedený v bode 1 tejto zmluvy na účel</w:t>
      </w:r>
      <w:r w:rsidR="006E3873">
        <w:rPr>
          <w:rFonts w:ascii="Times New Roman" w:hAnsi="Times New Roman" w:cs="Times New Roman"/>
          <w:sz w:val="24"/>
          <w:szCs w:val="24"/>
        </w:rPr>
        <w:t>y školské a ako nebytové kancelárske priestory</w:t>
      </w:r>
      <w:r w:rsidRPr="008B75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1288" w:rsidRPr="0022630A">
        <w:rPr>
          <w:rFonts w:ascii="Times New Roman" w:hAnsi="Times New Roman" w:cs="Times New Roman"/>
          <w:bCs/>
          <w:sz w:val="24"/>
          <w:szCs w:val="24"/>
        </w:rPr>
        <w:t xml:space="preserve">okrem </w:t>
      </w:r>
      <w:r w:rsidR="00341288" w:rsidRPr="0022630A">
        <w:rPr>
          <w:rFonts w:ascii="Times New Roman" w:hAnsi="Times New Roman" w:cs="Times New Roman"/>
          <w:sz w:val="24"/>
          <w:szCs w:val="24"/>
        </w:rPr>
        <w:t>priestorov stavby uvedených v nájomných zmluvách:</w:t>
      </w:r>
    </w:p>
    <w:p w14:paraId="6F94D4A4" w14:textId="77777777" w:rsidR="00341288" w:rsidRPr="0022630A" w:rsidRDefault="00341288" w:rsidP="00341288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BAE8C18" w14:textId="5AC486FD" w:rsidR="00341288" w:rsidRPr="0022630A" w:rsidRDefault="00C457CD" w:rsidP="0022630A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 xml:space="preserve">Nájomná zmluva </w:t>
      </w:r>
      <w:r w:rsidR="00341288" w:rsidRPr="0022630A">
        <w:rPr>
          <w:rFonts w:ascii="Times New Roman" w:hAnsi="Times New Roman" w:cs="Times New Roman"/>
          <w:sz w:val="24"/>
          <w:szCs w:val="24"/>
        </w:rPr>
        <w:t>o</w:t>
      </w:r>
      <w:r w:rsidR="006E3873" w:rsidRPr="0022630A">
        <w:rPr>
          <w:rFonts w:ascii="Times New Roman" w:hAnsi="Times New Roman" w:cs="Times New Roman"/>
          <w:sz w:val="24"/>
          <w:szCs w:val="24"/>
        </w:rPr>
        <w:t> </w:t>
      </w:r>
      <w:r w:rsidR="00341288" w:rsidRPr="0022630A">
        <w:rPr>
          <w:rFonts w:ascii="Times New Roman" w:hAnsi="Times New Roman" w:cs="Times New Roman"/>
          <w:sz w:val="24"/>
          <w:szCs w:val="24"/>
        </w:rPr>
        <w:t>nájme</w:t>
      </w:r>
      <w:r w:rsidR="006E3873" w:rsidRPr="0022630A">
        <w:rPr>
          <w:rFonts w:ascii="Times New Roman" w:hAnsi="Times New Roman" w:cs="Times New Roman"/>
          <w:sz w:val="24"/>
          <w:szCs w:val="24"/>
        </w:rPr>
        <w:t xml:space="preserve"> </w:t>
      </w:r>
      <w:r w:rsidRPr="0022630A">
        <w:rPr>
          <w:rFonts w:ascii="Times New Roman" w:hAnsi="Times New Roman" w:cs="Times New Roman"/>
          <w:sz w:val="24"/>
          <w:szCs w:val="24"/>
        </w:rPr>
        <w:t>služobného bytu reg.č. 1/2016/SOŠ</w:t>
      </w:r>
      <w:r w:rsidR="00341288" w:rsidRPr="0022630A">
        <w:rPr>
          <w:rFonts w:ascii="Times New Roman" w:hAnsi="Times New Roman" w:cs="Times New Roman"/>
          <w:sz w:val="24"/>
          <w:szCs w:val="24"/>
        </w:rPr>
        <w:t xml:space="preserve"> uzatvorená s</w:t>
      </w:r>
      <w:r w:rsidR="009805F6">
        <w:rPr>
          <w:rFonts w:ascii="Times New Roman" w:hAnsi="Times New Roman" w:cs="Times New Roman"/>
          <w:sz w:val="24"/>
          <w:szCs w:val="24"/>
        </w:rPr>
        <w:t xml:space="preserve"> nájomcom </w:t>
      </w:r>
      <w:r w:rsidRPr="0022630A">
        <w:rPr>
          <w:rFonts w:ascii="Times New Roman" w:hAnsi="Times New Roman" w:cs="Times New Roman"/>
          <w:sz w:val="24"/>
          <w:szCs w:val="24"/>
        </w:rPr>
        <w:t>Ján Klembara, SNP 266/8, 059 21 Svit</w:t>
      </w:r>
      <w:r w:rsidR="00341288" w:rsidRPr="0022630A">
        <w:rPr>
          <w:rFonts w:ascii="Times New Roman" w:hAnsi="Times New Roman" w:cs="Times New Roman"/>
          <w:sz w:val="24"/>
          <w:szCs w:val="24"/>
        </w:rPr>
        <w:t xml:space="preserve">, účinná od </w:t>
      </w:r>
      <w:r w:rsidRPr="0022630A">
        <w:rPr>
          <w:rFonts w:ascii="Times New Roman" w:hAnsi="Times New Roman" w:cs="Times New Roman"/>
          <w:sz w:val="24"/>
          <w:szCs w:val="24"/>
        </w:rPr>
        <w:t>1.4.2016</w:t>
      </w:r>
      <w:r w:rsidR="00341288" w:rsidRPr="0022630A">
        <w:rPr>
          <w:rFonts w:ascii="Times New Roman" w:hAnsi="Times New Roman" w:cs="Times New Roman"/>
          <w:sz w:val="24"/>
          <w:szCs w:val="24"/>
        </w:rPr>
        <w:t xml:space="preserve">. Predmetom zmluvy sú </w:t>
      </w:r>
      <w:r w:rsidRPr="0022630A">
        <w:rPr>
          <w:rFonts w:ascii="Times New Roman" w:hAnsi="Times New Roman" w:cs="Times New Roman"/>
          <w:sz w:val="24"/>
          <w:szCs w:val="24"/>
        </w:rPr>
        <w:t xml:space="preserve">priestory služobného bytu </w:t>
      </w:r>
      <w:r w:rsidR="00341288" w:rsidRPr="0022630A">
        <w:rPr>
          <w:rFonts w:ascii="Times New Roman" w:hAnsi="Times New Roman" w:cs="Times New Roman"/>
          <w:sz w:val="24"/>
          <w:szCs w:val="24"/>
        </w:rPr>
        <w:t xml:space="preserve"> nachádzajúce</w:t>
      </w:r>
      <w:r w:rsidRPr="0022630A">
        <w:rPr>
          <w:rFonts w:ascii="Times New Roman" w:hAnsi="Times New Roman" w:cs="Times New Roman"/>
          <w:sz w:val="24"/>
          <w:szCs w:val="24"/>
        </w:rPr>
        <w:t>ho</w:t>
      </w:r>
      <w:r w:rsidR="00341288" w:rsidRPr="0022630A">
        <w:rPr>
          <w:rFonts w:ascii="Times New Roman" w:hAnsi="Times New Roman" w:cs="Times New Roman"/>
          <w:sz w:val="24"/>
          <w:szCs w:val="24"/>
        </w:rPr>
        <w:t xml:space="preserve"> sa v budove podľa bodu 1 tejto zmluvy, teda v budove </w:t>
      </w:r>
      <w:r w:rsidRPr="0022630A">
        <w:rPr>
          <w:rFonts w:ascii="Times New Roman" w:hAnsi="Times New Roman" w:cs="Times New Roman"/>
          <w:sz w:val="24"/>
          <w:szCs w:val="24"/>
        </w:rPr>
        <w:t>školy</w:t>
      </w:r>
      <w:r w:rsidR="0022630A" w:rsidRPr="0022630A">
        <w:rPr>
          <w:rFonts w:ascii="Times New Roman" w:hAnsi="Times New Roman" w:cs="Times New Roman"/>
          <w:sz w:val="24"/>
          <w:szCs w:val="24"/>
        </w:rPr>
        <w:t xml:space="preserve"> na adrese SNP 266/8, Svit so samostatným vchodom, s celkovou výmerou 67,30 m</w:t>
      </w:r>
      <w:r w:rsidR="0022630A" w:rsidRPr="002263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630A" w:rsidRPr="0022630A">
        <w:rPr>
          <w:rFonts w:ascii="Times New Roman" w:hAnsi="Times New Roman" w:cs="Times New Roman"/>
          <w:sz w:val="24"/>
          <w:szCs w:val="24"/>
        </w:rPr>
        <w:t>.</w:t>
      </w:r>
    </w:p>
    <w:p w14:paraId="32413994" w14:textId="77777777" w:rsidR="00341288" w:rsidRPr="0022630A" w:rsidRDefault="00341288" w:rsidP="0022630A">
      <w:pPr>
        <w:pStyle w:val="Odsekzoznamu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B4AB9D6" w14:textId="77777777" w:rsidR="00341288" w:rsidRPr="0022630A" w:rsidRDefault="00341288" w:rsidP="0034128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30A">
        <w:rPr>
          <w:rFonts w:ascii="Times New Roman" w:hAnsi="Times New Roman" w:cs="Times New Roman"/>
          <w:bCs/>
          <w:sz w:val="24"/>
          <w:szCs w:val="24"/>
        </w:rPr>
        <w:t xml:space="preserve">Požičiavateľ splnomocňuje vypožičiavateľa, aby v jeho mene konal  v rozsahu uvedenom v bode 4 tohto článku  s nájomcami, ktorí počas doby výpožičky budú užívať majetok požičiavateľa  na základe platných nájomných zmlúv. </w:t>
      </w:r>
    </w:p>
    <w:p w14:paraId="4CC7FCC4" w14:textId="77777777" w:rsidR="00757A8B" w:rsidRPr="0022630A" w:rsidRDefault="00341288" w:rsidP="00341288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bCs/>
          <w:sz w:val="24"/>
          <w:szCs w:val="24"/>
        </w:rPr>
        <w:t>Vypožičiavateľ je oprávnený prijímať od nájomcov na účet uvedený v záhlaví zmluvy platby súvisiace s nájmom podľa platných nájomných zmlúv a nakladať s týmto príjmom ako vlastným.</w:t>
      </w:r>
    </w:p>
    <w:p w14:paraId="2F38C39F" w14:textId="77777777" w:rsidR="00757A8B" w:rsidRDefault="00757A8B" w:rsidP="00757A8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630A">
        <w:rPr>
          <w:rFonts w:ascii="Times New Roman" w:hAnsi="Times New Roman" w:cs="Times New Roman"/>
          <w:sz w:val="24"/>
          <w:szCs w:val="24"/>
        </w:rPr>
        <w:t xml:space="preserve">Vypožičiavateľ preberá predmet výpožičky do užívania a zaväzuje </w:t>
      </w:r>
      <w:r w:rsidRPr="00514125">
        <w:rPr>
          <w:rFonts w:ascii="Times New Roman" w:hAnsi="Times New Roman" w:cs="Times New Roman"/>
          <w:sz w:val="24"/>
          <w:szCs w:val="24"/>
        </w:rPr>
        <w:t>sa ho užívať v súlade s dohodnutým účelom výpožičky. Pri užívaní priestoru nesmie vypožičiavateľ akokoľvek obmedziť činnosti vykonávané požičiavateľom</w:t>
      </w:r>
      <w:r w:rsidR="008B751D">
        <w:rPr>
          <w:rFonts w:ascii="Times New Roman" w:hAnsi="Times New Roman" w:cs="Times New Roman"/>
          <w:sz w:val="24"/>
          <w:szCs w:val="24"/>
        </w:rPr>
        <w:t xml:space="preserve"> na predmete výpožičky</w:t>
      </w:r>
      <w:r w:rsidRPr="00514125">
        <w:rPr>
          <w:rFonts w:ascii="Times New Roman" w:hAnsi="Times New Roman" w:cs="Times New Roman"/>
          <w:sz w:val="24"/>
          <w:szCs w:val="24"/>
        </w:rPr>
        <w:t>.</w:t>
      </w:r>
    </w:p>
    <w:p w14:paraId="49A0B8F6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46EBD" w14:textId="77777777" w:rsidR="006A4832" w:rsidRPr="004E0F0E" w:rsidRDefault="006A4832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49DAB" w14:textId="77777777" w:rsidR="00757A8B" w:rsidRPr="00514125" w:rsidRDefault="00757A8B" w:rsidP="00757A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125">
        <w:rPr>
          <w:rFonts w:ascii="Times New Roman" w:hAnsi="Times New Roman" w:cs="Times New Roman"/>
          <w:b/>
          <w:i/>
          <w:sz w:val="24"/>
          <w:szCs w:val="24"/>
        </w:rPr>
        <w:t>Článok I</w:t>
      </w:r>
      <w:r w:rsidR="008B751D">
        <w:rPr>
          <w:rFonts w:ascii="Times New Roman" w:hAnsi="Times New Roman" w:cs="Times New Roman"/>
          <w:b/>
          <w:i/>
          <w:sz w:val="24"/>
          <w:szCs w:val="24"/>
        </w:rPr>
        <w:t>V</w:t>
      </w:r>
    </w:p>
    <w:p w14:paraId="1E817CF8" w14:textId="77777777" w:rsidR="00757A8B" w:rsidRPr="00514125" w:rsidRDefault="00757A8B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25">
        <w:rPr>
          <w:rFonts w:ascii="Times New Roman" w:hAnsi="Times New Roman" w:cs="Times New Roman"/>
          <w:b/>
          <w:sz w:val="24"/>
          <w:szCs w:val="24"/>
        </w:rPr>
        <w:t>Doba trvania zmluvy</w:t>
      </w:r>
    </w:p>
    <w:p w14:paraId="68A3F362" w14:textId="77777777" w:rsidR="00757A8B" w:rsidRPr="00514125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CE6C4" w14:textId="7D4675C3" w:rsidR="00757A8B" w:rsidRPr="006A4832" w:rsidRDefault="00757A8B" w:rsidP="00757A8B">
      <w:pPr>
        <w:pStyle w:val="Odsekzoznamu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4125">
        <w:rPr>
          <w:rFonts w:ascii="Times New Roman" w:hAnsi="Times New Roman" w:cs="Times New Roman"/>
          <w:sz w:val="24"/>
          <w:szCs w:val="24"/>
        </w:rPr>
        <w:t xml:space="preserve">Zmluva sa uzatvára na dobu </w:t>
      </w:r>
      <w:r>
        <w:rPr>
          <w:rFonts w:ascii="Times New Roman" w:hAnsi="Times New Roman" w:cs="Times New Roman"/>
          <w:sz w:val="24"/>
          <w:szCs w:val="24"/>
        </w:rPr>
        <w:t xml:space="preserve">určitú, od </w:t>
      </w:r>
      <w:r w:rsidR="0022630A">
        <w:rPr>
          <w:rFonts w:ascii="Times New Roman" w:hAnsi="Times New Roman" w:cs="Times New Roman"/>
          <w:sz w:val="24"/>
          <w:szCs w:val="24"/>
        </w:rPr>
        <w:t>1.10.2018</w:t>
      </w:r>
      <w:r>
        <w:rPr>
          <w:rFonts w:ascii="Times New Roman" w:hAnsi="Times New Roman" w:cs="Times New Roman"/>
          <w:sz w:val="24"/>
          <w:szCs w:val="24"/>
        </w:rPr>
        <w:t xml:space="preserve"> do ukončenia realizácie </w:t>
      </w:r>
      <w:r w:rsidR="0022630A">
        <w:rPr>
          <w:rFonts w:ascii="Times New Roman" w:hAnsi="Times New Roman" w:cs="Times New Roman"/>
          <w:sz w:val="24"/>
          <w:szCs w:val="24"/>
        </w:rPr>
        <w:t xml:space="preserve"> </w:t>
      </w:r>
      <w:r w:rsidR="008B751D">
        <w:rPr>
          <w:rFonts w:ascii="Times New Roman" w:hAnsi="Times New Roman" w:cs="Times New Roman"/>
          <w:sz w:val="24"/>
          <w:szCs w:val="24"/>
        </w:rPr>
        <w:t xml:space="preserve">stavebných prác </w:t>
      </w:r>
      <w:r w:rsidR="0022630A">
        <w:rPr>
          <w:rFonts w:ascii="Times New Roman" w:hAnsi="Times New Roman" w:cs="Times New Roman"/>
          <w:sz w:val="24"/>
          <w:szCs w:val="24"/>
        </w:rPr>
        <w:t>v zmysle projektu  „Zníženie energetickej náročnosti budovy SOŠ Svit“</w:t>
      </w:r>
      <w:r w:rsidR="0022630A" w:rsidRPr="008B7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30A">
        <w:rPr>
          <w:rFonts w:ascii="Times New Roman" w:hAnsi="Times New Roman" w:cs="Times New Roman"/>
          <w:i/>
          <w:sz w:val="24"/>
          <w:szCs w:val="24"/>
        </w:rPr>
        <w:t>.</w:t>
      </w:r>
    </w:p>
    <w:p w14:paraId="34493648" w14:textId="77777777" w:rsidR="006A4832" w:rsidRPr="00705DFF" w:rsidRDefault="006A4832" w:rsidP="006A483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3DE603" w14:textId="77777777" w:rsidR="00757A8B" w:rsidRPr="003679C4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ADF23C" w14:textId="77777777" w:rsidR="00757A8B" w:rsidRPr="00514125" w:rsidRDefault="00757A8B" w:rsidP="00757A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125">
        <w:rPr>
          <w:rFonts w:ascii="Times New Roman" w:hAnsi="Times New Roman" w:cs="Times New Roman"/>
          <w:b/>
          <w:i/>
          <w:sz w:val="24"/>
          <w:szCs w:val="24"/>
        </w:rPr>
        <w:t>Článok V</w:t>
      </w:r>
    </w:p>
    <w:p w14:paraId="7C32A60F" w14:textId="77777777" w:rsidR="00757A8B" w:rsidRPr="00514125" w:rsidRDefault="00757A8B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25">
        <w:rPr>
          <w:rFonts w:ascii="Times New Roman" w:hAnsi="Times New Roman" w:cs="Times New Roman"/>
          <w:b/>
          <w:sz w:val="24"/>
          <w:szCs w:val="24"/>
        </w:rPr>
        <w:t>Práva a povinnosti zmluvných strán</w:t>
      </w:r>
    </w:p>
    <w:p w14:paraId="3E198B7B" w14:textId="77777777" w:rsidR="00757A8B" w:rsidRPr="00514125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8B53D" w14:textId="77777777" w:rsidR="00757A8B" w:rsidRDefault="00757A8B" w:rsidP="00757A8B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Vypožičiavateľ sa zaväzuje, že bude využívať predmet výpožičky len v rozsahu a na účel dohodnutý v tejto zmluve.</w:t>
      </w:r>
    </w:p>
    <w:p w14:paraId="6A1DD0E8" w14:textId="77777777" w:rsidR="00757A8B" w:rsidRDefault="00757A8B" w:rsidP="00757A8B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3CC2">
        <w:rPr>
          <w:rFonts w:ascii="Times New Roman" w:hAnsi="Times New Roman" w:cs="Times New Roman"/>
          <w:sz w:val="24"/>
          <w:szCs w:val="24"/>
        </w:rPr>
        <w:t>Poistenie</w:t>
      </w:r>
      <w:r>
        <w:rPr>
          <w:rFonts w:ascii="Times New Roman" w:hAnsi="Times New Roman" w:cs="Times New Roman"/>
          <w:sz w:val="24"/>
          <w:szCs w:val="24"/>
        </w:rPr>
        <w:t xml:space="preserve"> vlastného majetku používaného a uloženého v požičanom priestore zabezpečí vypožičiavateľ. Požičiavateľ nezodpovedá za škody spôsobené na majetku vypožičiavateľa.</w:t>
      </w:r>
    </w:p>
    <w:p w14:paraId="14E435EA" w14:textId="77777777" w:rsidR="00757A8B" w:rsidRDefault="00757A8B" w:rsidP="00757A8B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Vypožičiavateľ je povinný dodržiavať platné predpisy v oblasti ochrany majetku, požiarnej ochrany a BOZP. Od účinnosti tejto zmluvy vypožičiavateľ preberá na seba povinnosti vyplývajúce z týchto predpisov.</w:t>
      </w:r>
    </w:p>
    <w:p w14:paraId="11F51F7D" w14:textId="77777777" w:rsidR="00757A8B" w:rsidRDefault="00757A8B" w:rsidP="00757A8B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účelovej povahy priestorov môže vypožičiavateľ vykonať len so súhlasom požičiavateľa.</w:t>
      </w:r>
    </w:p>
    <w:p w14:paraId="39A4F152" w14:textId="77777777" w:rsidR="006A4832" w:rsidRDefault="00757A8B" w:rsidP="006A4832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6976">
        <w:rPr>
          <w:rFonts w:ascii="Times New Roman" w:hAnsi="Times New Roman" w:cs="Times New Roman"/>
          <w:sz w:val="24"/>
          <w:szCs w:val="24"/>
        </w:rPr>
        <w:t>Vypožičiavateľ prehlasuje, že pozná súčasný stav predmetu výpožičky a v takom stave ho preberá. K odovzdaniu a prevzatiu predmetu výpožičky dôjde na základe písomného protokolu, ktorý podpíšu obidve zmluvné strany, pričom každá zmluvná strana obdrží jeden rovnopis.</w:t>
      </w:r>
    </w:p>
    <w:p w14:paraId="0FBB71DD" w14:textId="77777777" w:rsidR="006A4832" w:rsidRDefault="006A4832" w:rsidP="006A4832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4832">
        <w:rPr>
          <w:rFonts w:ascii="Times New Roman" w:hAnsi="Times New Roman" w:cs="Times New Roman"/>
          <w:sz w:val="24"/>
          <w:szCs w:val="24"/>
        </w:rPr>
        <w:t>Upratovanie a bežnú údržbu vypožičaných priestorov si vykonáva vypožičiavateľ na vlastné náklady.</w:t>
      </w:r>
    </w:p>
    <w:p w14:paraId="469111A1" w14:textId="250BDC24" w:rsidR="006A4832" w:rsidRPr="006A4832" w:rsidRDefault="006A4832" w:rsidP="006A4832">
      <w:pPr>
        <w:pStyle w:val="Odsekzoznamu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4832">
        <w:rPr>
          <w:rFonts w:ascii="Times New Roman" w:hAnsi="Times New Roman" w:cs="Times New Roman"/>
          <w:sz w:val="24"/>
          <w:szCs w:val="24"/>
        </w:rPr>
        <w:t>Vypožičiavateľ je povinný uhrádzať náklady a výdavky spojené s užívaním predmetu výpožičky špecifikovaného v článku III, bod 1 tejto zmluvy, vrátane daní a všetkých energií na účet dodávateľov.</w:t>
      </w:r>
    </w:p>
    <w:p w14:paraId="2B2DDA90" w14:textId="77777777" w:rsidR="006A4832" w:rsidRDefault="006A4832" w:rsidP="006A483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8F0CF" w14:textId="77777777" w:rsidR="006A4832" w:rsidRPr="006A4832" w:rsidRDefault="006A4832" w:rsidP="006A483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699F9" w14:textId="77777777" w:rsidR="00757A8B" w:rsidRPr="00C96976" w:rsidRDefault="00757A8B" w:rsidP="00757A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976">
        <w:rPr>
          <w:rFonts w:ascii="Times New Roman" w:hAnsi="Times New Roman" w:cs="Times New Roman"/>
          <w:b/>
          <w:i/>
          <w:sz w:val="24"/>
          <w:szCs w:val="24"/>
        </w:rPr>
        <w:t>Článok V</w:t>
      </w:r>
      <w:r w:rsidR="008B751D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461DC956" w14:textId="77777777" w:rsidR="00757A8B" w:rsidRPr="00C96976" w:rsidRDefault="00757A8B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76">
        <w:rPr>
          <w:rFonts w:ascii="Times New Roman" w:hAnsi="Times New Roman" w:cs="Times New Roman"/>
          <w:b/>
          <w:sz w:val="24"/>
          <w:szCs w:val="24"/>
        </w:rPr>
        <w:t>Skončenie výpožičky</w:t>
      </w:r>
    </w:p>
    <w:p w14:paraId="7FC1C6F3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A48E5" w14:textId="77777777" w:rsidR="00757A8B" w:rsidRDefault="00757A8B" w:rsidP="00757A8B">
      <w:pPr>
        <w:pStyle w:val="Odsekzoznamu"/>
        <w:numPr>
          <w:ilvl w:val="0"/>
          <w:numId w:val="4"/>
        </w:numPr>
        <w:tabs>
          <w:tab w:val="left" w:pos="241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Výpožička zaniká uplynutím dohodnutej doby</w:t>
      </w:r>
      <w:r w:rsidR="008B751D">
        <w:rPr>
          <w:rFonts w:ascii="Times New Roman" w:hAnsi="Times New Roman" w:cs="Times New Roman"/>
          <w:sz w:val="24"/>
          <w:szCs w:val="24"/>
        </w:rPr>
        <w:t>, dohodu alebo výpoveďou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CB5354" w14:textId="77777777" w:rsidR="00757A8B" w:rsidRDefault="00757A8B" w:rsidP="00757A8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79C4">
        <w:rPr>
          <w:rFonts w:ascii="Times New Roman" w:hAnsi="Times New Roman" w:cs="Times New Roman"/>
          <w:sz w:val="24"/>
          <w:szCs w:val="24"/>
        </w:rPr>
        <w:t xml:space="preserve">. </w:t>
      </w:r>
      <w:r w:rsidRPr="00367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doby ukončenia zmluvného vzťahu uplynutím dojednanej doby je možné túto zmluvu vypovedať. </w:t>
      </w:r>
      <w:r w:rsidRPr="003679C4">
        <w:rPr>
          <w:rFonts w:ascii="Times New Roman" w:hAnsi="Times New Roman" w:cs="Times New Roman"/>
          <w:sz w:val="24"/>
          <w:szCs w:val="24"/>
        </w:rPr>
        <w:t>Výpovedná lehota je 3 mesiace a začína plynúť prvým dňom kalendárneho mesiaca nasledujúceho po doručení výpovede druhej strane.</w:t>
      </w:r>
    </w:p>
    <w:p w14:paraId="7E48AB0F" w14:textId="77777777" w:rsidR="00757A8B" w:rsidRDefault="00757A8B" w:rsidP="00757A8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Ku dňu skončenia výpožičky je vypožičiavateľ povinný odovzdať požičiavateľovi predmet výpožičky v stave, v akom ho prevzal s prihliadnutím na obvyklé opotrebenie.</w:t>
      </w:r>
    </w:p>
    <w:p w14:paraId="44D74DB8" w14:textId="77777777" w:rsidR="00757A8B" w:rsidRDefault="00757A8B" w:rsidP="00757A8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2CD5BA5" w14:textId="77777777" w:rsidR="00757A8B" w:rsidRDefault="00757A8B" w:rsidP="00757A8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0BAF650" w14:textId="77777777" w:rsidR="006A4832" w:rsidRDefault="006A4832" w:rsidP="00757A8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B418D93" w14:textId="77777777" w:rsidR="00757A8B" w:rsidRPr="00E03294" w:rsidRDefault="00757A8B" w:rsidP="00757A8B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294">
        <w:rPr>
          <w:rFonts w:ascii="Times New Roman" w:hAnsi="Times New Roman" w:cs="Times New Roman"/>
          <w:b/>
          <w:i/>
          <w:sz w:val="24"/>
          <w:szCs w:val="24"/>
        </w:rPr>
        <w:t>Článok VI</w:t>
      </w:r>
      <w:r w:rsidR="008B751D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4CE128ED" w14:textId="77777777" w:rsidR="00757A8B" w:rsidRDefault="00757A8B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294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14:paraId="74EBF4EB" w14:textId="77777777" w:rsidR="00757A8B" w:rsidRDefault="00757A8B" w:rsidP="00757A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FDFFF" w14:textId="77777777" w:rsidR="00757A8B" w:rsidRDefault="00757A8B" w:rsidP="00757A8B">
      <w:pPr>
        <w:pStyle w:val="Odsekzoznamu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zmluvy môžu byť urobené len formou písomného a očíslovaného dodatku podpísaného obidvoma zmluvnými stranami.</w:t>
      </w:r>
    </w:p>
    <w:p w14:paraId="30E10098" w14:textId="73BC6C68" w:rsidR="00757A8B" w:rsidRDefault="00757A8B" w:rsidP="00757A8B">
      <w:pPr>
        <w:pStyle w:val="Odsekzoznamu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Vzťahy medzi zmluvnými stranami, ktoré nie sú upravené touto zmluvou sa riadia príslušnými ustanoveniami Občianskeho zákonníka v platnom znení a</w:t>
      </w:r>
      <w:r w:rsidR="006A4832">
        <w:rPr>
          <w:rFonts w:ascii="Times New Roman" w:hAnsi="Times New Roman" w:cs="Times New Roman"/>
          <w:sz w:val="24"/>
          <w:szCs w:val="24"/>
        </w:rPr>
        <w:t> ďalšími všeobecne záväznými právnymi prepismi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0A195" w14:textId="430E14C2" w:rsidR="00757A8B" w:rsidRPr="00AF2B5E" w:rsidRDefault="00757A8B" w:rsidP="00757A8B">
      <w:pPr>
        <w:pStyle w:val="Odsekzoznamu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2B5E">
        <w:rPr>
          <w:rFonts w:ascii="Times New Roman" w:hAnsi="Times New Roman" w:cs="Times New Roman"/>
          <w:sz w:val="24"/>
          <w:szCs w:val="24"/>
        </w:rPr>
        <w:t xml:space="preserve">Zmluva nadobúda platnosť podpísaním obidvoma zmluvnými stranami a účinnosť nasledujúci deň po </w:t>
      </w:r>
      <w:r w:rsidR="009805F6">
        <w:rPr>
          <w:rFonts w:ascii="Times New Roman" w:hAnsi="Times New Roman" w:cs="Times New Roman"/>
          <w:sz w:val="24"/>
          <w:szCs w:val="24"/>
        </w:rPr>
        <w:t xml:space="preserve">dni </w:t>
      </w:r>
      <w:r w:rsidRPr="00AF2B5E">
        <w:rPr>
          <w:rFonts w:ascii="Times New Roman" w:hAnsi="Times New Roman" w:cs="Times New Roman"/>
          <w:sz w:val="24"/>
          <w:szCs w:val="24"/>
        </w:rPr>
        <w:t>jej</w:t>
      </w:r>
      <w:r w:rsidR="009805F6">
        <w:rPr>
          <w:rFonts w:ascii="Times New Roman" w:hAnsi="Times New Roman" w:cs="Times New Roman"/>
          <w:sz w:val="24"/>
          <w:szCs w:val="24"/>
        </w:rPr>
        <w:t xml:space="preserve"> prvého </w:t>
      </w:r>
      <w:r w:rsidRPr="00AF2B5E">
        <w:rPr>
          <w:rFonts w:ascii="Times New Roman" w:hAnsi="Times New Roman" w:cs="Times New Roman"/>
          <w:sz w:val="24"/>
          <w:szCs w:val="24"/>
        </w:rPr>
        <w:t>zverejnen</w:t>
      </w:r>
      <w:r w:rsidR="009805F6">
        <w:rPr>
          <w:rFonts w:ascii="Times New Roman" w:hAnsi="Times New Roman" w:cs="Times New Roman"/>
          <w:sz w:val="24"/>
          <w:szCs w:val="24"/>
        </w:rPr>
        <w:t>ia</w:t>
      </w:r>
      <w:r w:rsidRPr="00AF2B5E">
        <w:rPr>
          <w:rFonts w:ascii="Times New Roman" w:hAnsi="Times New Roman" w:cs="Times New Roman"/>
          <w:sz w:val="24"/>
          <w:szCs w:val="24"/>
        </w:rPr>
        <w:t xml:space="preserve"> na webovom sídle zmluvných strán.</w:t>
      </w:r>
    </w:p>
    <w:p w14:paraId="3EA3AD37" w14:textId="77777777" w:rsidR="00757A8B" w:rsidRDefault="00757A8B" w:rsidP="00757A8B">
      <w:pPr>
        <w:pStyle w:val="Odsekzoznamu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zaväzujú poskytovať si navzájom potrebnú súčinnosť pre nadobudnutie účinnosti tejto zmluvy a pre jej bezproblémové obojstranné plnenie. Prípadné spory, ktoré by mohli vzniknúť pri plnení tejto zmluvy, budú prednostne riešené dohodou zmluvných strán.</w:t>
      </w:r>
    </w:p>
    <w:p w14:paraId="2838F9E3" w14:textId="77777777" w:rsidR="00757A8B" w:rsidRDefault="00757A8B" w:rsidP="00757A8B">
      <w:pPr>
        <w:pStyle w:val="Odsekzoznamu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je vyhotovená v piatich rovnopisoch. Požičiavateľ obdrží tri rovnopisy a dva rovnopisy obdrží vypožičiavateľ.</w:t>
      </w:r>
    </w:p>
    <w:p w14:paraId="1E97D103" w14:textId="77777777" w:rsidR="006A4832" w:rsidRDefault="006A4832" w:rsidP="006A4832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4EB660" w14:textId="77777777" w:rsidR="0022630A" w:rsidRDefault="0022630A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7C818C" w14:textId="77777777" w:rsidR="00C8703F" w:rsidRDefault="00C8703F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2C2B6" w14:textId="77777777" w:rsidR="00C8703F" w:rsidRDefault="00C8703F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5E83C" w14:textId="09E2F359" w:rsidR="00757A8B" w:rsidRDefault="008B751D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757A8B">
        <w:rPr>
          <w:rFonts w:ascii="Times New Roman" w:hAnsi="Times New Roman" w:cs="Times New Roman"/>
          <w:sz w:val="24"/>
          <w:szCs w:val="24"/>
        </w:rPr>
        <w:t>Prešov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57A8B">
        <w:rPr>
          <w:rFonts w:ascii="Times New Roman" w:hAnsi="Times New Roman" w:cs="Times New Roman"/>
          <w:sz w:val="24"/>
          <w:szCs w:val="24"/>
        </w:rPr>
        <w:t xml:space="preserve"> dňa </w:t>
      </w:r>
      <w:r w:rsidR="005F4BFA">
        <w:rPr>
          <w:rFonts w:ascii="Times New Roman" w:hAnsi="Times New Roman" w:cs="Times New Roman"/>
          <w:sz w:val="24"/>
          <w:szCs w:val="24"/>
        </w:rPr>
        <w:tab/>
      </w:r>
      <w:r w:rsidR="00757A8B">
        <w:rPr>
          <w:rFonts w:ascii="Times New Roman" w:hAnsi="Times New Roman" w:cs="Times New Roman"/>
          <w:sz w:val="24"/>
          <w:szCs w:val="24"/>
        </w:rPr>
        <w:tab/>
      </w:r>
      <w:r w:rsidR="00757A8B">
        <w:rPr>
          <w:rFonts w:ascii="Times New Roman" w:hAnsi="Times New Roman" w:cs="Times New Roman"/>
          <w:sz w:val="24"/>
          <w:szCs w:val="24"/>
        </w:rPr>
        <w:tab/>
      </w:r>
      <w:r w:rsidR="00757A8B">
        <w:rPr>
          <w:rFonts w:ascii="Times New Roman" w:hAnsi="Times New Roman" w:cs="Times New Roman"/>
          <w:sz w:val="24"/>
          <w:szCs w:val="24"/>
        </w:rPr>
        <w:tab/>
      </w:r>
      <w:r w:rsidR="0075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="0022630A">
        <w:rPr>
          <w:rFonts w:ascii="Times New Roman" w:hAnsi="Times New Roman" w:cs="Times New Roman"/>
          <w:sz w:val="24"/>
          <w:szCs w:val="24"/>
        </w:rPr>
        <w:t xml:space="preserve">o Svite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8B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BFA">
        <w:rPr>
          <w:rFonts w:ascii="Times New Roman" w:hAnsi="Times New Roman" w:cs="Times New Roman"/>
          <w:sz w:val="24"/>
          <w:szCs w:val="24"/>
        </w:rPr>
        <w:t>28.09.2018</w:t>
      </w:r>
    </w:p>
    <w:p w14:paraId="23FEBF1A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5FF70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požičiavateľa: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vypožičiavateľa:</w:t>
      </w:r>
    </w:p>
    <w:p w14:paraId="3E557854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F6061B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5209C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0E29A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28C37" w14:textId="77777777" w:rsidR="00974C61" w:rsidRDefault="00974C61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9DCAA" w14:textId="77777777" w:rsidR="00974C61" w:rsidRDefault="00974C61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27455" w14:textId="77777777" w:rsidR="0022630A" w:rsidRDefault="0022630A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2174C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948111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7F286DCC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0923D2" w14:textId="181B2D08" w:rsidR="00757A8B" w:rsidRDefault="00A9194D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51D">
        <w:rPr>
          <w:rFonts w:ascii="Times New Roman" w:hAnsi="Times New Roman" w:cs="Times New Roman"/>
          <w:sz w:val="24"/>
          <w:szCs w:val="24"/>
        </w:rPr>
        <w:t>PaedDr. Milan Majerský, PhD.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  <w:r w:rsidR="0075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7A8B">
        <w:rPr>
          <w:rFonts w:ascii="Times New Roman" w:hAnsi="Times New Roman" w:cs="Times New Roman"/>
          <w:sz w:val="24"/>
          <w:szCs w:val="24"/>
        </w:rPr>
        <w:t xml:space="preserve"> </w:t>
      </w:r>
      <w:r w:rsidR="0022630A">
        <w:rPr>
          <w:rFonts w:ascii="Times New Roman" w:hAnsi="Times New Roman" w:cs="Times New Roman"/>
          <w:sz w:val="24"/>
          <w:szCs w:val="24"/>
        </w:rPr>
        <w:t>RNDr. Eva Nebusová</w:t>
      </w:r>
      <w:r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72AFFABD" w14:textId="37CEEB07" w:rsidR="00757A8B" w:rsidRDefault="00A9194D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8B">
        <w:rPr>
          <w:rFonts w:ascii="Times New Roman" w:hAnsi="Times New Roman" w:cs="Times New Roman"/>
          <w:sz w:val="24"/>
          <w:szCs w:val="24"/>
        </w:rPr>
        <w:t xml:space="preserve">            predseda PSK</w:t>
      </w:r>
      <w:r w:rsidR="00757A8B">
        <w:rPr>
          <w:rFonts w:ascii="Times New Roman" w:hAnsi="Times New Roman" w:cs="Times New Roman"/>
          <w:sz w:val="24"/>
          <w:szCs w:val="24"/>
        </w:rPr>
        <w:tab/>
      </w:r>
      <w:r w:rsidR="00757A8B">
        <w:rPr>
          <w:rFonts w:ascii="Times New Roman" w:hAnsi="Times New Roman" w:cs="Times New Roman"/>
          <w:sz w:val="24"/>
          <w:szCs w:val="24"/>
        </w:rPr>
        <w:tab/>
      </w:r>
      <w:r w:rsidR="00757A8B">
        <w:rPr>
          <w:rFonts w:ascii="Times New Roman" w:hAnsi="Times New Roman" w:cs="Times New Roman"/>
          <w:sz w:val="24"/>
          <w:szCs w:val="24"/>
        </w:rPr>
        <w:tab/>
      </w:r>
      <w:r w:rsidR="00757A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7A8B">
        <w:rPr>
          <w:rFonts w:ascii="Times New Roman" w:hAnsi="Times New Roman" w:cs="Times New Roman"/>
          <w:sz w:val="24"/>
          <w:szCs w:val="24"/>
        </w:rPr>
        <w:t>riaditeľ</w:t>
      </w:r>
      <w:r w:rsidR="0022630A">
        <w:rPr>
          <w:rFonts w:ascii="Times New Roman" w:hAnsi="Times New Roman" w:cs="Times New Roman"/>
          <w:sz w:val="24"/>
          <w:szCs w:val="24"/>
        </w:rPr>
        <w:t>ka školy</w:t>
      </w:r>
      <w:r w:rsidR="0075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3217D" w14:textId="77777777" w:rsidR="00757A8B" w:rsidRDefault="00757A8B" w:rsidP="00757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00591" w14:textId="77777777" w:rsidR="00974C61" w:rsidRDefault="00974C61" w:rsidP="00226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358EC" w14:textId="77777777" w:rsidR="00974C61" w:rsidRDefault="00974C61" w:rsidP="00226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67368B" w14:textId="77777777" w:rsidR="00974C61" w:rsidRDefault="00974C61" w:rsidP="00226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DBC9B" w14:textId="77777777" w:rsidR="00974C61" w:rsidRDefault="00757A8B" w:rsidP="00226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bola </w:t>
      </w:r>
      <w:r w:rsidR="00974C61">
        <w:rPr>
          <w:rFonts w:ascii="Times New Roman" w:hAnsi="Times New Roman" w:cs="Times New Roman"/>
          <w:sz w:val="24"/>
          <w:szCs w:val="24"/>
        </w:rPr>
        <w:t xml:space="preserve">na webovom sídle požičiavateľa </w:t>
      </w:r>
      <w:r>
        <w:rPr>
          <w:rFonts w:ascii="Times New Roman" w:hAnsi="Times New Roman" w:cs="Times New Roman"/>
          <w:sz w:val="24"/>
          <w:szCs w:val="24"/>
        </w:rPr>
        <w:t xml:space="preserve">zverejnená dňa: </w:t>
      </w:r>
    </w:p>
    <w:p w14:paraId="3F6EC4E6" w14:textId="230C5B2D" w:rsidR="00237345" w:rsidRDefault="00974C61" w:rsidP="0022630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Táto zmluva bola na webovom sídle vypožičiavateľa zverejnená dňa:</w:t>
      </w:r>
      <w:r w:rsidR="0022630A">
        <w:rPr>
          <w:rFonts w:ascii="Times New Roman" w:hAnsi="Times New Roman" w:cs="Times New Roman"/>
          <w:sz w:val="24"/>
          <w:szCs w:val="24"/>
        </w:rPr>
        <w:br/>
      </w:r>
      <w:r w:rsidR="00757A8B">
        <w:rPr>
          <w:rFonts w:ascii="Times New Roman" w:hAnsi="Times New Roman" w:cs="Times New Roman"/>
          <w:sz w:val="24"/>
          <w:szCs w:val="24"/>
        </w:rPr>
        <w:t xml:space="preserve">Táto zmluva nadobudla účinnosť dňa: </w:t>
      </w:r>
    </w:p>
    <w:sectPr w:rsidR="00237345" w:rsidSect="007114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E4C41" w16cid:durableId="1F54B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3911" w14:textId="77777777" w:rsidR="00AE3216" w:rsidRDefault="00AE3216">
      <w:pPr>
        <w:spacing w:after="0" w:line="240" w:lineRule="auto"/>
      </w:pPr>
      <w:r>
        <w:separator/>
      </w:r>
    </w:p>
  </w:endnote>
  <w:endnote w:type="continuationSeparator" w:id="0">
    <w:p w14:paraId="11D7E73F" w14:textId="77777777" w:rsidR="00AE3216" w:rsidRDefault="00AE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8266"/>
      <w:docPartObj>
        <w:docPartGallery w:val="Page Numbers (Bottom of Page)"/>
        <w:docPartUnique/>
      </w:docPartObj>
    </w:sdtPr>
    <w:sdtEndPr/>
    <w:sdtContent>
      <w:p w14:paraId="7C07FF35" w14:textId="77777777" w:rsidR="00C23F29" w:rsidRDefault="00757A8B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3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D680D3" w14:textId="77777777" w:rsidR="00C23F29" w:rsidRDefault="00AE32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23EFB" w14:textId="77777777" w:rsidR="00AE3216" w:rsidRDefault="00AE3216">
      <w:pPr>
        <w:spacing w:after="0" w:line="240" w:lineRule="auto"/>
      </w:pPr>
      <w:r>
        <w:separator/>
      </w:r>
    </w:p>
  </w:footnote>
  <w:footnote w:type="continuationSeparator" w:id="0">
    <w:p w14:paraId="3941E32E" w14:textId="77777777" w:rsidR="00AE3216" w:rsidRDefault="00AE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0A7"/>
    <w:multiLevelType w:val="hybridMultilevel"/>
    <w:tmpl w:val="FCB8CBF6"/>
    <w:lvl w:ilvl="0" w:tplc="52AE7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059"/>
    <w:multiLevelType w:val="hybridMultilevel"/>
    <w:tmpl w:val="1B807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6551"/>
    <w:multiLevelType w:val="hybridMultilevel"/>
    <w:tmpl w:val="85A2187C"/>
    <w:lvl w:ilvl="0" w:tplc="83CCD3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1211EA"/>
    <w:multiLevelType w:val="hybridMultilevel"/>
    <w:tmpl w:val="C68EC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2CB1"/>
    <w:multiLevelType w:val="hybridMultilevel"/>
    <w:tmpl w:val="5E16C4F4"/>
    <w:lvl w:ilvl="0" w:tplc="5DE21B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56796"/>
    <w:multiLevelType w:val="hybridMultilevel"/>
    <w:tmpl w:val="494448A8"/>
    <w:lvl w:ilvl="0" w:tplc="041B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66" w:hanging="360"/>
      </w:pPr>
    </w:lvl>
    <w:lvl w:ilvl="2" w:tplc="041B001B" w:tentative="1">
      <w:start w:val="1"/>
      <w:numFmt w:val="lowerRoman"/>
      <w:lvlText w:val="%3."/>
      <w:lvlJc w:val="right"/>
      <w:pPr>
        <w:ind w:left="4086" w:hanging="180"/>
      </w:pPr>
    </w:lvl>
    <w:lvl w:ilvl="3" w:tplc="041B000F" w:tentative="1">
      <w:start w:val="1"/>
      <w:numFmt w:val="decimal"/>
      <w:lvlText w:val="%4."/>
      <w:lvlJc w:val="left"/>
      <w:pPr>
        <w:ind w:left="4806" w:hanging="360"/>
      </w:pPr>
    </w:lvl>
    <w:lvl w:ilvl="4" w:tplc="041B0019" w:tentative="1">
      <w:start w:val="1"/>
      <w:numFmt w:val="lowerLetter"/>
      <w:lvlText w:val="%5."/>
      <w:lvlJc w:val="left"/>
      <w:pPr>
        <w:ind w:left="5526" w:hanging="360"/>
      </w:pPr>
    </w:lvl>
    <w:lvl w:ilvl="5" w:tplc="041B001B" w:tentative="1">
      <w:start w:val="1"/>
      <w:numFmt w:val="lowerRoman"/>
      <w:lvlText w:val="%6."/>
      <w:lvlJc w:val="right"/>
      <w:pPr>
        <w:ind w:left="6246" w:hanging="180"/>
      </w:pPr>
    </w:lvl>
    <w:lvl w:ilvl="6" w:tplc="041B000F" w:tentative="1">
      <w:start w:val="1"/>
      <w:numFmt w:val="decimal"/>
      <w:lvlText w:val="%7."/>
      <w:lvlJc w:val="left"/>
      <w:pPr>
        <w:ind w:left="6966" w:hanging="360"/>
      </w:pPr>
    </w:lvl>
    <w:lvl w:ilvl="7" w:tplc="041B0019" w:tentative="1">
      <w:start w:val="1"/>
      <w:numFmt w:val="lowerLetter"/>
      <w:lvlText w:val="%8."/>
      <w:lvlJc w:val="left"/>
      <w:pPr>
        <w:ind w:left="7686" w:hanging="360"/>
      </w:pPr>
    </w:lvl>
    <w:lvl w:ilvl="8" w:tplc="041B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76951030"/>
    <w:multiLevelType w:val="hybridMultilevel"/>
    <w:tmpl w:val="77E4F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8B"/>
    <w:rsid w:val="00156424"/>
    <w:rsid w:val="001C0B87"/>
    <w:rsid w:val="0022630A"/>
    <w:rsid w:val="00237345"/>
    <w:rsid w:val="002E1702"/>
    <w:rsid w:val="00304E93"/>
    <w:rsid w:val="00341288"/>
    <w:rsid w:val="004204DC"/>
    <w:rsid w:val="004C7F34"/>
    <w:rsid w:val="005F4BFA"/>
    <w:rsid w:val="006A4832"/>
    <w:rsid w:val="006E3873"/>
    <w:rsid w:val="00726528"/>
    <w:rsid w:val="00757A8B"/>
    <w:rsid w:val="00777A0F"/>
    <w:rsid w:val="0083115F"/>
    <w:rsid w:val="008574D0"/>
    <w:rsid w:val="008B751D"/>
    <w:rsid w:val="009502F6"/>
    <w:rsid w:val="00974C61"/>
    <w:rsid w:val="009805F6"/>
    <w:rsid w:val="00A02D6C"/>
    <w:rsid w:val="00A9194D"/>
    <w:rsid w:val="00AE3216"/>
    <w:rsid w:val="00C457CD"/>
    <w:rsid w:val="00C5034B"/>
    <w:rsid w:val="00C8703F"/>
    <w:rsid w:val="00DD4480"/>
    <w:rsid w:val="00E253BF"/>
    <w:rsid w:val="00E3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8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5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A8B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757A8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412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2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1288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2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288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288"/>
    <w:rPr>
      <w:rFonts w:ascii="Segoe UI" w:eastAsiaTheme="minorEastAsia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448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4480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A8B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57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A8B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757A8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412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12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1288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12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1288"/>
    <w:rPr>
      <w:rFonts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288"/>
    <w:rPr>
      <w:rFonts w:ascii="Segoe UI" w:eastAsiaTheme="minorEastAsia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448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448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Madzinová Mária</dc:creator>
  <cp:keywords/>
  <dc:description/>
  <cp:lastModifiedBy>francistyova</cp:lastModifiedBy>
  <cp:revision>4</cp:revision>
  <cp:lastPrinted>2018-09-28T11:23:00Z</cp:lastPrinted>
  <dcterms:created xsi:type="dcterms:W3CDTF">2018-09-29T14:28:00Z</dcterms:created>
  <dcterms:modified xsi:type="dcterms:W3CDTF">2018-10-01T04:59:00Z</dcterms:modified>
</cp:coreProperties>
</file>