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74" w:rsidRPr="00AE6174" w:rsidRDefault="00AE6174" w:rsidP="00AE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Zarządzenie Nr 2/2024</w:t>
      </w:r>
    </w:p>
    <w:p w:rsidR="00AE6174" w:rsidRPr="00AE6174" w:rsidRDefault="00AE6174" w:rsidP="00AE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 Miasta Przeworska</w:t>
      </w:r>
    </w:p>
    <w:p w:rsidR="00AE6174" w:rsidRDefault="00AE6174" w:rsidP="00AE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3 stycznia 2024 r.</w:t>
      </w:r>
    </w:p>
    <w:p w:rsidR="00AE6174" w:rsidRPr="00AE6174" w:rsidRDefault="00AE6174" w:rsidP="00AE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E6174" w:rsidRPr="00AE6174" w:rsidRDefault="00AE6174" w:rsidP="00AE61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lang w:eastAsia="pl-PL"/>
        </w:rPr>
        <w:t>w sprawie ustalenia zasad rekrutacji do przedszkoli, oddziałów przedszkolnych przy szkołach podstawowych dla których organem prowadzącym jest Gmina Miejska Przeworsk w roku szkolnym 2024/2025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i/>
          <w:iCs/>
          <w:lang w:eastAsia="pl-PL"/>
        </w:rPr>
        <w:t xml:space="preserve">Na podstawie art. 31 ustawy z dnia 8 marca 1990 r. o samorządzie gminnym (t. j. Dz. U. z 2023 r. , poz. 40 z </w:t>
      </w:r>
      <w:proofErr w:type="spellStart"/>
      <w:r w:rsidRPr="00AE6174">
        <w:rPr>
          <w:rFonts w:ascii="Times New Roman" w:eastAsia="Times New Roman" w:hAnsi="Times New Roman" w:cs="Times New Roman"/>
          <w:i/>
          <w:iCs/>
          <w:lang w:eastAsia="pl-PL"/>
        </w:rPr>
        <w:t>późn</w:t>
      </w:r>
      <w:proofErr w:type="spellEnd"/>
      <w:r w:rsidRPr="00AE6174">
        <w:rPr>
          <w:rFonts w:ascii="Times New Roman" w:eastAsia="Times New Roman" w:hAnsi="Times New Roman" w:cs="Times New Roman"/>
          <w:i/>
          <w:iCs/>
          <w:lang w:eastAsia="pl-PL"/>
        </w:rPr>
        <w:t xml:space="preserve">. zm.), oraz art. 131 Prawo oświatowe z dnia 14 grudnia 2016 r. (t. j. Dz. U. z 2023 r. poz. 900 z </w:t>
      </w:r>
      <w:proofErr w:type="spellStart"/>
      <w:r w:rsidRPr="00AE6174">
        <w:rPr>
          <w:rFonts w:ascii="Times New Roman" w:eastAsia="Times New Roman" w:hAnsi="Times New Roman" w:cs="Times New Roman"/>
          <w:i/>
          <w:iCs/>
          <w:lang w:eastAsia="pl-PL"/>
        </w:rPr>
        <w:t>późn</w:t>
      </w:r>
      <w:proofErr w:type="spellEnd"/>
      <w:r w:rsidRPr="00AE6174">
        <w:rPr>
          <w:rFonts w:ascii="Times New Roman" w:eastAsia="Times New Roman" w:hAnsi="Times New Roman" w:cs="Times New Roman"/>
          <w:i/>
          <w:iCs/>
          <w:lang w:eastAsia="pl-PL"/>
        </w:rPr>
        <w:t xml:space="preserve">. zm.) 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lang w:eastAsia="pl-PL"/>
        </w:rPr>
        <w:t>zarządzam co następuje: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lang w:eastAsia="pl-PL"/>
        </w:rPr>
        <w:t>§ 1.</w:t>
      </w:r>
      <w:r w:rsidRPr="00AE6174">
        <w:rPr>
          <w:rFonts w:ascii="Times New Roman" w:eastAsia="Times New Roman" w:hAnsi="Times New Roman" w:cs="Times New Roman"/>
          <w:lang w:eastAsia="pl-PL"/>
        </w:rPr>
        <w:t xml:space="preserve"> Ustalam zasady rekrutacji do przedszkoli, oddziałów przedszkolnych w szkołach podstawowych, dla których organem prowadzącym jest Gmina Miejska Przeworsk, zgodnie z załącznikiem do niniejszego zarządzenia.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lang w:eastAsia="pl-PL"/>
        </w:rPr>
        <w:t>§ 2.</w:t>
      </w:r>
      <w:r w:rsidRPr="00AE6174">
        <w:rPr>
          <w:rFonts w:ascii="Times New Roman" w:eastAsia="Times New Roman" w:hAnsi="Times New Roman" w:cs="Times New Roman"/>
          <w:lang w:eastAsia="pl-PL"/>
        </w:rPr>
        <w:t xml:space="preserve"> Wykonanie zarządzenia powierzam Dyrektorom przedszkoli i szkół podstawowych, dla których organem prowadzącym jest Gmina Miejska Przeworsk.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lang w:eastAsia="pl-PL"/>
        </w:rPr>
        <w:t>§ 3.</w:t>
      </w:r>
      <w:r w:rsidRPr="00AE6174">
        <w:rPr>
          <w:rFonts w:ascii="Times New Roman" w:eastAsia="Times New Roman" w:hAnsi="Times New Roman" w:cs="Times New Roman"/>
          <w:lang w:eastAsia="pl-PL"/>
        </w:rPr>
        <w:t xml:space="preserve"> Zarządzenie wchodzi w życie z dniem podpisania.</w:t>
      </w:r>
    </w:p>
    <w:p w:rsidR="00AE6174" w:rsidRPr="00AE6174" w:rsidRDefault="00AE6174" w:rsidP="00AE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Załącznik nr 1</w:t>
      </w:r>
    </w:p>
    <w:p w:rsidR="00AE6174" w:rsidRPr="00AE6174" w:rsidRDefault="00AE6174" w:rsidP="00AE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6174">
        <w:rPr>
          <w:rFonts w:ascii="Times New Roman" w:eastAsia="Times New Roman" w:hAnsi="Times New Roman" w:cs="Times New Roman"/>
          <w:color w:val="000000" w:themeColor="text1"/>
          <w:lang w:eastAsia="pl-PL"/>
        </w:rPr>
        <w:t>do Zarządzenia nr 2/2024</w:t>
      </w:r>
    </w:p>
    <w:p w:rsidR="00AE6174" w:rsidRPr="00AE6174" w:rsidRDefault="00AE6174" w:rsidP="00AE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6174">
        <w:rPr>
          <w:rFonts w:ascii="Times New Roman" w:eastAsia="Times New Roman" w:hAnsi="Times New Roman" w:cs="Times New Roman"/>
          <w:color w:val="000000" w:themeColor="text1"/>
          <w:lang w:eastAsia="pl-PL"/>
        </w:rPr>
        <w:t>Burmistrza Miasta Przeworska</w:t>
      </w:r>
    </w:p>
    <w:p w:rsidR="00AE6174" w:rsidRPr="00AE6174" w:rsidRDefault="00AE6174" w:rsidP="00AE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6174">
        <w:rPr>
          <w:rFonts w:ascii="Times New Roman" w:eastAsia="Times New Roman" w:hAnsi="Times New Roman" w:cs="Times New Roman"/>
          <w:color w:val="000000" w:themeColor="text1"/>
          <w:lang w:eastAsia="pl-PL"/>
        </w:rPr>
        <w:t>z dnia 3 stycznia 2024 r.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lang w:eastAsia="pl-PL"/>
        </w:rPr>
        <w:t>Zasady rekrutacji: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lang w:eastAsia="pl-PL"/>
        </w:rPr>
        <w:t xml:space="preserve">Zasady prowadzenia postępowania rekrutacyjnego do przedszkoli, oddziałów przedszkolnych w szkołach podstawowych prowadzonych przez Gminę Miejską Przeworsk na rok szkolny 2024/2025 zostały przygotowane w oparciu o zapisy art. 131 Prawo oświatowe z dnia 14 grudnia 2016 r. (t. j. Dz. U. z </w:t>
      </w:r>
      <w:r w:rsidRPr="00AE6174">
        <w:rPr>
          <w:rFonts w:ascii="Times New Roman" w:eastAsia="Times New Roman" w:hAnsi="Times New Roman" w:cs="Times New Roman"/>
          <w:i/>
          <w:iCs/>
          <w:lang w:eastAsia="pl-PL"/>
        </w:rPr>
        <w:t xml:space="preserve">2023 r. poz. 900 z </w:t>
      </w:r>
      <w:proofErr w:type="spellStart"/>
      <w:r w:rsidRPr="00AE6174">
        <w:rPr>
          <w:rFonts w:ascii="Times New Roman" w:eastAsia="Times New Roman" w:hAnsi="Times New Roman" w:cs="Times New Roman"/>
          <w:i/>
          <w:iCs/>
          <w:lang w:eastAsia="pl-PL"/>
        </w:rPr>
        <w:t>późn</w:t>
      </w:r>
      <w:proofErr w:type="spellEnd"/>
      <w:r w:rsidRPr="00AE6174">
        <w:rPr>
          <w:rFonts w:ascii="Times New Roman" w:eastAsia="Times New Roman" w:hAnsi="Times New Roman" w:cs="Times New Roman"/>
          <w:i/>
          <w:iCs/>
          <w:lang w:eastAsia="pl-PL"/>
        </w:rPr>
        <w:t>. zm.</w:t>
      </w:r>
      <w:r w:rsidRPr="00AE6174">
        <w:rPr>
          <w:rFonts w:ascii="Times New Roman" w:eastAsia="Times New Roman" w:hAnsi="Times New Roman" w:cs="Times New Roman"/>
          <w:lang w:eastAsia="pl-PL"/>
        </w:rPr>
        <w:t>) – do publicznego przedszkola lub oddziałów przedszkolnych przy szkołach podstawowych przyjmuje się kandydatów zamieszkałych na obszarze danej gminy. Dziecko w wieku 6 lat jest obowiązane odbyć roczne przygotowanie przedszkolne w przedszkolu, oddziale przedszkolnym zorganizowanym w szkole podstawowej lub innej formie wychowania przedszkolnego.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lang w:eastAsia="pl-PL"/>
        </w:rPr>
        <w:t>W postępowaniu rekrutacyjnym biorą udział:</w:t>
      </w:r>
    </w:p>
    <w:p w:rsidR="00AE6174" w:rsidRPr="00AE6174" w:rsidRDefault="00AE6174" w:rsidP="00AE6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lang w:eastAsia="pl-PL"/>
        </w:rPr>
        <w:t>dzieci 3-4-5-6 letnie ( urodzone w latach 2018-2021),</w:t>
      </w:r>
    </w:p>
    <w:p w:rsidR="00AE6174" w:rsidRPr="00AE6174" w:rsidRDefault="00AE6174" w:rsidP="00AE6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lang w:eastAsia="pl-PL"/>
        </w:rPr>
        <w:t>dzieci 7 letnie, którym odroczono obowiązek</w:t>
      </w:r>
    </w:p>
    <w:p w:rsidR="00AE6174" w:rsidRPr="00AE6174" w:rsidRDefault="00AE6174" w:rsidP="00AE6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lang w:eastAsia="pl-PL"/>
        </w:rPr>
        <w:t>dzieci zamieszkałe na terenie Gminy Miejskiej Przeworsk.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4"/>
        <w:gridCol w:w="778"/>
      </w:tblGrid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Kryterium  </w:t>
            </w: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 xml:space="preserve">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</w:t>
            </w: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I etap rekrutacji</w:t>
            </w: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Dziecko z rodziny wielodzietnej ¹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– 10 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Dziecko niepełnosprawne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– 10 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Dziecko jednego rodzica niepełnosprawnego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10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Dziecko jednego rodzica niepełnosprawnego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10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Dziecko posiadające niepełnosprawne rodzeństwo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10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Dziecko matki lub ojca samotnie wychowującego 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10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Dziecko objęte pieczą zastępczą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10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II etap rekrutacji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 xml:space="preserve"> Dziecko obojga rodziców pracujących z udokumentowanym   </w:t>
            </w:r>
            <w:proofErr w:type="spellStart"/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zatrudnieniem</w:t>
            </w: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³</w:t>
            </w:r>
            <w:proofErr w:type="spellEnd"/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10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Czas pobytu dziecka w przedszkolu powyżej 5 godzin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10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Rodzeństwo dziecka kontynuującego wychowanie przedszkolne w przedszkolu pierwszego wyboru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5</w:t>
            </w: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Dziecko, którego rodzice odprowadzają podatek w Gminie Miejskiej Przeworsk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5</w:t>
            </w: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</w:p>
        </w:tc>
      </w:tr>
    </w:tbl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lang w:eastAsia="pl-PL"/>
        </w:rPr>
        <w:t xml:space="preserve">1. rodzina wielodzietna – </w:t>
      </w:r>
      <w:r w:rsidRPr="00AE6174">
        <w:rPr>
          <w:rFonts w:ascii="Times New Roman" w:eastAsia="Times New Roman" w:hAnsi="Times New Roman" w:cs="Times New Roman"/>
          <w:lang w:eastAsia="pl-PL"/>
        </w:rPr>
        <w:t>oznacza rodzinę wychowującą troje i więcej dzieci,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lang w:eastAsia="pl-PL"/>
        </w:rPr>
        <w:t>2. samotne wychowanie</w:t>
      </w:r>
      <w:r w:rsidRPr="00AE6174">
        <w:rPr>
          <w:rFonts w:ascii="Times New Roman" w:eastAsia="Times New Roman" w:hAnsi="Times New Roman" w:cs="Times New Roman"/>
          <w:lang w:eastAsia="pl-PL"/>
        </w:rPr>
        <w:t xml:space="preserve"> – oznacza wychowanie dziecka przez pannę, kawalera, wdowę, wdowca, osobę pozostającą w separacji orzeczonej prawomocnym wyrokiem sądu, osobę rozwiedzioną, chyba, że osoba taka wychowuje co najmniej jedno dziecko z jego rodzicem, wówczas nie jest samotnym rodzicem wychowującym dziecko.</w:t>
      </w:r>
    </w:p>
    <w:p w:rsidR="00AE6174" w:rsidRPr="00AE6174" w:rsidRDefault="00AE6174" w:rsidP="00AE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E6174">
        <w:rPr>
          <w:rFonts w:ascii="Times New Roman" w:eastAsia="Times New Roman" w:hAnsi="Times New Roman" w:cs="Times New Roman"/>
          <w:b/>
          <w:bCs/>
          <w:lang w:eastAsia="pl-PL"/>
        </w:rPr>
        <w:t>3. wymagane:</w:t>
      </w:r>
      <w:r w:rsidRPr="00AE6174">
        <w:rPr>
          <w:rFonts w:ascii="Times New Roman" w:eastAsia="Times New Roman" w:hAnsi="Times New Roman" w:cs="Times New Roman"/>
          <w:lang w:eastAsia="pl-PL"/>
        </w:rPr>
        <w:t xml:space="preserve"> udokumentowanie zatrudnienia – zaświadczenie z zakładu pracy, w przypadku </w:t>
      </w:r>
      <w:proofErr w:type="spellStart"/>
      <w:r w:rsidRPr="00AE6174">
        <w:rPr>
          <w:rFonts w:ascii="Times New Roman" w:eastAsia="Times New Roman" w:hAnsi="Times New Roman" w:cs="Times New Roman"/>
          <w:lang w:eastAsia="pl-PL"/>
        </w:rPr>
        <w:t>samozatrudnienia</w:t>
      </w:r>
      <w:proofErr w:type="spellEnd"/>
      <w:r w:rsidRPr="00AE6174">
        <w:rPr>
          <w:rFonts w:ascii="Times New Roman" w:eastAsia="Times New Roman" w:hAnsi="Times New Roman" w:cs="Times New Roman"/>
          <w:lang w:eastAsia="pl-PL"/>
        </w:rPr>
        <w:t xml:space="preserve"> aktualny wpis do działalności gospodarczej, poświadczenie rozliczania się z </w:t>
      </w:r>
      <w:proofErr w:type="spellStart"/>
      <w:r w:rsidRPr="00AE6174">
        <w:rPr>
          <w:rFonts w:ascii="Times New Roman" w:eastAsia="Times New Roman" w:hAnsi="Times New Roman" w:cs="Times New Roman"/>
          <w:lang w:eastAsia="pl-PL"/>
        </w:rPr>
        <w:t>ZUS-em</w:t>
      </w:r>
      <w:proofErr w:type="spellEnd"/>
      <w:r w:rsidRPr="00AE6174">
        <w:rPr>
          <w:rFonts w:ascii="Times New Roman" w:eastAsia="Times New Roman" w:hAnsi="Times New Roman" w:cs="Times New Roman"/>
          <w:lang w:eastAsia="pl-PL"/>
        </w:rPr>
        <w:t xml:space="preserve"> lub Urzędem Skarbowym.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5100"/>
        <w:gridCol w:w="1821"/>
        <w:gridCol w:w="1910"/>
      </w:tblGrid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  L. 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postępowania rekrutacyjnego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postępowania uzupełniającego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 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Złożenie wniosku o przyjęcie do przedszkola, oddziału przedszkolnego w szkole podstawowej wraz z dokumentami potwierdzającymi spełnienie kryteriów branych pod uwagę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od 29 stycznia 2024 r.</w:t>
            </w:r>
          </w:p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 xml:space="preserve">  do 29 lutego 2024 </w:t>
            </w:r>
            <w:proofErr w:type="spellStart"/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od 6 maja 2024 r.</w:t>
            </w:r>
          </w:p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do 13 maja 2024 r.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 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wniosków o przyjęcie do przedszkola, oddziałów przedszkolnych w szkołach podstawowych i dokumentów potwierdzających spełnienie przez kandydata warunków lub kryteriów branych pod uwagę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od 4 marca 2024 r.</w:t>
            </w:r>
          </w:p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do 11 marca 2024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od 20 maja 2024 r.</w:t>
            </w:r>
          </w:p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do 24 maja 2024 r.</w:t>
            </w:r>
          </w:p>
          <w:p w:rsidR="00AE6174" w:rsidRPr="00AE6174" w:rsidRDefault="00AE6174" w:rsidP="00AE6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 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18 marzec 2024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29 maja 2024 r.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 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do 29 marca 2024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do 10 czerwca 2024 r.</w:t>
            </w:r>
          </w:p>
        </w:tc>
      </w:tr>
      <w:tr w:rsidR="00AE6174" w:rsidRPr="00AE6174" w:rsidTr="00AE61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 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12 kwietnia 2024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174" w:rsidRPr="00AE6174" w:rsidRDefault="00AE6174" w:rsidP="00AE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174">
              <w:rPr>
                <w:rFonts w:ascii="Times New Roman" w:eastAsia="Times New Roman" w:hAnsi="Times New Roman" w:cs="Times New Roman"/>
                <w:lang w:eastAsia="pl-PL"/>
              </w:rPr>
              <w:t>  17 czerwca 2023 r.</w:t>
            </w:r>
          </w:p>
        </w:tc>
      </w:tr>
    </w:tbl>
    <w:p w:rsidR="004756C3" w:rsidRDefault="004756C3"/>
    <w:sectPr w:rsidR="004756C3" w:rsidSect="0047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01C"/>
    <w:multiLevelType w:val="multilevel"/>
    <w:tmpl w:val="D02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6174"/>
    <w:rsid w:val="004756C3"/>
    <w:rsid w:val="00A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6174"/>
    <w:rPr>
      <w:b/>
      <w:bCs/>
    </w:rPr>
  </w:style>
  <w:style w:type="paragraph" w:styleId="NormalnyWeb">
    <w:name w:val="Normal (Web)"/>
    <w:basedOn w:val="Normalny"/>
    <w:uiPriority w:val="99"/>
    <w:unhideWhenUsed/>
    <w:rsid w:val="00AE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Dowolna</dc:creator>
  <cp:lastModifiedBy>Dowolna</cp:lastModifiedBy>
  <cp:revision>1</cp:revision>
  <dcterms:created xsi:type="dcterms:W3CDTF">2024-01-21T10:47:00Z</dcterms:created>
  <dcterms:modified xsi:type="dcterms:W3CDTF">2024-01-21T10:50:00Z</dcterms:modified>
</cp:coreProperties>
</file>