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2E" w:rsidRDefault="00065D2E" w:rsidP="00065D2E">
      <w:pPr>
        <w:spacing w:before="0" w:after="0" w:line="240" w:lineRule="auto"/>
        <w:jc w:val="center"/>
        <w:rPr>
          <w:rStyle w:val="Jemnodkaz"/>
          <w:rFonts w:cstheme="minorHAnsi"/>
        </w:rPr>
      </w:pPr>
      <w:r>
        <w:rPr>
          <w:rStyle w:val="Jemnodkaz"/>
          <w:rFonts w:cstheme="minorHAnsi"/>
        </w:rPr>
        <w:t>Zápisný lístok na stravovanie*</w:t>
      </w:r>
    </w:p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  <w:r>
        <w:rPr>
          <w:rStyle w:val="Jemnodkaz"/>
          <w:rFonts w:cstheme="minorHAnsi"/>
        </w:rPr>
        <w:t>Tento zápisný lístok stravníka* slúži aj ako žiadosť o poskytnutie dotácie na stravovanie podľa zákona č. 544/2010 Z. z. o dotáciách v pôsobnosti MPSVaR SR s účinnosťou od 1. mája 2023</w:t>
      </w:r>
    </w:p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065D2E" w:rsidRDefault="00065D2E" w:rsidP="00065D2E">
      <w:pPr>
        <w:spacing w:before="0" w:after="0"/>
        <w:jc w:val="both"/>
      </w:pPr>
      <w:r>
        <w:rPr>
          <w:rFonts w:cstheme="minorHAnsi"/>
        </w:rPr>
        <w:t xml:space="preserve">Záväzne prihlasujem svoje dieťa/žiaka na stravovanie v zariadení školského stravovania: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Školská jedáleň pri ZŠ </w:t>
      </w:r>
      <w:proofErr w:type="spellStart"/>
      <w:r>
        <w:rPr>
          <w:rFonts w:cstheme="minorHAnsi"/>
        </w:rPr>
        <w:t>M.Mravca</w:t>
      </w:r>
      <w:proofErr w:type="spellEnd"/>
      <w:r>
        <w:rPr>
          <w:rFonts w:cstheme="minorHAnsi"/>
        </w:rPr>
        <w:t xml:space="preserve"> , Raková 950, 02351 Raková na šk. rok 2022/2023 od 01.05.2023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Meno a priezvisko stravníka/žiaka:........................................................................................... Trieda..............................................R.Č.............................................................................................................. Bydlisko..................................................................................................................................................................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Meno a priezvisko matky (zákonného zástupcu)......................................................................................................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Číslo telefónu..................................................email..............................................................................................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Meno a priezvisko otca (zákonného zástupcu)..........................................................................................................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Číslo telefónu................................................... email..............................................................................................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I. Spôsob úhrady príspevku na stravovanie: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Príspevok na stravovanie zákonný zástupca dieťaťa/žiaka uhrádza mesiac vopred (najneskôr do 15.dňa  v mesiaci. Pripísaná platba s uvedením : meno stravníka, priezvisko, trieda a variabilný symbol ( VS = evidenčné číslo stravníka )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a to zvolenou formou: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* trvalý príkaz * internetbanking * poštovou poukážkou* nevhodné preškrtnúť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Platba poštovou poukážkou sa neodporúča z dôvodu nevyhnutnej minimalizácie osobného kontaktu v čase mimoriadnej situácie!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Pri platbe bezhotovostným spôsobom zákonný zástupca dieťaťa uvádza číslo účtu v tvare IBAN : ..................................................................................................................................................., z ktorého sa bude realizovať príspevok na stravovanie a na ktorý bude vrátený preplatok príspevku na stravovanie zákonnému zástupcovi dieťaťa po ukončení školského roka.</w:t>
      </w:r>
    </w:p>
    <w:p w:rsidR="00065D2E" w:rsidRDefault="00065D2E" w:rsidP="00065D2E">
      <w:pPr>
        <w:spacing w:before="0" w:after="0"/>
        <w:jc w:val="both"/>
        <w:rPr>
          <w:rStyle w:val="Jemnodkaz"/>
          <w:b w:val="0"/>
          <w:bCs w:val="0"/>
          <w:i/>
          <w:iCs/>
          <w:color w:val="C45911" w:themeColor="accent2" w:themeShade="BF"/>
        </w:rPr>
      </w:pPr>
    </w:p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  <w:i/>
          <w:iCs/>
          <w:color w:val="C45911" w:themeColor="accent2" w:themeShade="BF"/>
        </w:rPr>
      </w:pPr>
      <w:bookmarkStart w:id="0" w:name="_GoBack"/>
      <w:bookmarkEnd w:id="0"/>
    </w:p>
    <w:p w:rsidR="00065D2E" w:rsidRDefault="00065D2E" w:rsidP="00065D2E">
      <w:pPr>
        <w:spacing w:before="0" w:after="0"/>
        <w:jc w:val="center"/>
        <w:rPr>
          <w:rStyle w:val="Jemnodkaz"/>
          <w:rFonts w:cstheme="minorHAnsi"/>
          <w:b w:val="0"/>
          <w:bCs w:val="0"/>
          <w:i/>
          <w:iCs/>
        </w:rPr>
      </w:pPr>
      <w:r>
        <w:rPr>
          <w:rStyle w:val="Jemnodkaz"/>
          <w:rFonts w:cstheme="minorHAnsi"/>
          <w:i/>
          <w:iCs/>
        </w:rPr>
        <w:t xml:space="preserve">Príspevok rodiča doplniť podľa schváleného VZN obce/mesta </w:t>
      </w:r>
    </w:p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tbl>
      <w:tblPr>
        <w:tblStyle w:val="Mriekatabuky"/>
        <w:tblW w:w="754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793"/>
        <w:gridCol w:w="682"/>
        <w:gridCol w:w="850"/>
        <w:gridCol w:w="1159"/>
        <w:gridCol w:w="1128"/>
        <w:gridCol w:w="1079"/>
      </w:tblGrid>
      <w:tr w:rsidR="00065D2E" w:rsidTr="00065D2E"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3. finančné pásmo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Obed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v eur</w:t>
            </w: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Spolu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v eur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 xml:space="preserve">Dotácia 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v eur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Réžia/jedlo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Príspevok rodiča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v eur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Príspevok rodiča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 xml:space="preserve"> </w:t>
            </w:r>
            <w:r>
              <w:rPr>
                <w:rStyle w:val="Jemnodkaz"/>
                <w:color w:val="000000" w:themeColor="text1"/>
              </w:rPr>
              <w:t>v HN</w:t>
            </w:r>
          </w:p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v eur</w:t>
            </w:r>
          </w:p>
        </w:tc>
      </w:tr>
      <w:tr w:rsidR="00065D2E" w:rsidTr="00065D2E"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 xml:space="preserve">Základná škola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065D2E" w:rsidTr="00065D2E"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Žiak od 6 – do 11 rokov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1,70</w:t>
            </w: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1,70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2,10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0,35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0,35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0,00</w:t>
            </w:r>
          </w:p>
        </w:tc>
      </w:tr>
      <w:tr w:rsidR="00065D2E" w:rsidTr="00065D2E"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Základná škola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065D2E" w:rsidTr="00065D2E"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Žiak od 11 do 15 rokov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1,90</w:t>
            </w: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1,90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2,30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0,35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0,35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5D2E" w:rsidRDefault="00065D2E">
            <w:pPr>
              <w:jc w:val="both"/>
              <w:rPr>
                <w:rStyle w:val="Jemnodkaz"/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Style w:val="Jemnodkaz"/>
                <w:rFonts w:cstheme="minorHAnsi"/>
                <w:color w:val="000000" w:themeColor="text1"/>
              </w:rPr>
              <w:t>0</w:t>
            </w:r>
            <w:r>
              <w:rPr>
                <w:rStyle w:val="Jemnodkaz"/>
                <w:color w:val="000000" w:themeColor="text1"/>
              </w:rPr>
              <w:t>,00</w:t>
            </w:r>
          </w:p>
        </w:tc>
      </w:tr>
    </w:tbl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065D2E" w:rsidRDefault="00065D2E" w:rsidP="00065D2E">
      <w:pPr>
        <w:spacing w:before="0" w:after="0"/>
        <w:jc w:val="both"/>
      </w:pPr>
      <w:r>
        <w:rPr>
          <w:rFonts w:cstheme="minorHAnsi"/>
        </w:rPr>
        <w:t xml:space="preserve">II. Prihlasovanie a odhlasovanie zo stravovania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1. Prihlásiť sa na stravovanie alebo odhlásiť sa zo stravovania je potrebné najneskôr do 13.30hod. v predchádzajúci pracovný deň.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2. Odhlásiť zo stravy nie je možné v daný stravovací deň, a to z dôvodu dodržiavania všeobecne záväzných právnych predpisov pre školské stravovanie (napr. Zásady správnej výrobnej praxe - HACCP a pod.)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3. V prvý deň choroby dieťaťa je možné neodhlásenú stravu (bod 1) odobrať do jednorazových nádob v čase od 10,30 do 10,45 hod., pričom školská jedáleň nezodpovedá za zdravotnú bezpečnosť stravy konzumovanej mimo stravovacích priestorov ŠJ. Ďalšie dni neprítomnosti dieťaťa/žiaka na výchovnovzdelávacom procese v škole je potrebné dieťa/žiaka zo stravovania včas odhlásiť (bod 1).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4. Za neodobratú alebo včas neodhlásenú stravu sa finančná ani vecná náhrada neposkytuje.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5. Evidencia odberu stravy je na základe čipu/karty. Stravník je povinný zakúpiť si čip/kartu v ŠJ pri ZŠ. Cena čipu/karty je 4,80 €.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IV. Forma odhlasovania zo stravovania: - on-line na web-stránke školy: strava.cz - telefonicky na tel. č.: 0414341512- osobne v ŠJ pri ZŠ </w:t>
      </w:r>
    </w:p>
    <w:p w:rsidR="00065D2E" w:rsidRDefault="00065D2E" w:rsidP="00065D2E">
      <w:pPr>
        <w:spacing w:before="0" w:after="0"/>
        <w:jc w:val="both"/>
        <w:rPr>
          <w:rStyle w:val="Jemnodkaz"/>
          <w:b w:val="0"/>
          <w:bCs w:val="0"/>
        </w:rPr>
      </w:pPr>
      <w:r>
        <w:rPr>
          <w:rFonts w:cstheme="minorHAnsi"/>
        </w:rPr>
        <w:t xml:space="preserve">V. Dotácia na podporu výchovy k stravovacím návykom dieťaťa Dieťa/žiak má nárok na stravu za poplatok znížený o /2,10 /2,30 € v rozsahu určenom zákonom č. 544/2010 Z. z. a zároveň za splnenia týchto podmienok : dieťa sa </w:t>
      </w:r>
      <w:r>
        <w:rPr>
          <w:rFonts w:cstheme="minorHAnsi"/>
          <w:u w:val="single"/>
        </w:rPr>
        <w:t>zúčastni výchovno-vzdelávacieho procesu a odoberie stravu</w:t>
      </w:r>
      <w:r>
        <w:rPr>
          <w:rFonts w:cstheme="minorHAnsi"/>
        </w:rPr>
        <w:t xml:space="preserve">. </w:t>
      </w:r>
      <w:r>
        <w:rPr>
          <w:rFonts w:cstheme="minorHAnsi"/>
          <w:b/>
          <w:bCs/>
        </w:rPr>
        <w:t>Dotácia podľa zákona č. 544/2010 Z. z. sa nevzťahuje na odobratý obed podľa odseku III. bod 3.</w:t>
      </w:r>
    </w:p>
    <w:p w:rsidR="00065D2E" w:rsidRDefault="00065D2E" w:rsidP="00065D2E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065D2E" w:rsidRDefault="00065D2E" w:rsidP="00065D2E">
      <w:pPr>
        <w:spacing w:before="0" w:after="0"/>
        <w:jc w:val="both"/>
      </w:pPr>
      <w:r>
        <w:rPr>
          <w:rFonts w:cstheme="minorHAnsi"/>
        </w:rPr>
        <w:t xml:space="preserve">III. Súhlas so spracovaním osobných údajov Svojím podpisom udeľujem súhlas prevádzkovateľovi informačného systému – ŠJ pri ZŠ M. Mravca Raková 950, 02351 Raková so spracovaním osobných údajov dieťaťa, ktorého som zákonným zástupcom, a to v informačnom systéme „Stravné.“, pre účel poskytnutia stravovania v rozsahu: meno a priezvisko stravníka, adresa bydliska a meno, priezvisko, telefonický kontakt, email a číslo účtu zákonného zástupcu žiaka. Bol som oboznámený so spracúvaním osobných údajov podľa zákona 18/2018 Z. z. o ochrane osobných údajov a bližšie informácie sú dostupné na webovej stránke školy. Svojím podpisom potvrdzujem, že beriem na vedomie všetky vyššie uvedené podmienky organizácie režimu a podmienky stravovania. 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V..............................., dňa ..............</w:t>
      </w:r>
    </w:p>
    <w:p w:rsidR="00065D2E" w:rsidRDefault="00065D2E" w:rsidP="00065D2E">
      <w:pPr>
        <w:spacing w:before="0" w:after="0"/>
        <w:jc w:val="both"/>
        <w:rPr>
          <w:rFonts w:cstheme="minorHAnsi"/>
        </w:rPr>
      </w:pPr>
    </w:p>
    <w:p w:rsidR="00065D2E" w:rsidRDefault="00065D2E" w:rsidP="00065D2E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........................................................... podpis zákonného zástupcu dieťaťa.</w:t>
      </w:r>
    </w:p>
    <w:p w:rsidR="00065D2E" w:rsidRDefault="00065D2E" w:rsidP="00065D2E">
      <w:pPr>
        <w:spacing w:before="0" w:after="0"/>
        <w:jc w:val="both"/>
        <w:rPr>
          <w:rStyle w:val="Jemnodkaz"/>
          <w:b w:val="0"/>
          <w:bCs w:val="0"/>
          <w:i/>
          <w:iCs/>
        </w:rPr>
      </w:pPr>
      <w:r>
        <w:rPr>
          <w:rFonts w:cstheme="minorHAnsi"/>
          <w:i/>
          <w:iCs/>
        </w:rPr>
        <w:t>Tento vzor zápisného lístka môžete uverejniť na web stránke Vašej školy na stiahnutie pre rodičov (ktorí majú takú možnosť, že si ho vytlačia a vyplnený Vám ho rovno prinesú. Zároveň sa môžu vopred zoznámiť s podmienkami stravovanie vo Vašej školskej jedálni a ušetríte tak čas aj administráciu.</w:t>
      </w:r>
    </w:p>
    <w:p w:rsidR="0036654B" w:rsidRDefault="00065D2E"/>
    <w:sectPr w:rsidR="0036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2E"/>
    <w:rsid w:val="00065D2E"/>
    <w:rsid w:val="00B87A3A"/>
    <w:rsid w:val="00D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D4E3A-65C9-487B-8F22-AED61545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5D2E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uiPriority w:val="31"/>
    <w:qFormat/>
    <w:rsid w:val="00065D2E"/>
    <w:rPr>
      <w:b/>
      <w:bCs/>
      <w:color w:val="5B9BD5" w:themeColor="accent1"/>
    </w:rPr>
  </w:style>
  <w:style w:type="table" w:styleId="Mriekatabuky">
    <w:name w:val="Table Grid"/>
    <w:basedOn w:val="Normlnatabuka"/>
    <w:uiPriority w:val="39"/>
    <w:rsid w:val="00065D2E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Kristína Karlová</dc:creator>
  <cp:keywords/>
  <dc:description/>
  <cp:lastModifiedBy>Mgr. Kristína Karlová</cp:lastModifiedBy>
  <cp:revision>1</cp:revision>
  <dcterms:created xsi:type="dcterms:W3CDTF">2023-03-23T12:44:00Z</dcterms:created>
  <dcterms:modified xsi:type="dcterms:W3CDTF">2023-03-23T12:44:00Z</dcterms:modified>
</cp:coreProperties>
</file>