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BD" w:rsidRDefault="00182109" w:rsidP="00182109">
      <w:pPr>
        <w:jc w:val="center"/>
      </w:pPr>
      <w:r>
        <w:rPr>
          <w:b/>
          <w:bCs/>
        </w:rPr>
        <w:t>Štruktúra aktualizačného vzdelávania</w:t>
      </w:r>
      <w:r>
        <w:rPr>
          <w:b/>
          <w:bCs/>
        </w:rPr>
        <w:br/>
      </w:r>
      <w:r>
        <w:t>Základná škola s materskou školou, No</w:t>
      </w:r>
      <w:r w:rsidR="003910DB">
        <w:t>vozámocká 129,Nitra</w:t>
      </w:r>
      <w:r w:rsidR="003910DB">
        <w:br/>
        <w:t>šk. rok 2023/2024</w:t>
      </w:r>
    </w:p>
    <w:p w:rsidR="00182109" w:rsidRDefault="00182109" w:rsidP="00182109">
      <w:pPr>
        <w:jc w:val="center"/>
      </w:pPr>
    </w:p>
    <w:p w:rsidR="00182109" w:rsidRDefault="003910DB" w:rsidP="00182109">
      <w:pPr>
        <w:jc w:val="center"/>
      </w:pPr>
      <w:r>
        <w:rPr>
          <w:b/>
          <w:bCs/>
          <w:sz w:val="28"/>
          <w:szCs w:val="28"/>
        </w:rPr>
        <w:t>TRIEDNA KLÍMA</w:t>
      </w:r>
      <w:r w:rsidR="00182109">
        <w:rPr>
          <w:b/>
          <w:bCs/>
          <w:sz w:val="28"/>
          <w:szCs w:val="28"/>
        </w:rPr>
        <w:br/>
      </w:r>
      <w:r w:rsidR="00182109">
        <w:t>program aktuali</w:t>
      </w:r>
      <w:r>
        <w:t>začného vzdelávania</w:t>
      </w:r>
      <w:r>
        <w:br/>
        <w:t>šk. rok 2023/2024</w:t>
      </w:r>
    </w:p>
    <w:p w:rsidR="00182109" w:rsidRDefault="00182109" w:rsidP="00182109"/>
    <w:p w:rsidR="00721333" w:rsidRDefault="00182109" w:rsidP="005777FE">
      <w:pPr>
        <w:spacing w:after="80"/>
        <w:rPr>
          <w:b/>
          <w:bCs/>
        </w:rPr>
      </w:pPr>
      <w:r>
        <w:rPr>
          <w:b/>
          <w:bCs/>
        </w:rPr>
        <w:t>Druh vzdelávania:</w:t>
      </w:r>
      <w:r w:rsidR="00A33799">
        <w:t xml:space="preserve"> aktualizačné vzdelávanie</w:t>
      </w:r>
    </w:p>
    <w:p w:rsidR="00721333" w:rsidRDefault="00182109" w:rsidP="005777FE">
      <w:pPr>
        <w:spacing w:after="80"/>
        <w:rPr>
          <w:b/>
          <w:bCs/>
        </w:rPr>
      </w:pPr>
      <w:r>
        <w:rPr>
          <w:b/>
          <w:bCs/>
        </w:rPr>
        <w:t>Forma vzdelávania:</w:t>
      </w:r>
      <w:r w:rsidR="00A33799">
        <w:t xml:space="preserve"> prezenčná</w:t>
      </w:r>
    </w:p>
    <w:p w:rsidR="00721333" w:rsidRDefault="00182109" w:rsidP="005777FE">
      <w:pPr>
        <w:spacing w:after="80"/>
        <w:rPr>
          <w:b/>
          <w:bCs/>
        </w:rPr>
      </w:pPr>
      <w:r>
        <w:rPr>
          <w:b/>
          <w:bCs/>
        </w:rPr>
        <w:t>Hlavný cieľ:</w:t>
      </w:r>
      <w:r w:rsidR="003910DB">
        <w:t xml:space="preserve"> podpora sociálnej klímy</w:t>
      </w:r>
    </w:p>
    <w:p w:rsidR="00182109" w:rsidRPr="00A33799" w:rsidRDefault="00182109" w:rsidP="005777FE">
      <w:pPr>
        <w:spacing w:after="80"/>
      </w:pPr>
      <w:r>
        <w:rPr>
          <w:b/>
          <w:bCs/>
        </w:rPr>
        <w:t>Š</w:t>
      </w:r>
      <w:r w:rsidR="00A33799">
        <w:rPr>
          <w:b/>
          <w:bCs/>
        </w:rPr>
        <w:t>pecifické ciele:</w:t>
      </w:r>
      <w:r w:rsidR="003910DB">
        <w:t xml:space="preserve"> bezpečná trieda, podpora žiaka, </w:t>
      </w:r>
    </w:p>
    <w:p w:rsidR="00A33799" w:rsidRDefault="00A33799" w:rsidP="00182109">
      <w:pPr>
        <w:rPr>
          <w:b/>
          <w:bCs/>
        </w:rPr>
      </w:pPr>
    </w:p>
    <w:p w:rsidR="00A33799" w:rsidRDefault="00A33799" w:rsidP="00182109">
      <w:pPr>
        <w:rPr>
          <w:b/>
          <w:bCs/>
        </w:rPr>
      </w:pPr>
      <w:r>
        <w:rPr>
          <w:b/>
          <w:bCs/>
        </w:rPr>
        <w:t>Obsah a rozsah vzdelávacieho programu:</w:t>
      </w:r>
    </w:p>
    <w:tbl>
      <w:tblPr>
        <w:tblStyle w:val="Mkatabulky"/>
        <w:tblW w:w="0" w:type="auto"/>
        <w:tblLook w:val="04A0"/>
      </w:tblPr>
      <w:tblGrid>
        <w:gridCol w:w="7225"/>
        <w:gridCol w:w="2511"/>
      </w:tblGrid>
      <w:tr w:rsidR="00A33799" w:rsidTr="00A33799">
        <w:trPr>
          <w:trHeight w:val="470"/>
        </w:trPr>
        <w:tc>
          <w:tcPr>
            <w:tcW w:w="7225" w:type="dxa"/>
          </w:tcPr>
          <w:p w:rsidR="00A33799" w:rsidRPr="00A33799" w:rsidRDefault="00A33799" w:rsidP="00182109">
            <w:pPr>
              <w:rPr>
                <w:b/>
                <w:bCs/>
              </w:rPr>
            </w:pPr>
            <w:r>
              <w:rPr>
                <w:b/>
                <w:bCs/>
              </w:rPr>
              <w:t>Téma</w:t>
            </w:r>
          </w:p>
        </w:tc>
        <w:tc>
          <w:tcPr>
            <w:tcW w:w="2511" w:type="dxa"/>
          </w:tcPr>
          <w:p w:rsidR="00A33799" w:rsidRDefault="00A33799" w:rsidP="00182109">
            <w:pPr>
              <w:rPr>
                <w:b/>
                <w:bCs/>
              </w:rPr>
            </w:pPr>
            <w:r>
              <w:rPr>
                <w:b/>
                <w:bCs/>
              </w:rPr>
              <w:t>Dotácia hodín</w:t>
            </w:r>
          </w:p>
        </w:tc>
      </w:tr>
      <w:tr w:rsidR="00A33799" w:rsidTr="009C66B5">
        <w:trPr>
          <w:trHeight w:val="470"/>
        </w:trPr>
        <w:tc>
          <w:tcPr>
            <w:tcW w:w="7225" w:type="dxa"/>
            <w:vAlign w:val="center"/>
          </w:tcPr>
          <w:p w:rsidR="00A33799" w:rsidRPr="00A33799" w:rsidRDefault="003910DB" w:rsidP="00155FE2">
            <w:r>
              <w:t>Podpora pozitívnej klímy v školskej triede</w:t>
            </w:r>
          </w:p>
        </w:tc>
        <w:tc>
          <w:tcPr>
            <w:tcW w:w="2511" w:type="dxa"/>
            <w:vAlign w:val="center"/>
          </w:tcPr>
          <w:p w:rsidR="00A33799" w:rsidRPr="00A33799" w:rsidRDefault="003910DB" w:rsidP="009C66B5">
            <w:pPr>
              <w:jc w:val="center"/>
            </w:pPr>
            <w:r>
              <w:t>2</w:t>
            </w:r>
          </w:p>
        </w:tc>
      </w:tr>
      <w:tr w:rsidR="00A33799" w:rsidTr="009C66B5">
        <w:trPr>
          <w:trHeight w:val="470"/>
        </w:trPr>
        <w:tc>
          <w:tcPr>
            <w:tcW w:w="7225" w:type="dxa"/>
            <w:vAlign w:val="center"/>
          </w:tcPr>
          <w:p w:rsidR="00A33799" w:rsidRPr="00A33799" w:rsidRDefault="003910DB" w:rsidP="00155FE2">
            <w:r>
              <w:t>Pozitívna psychológia v práci učiteľa</w:t>
            </w:r>
          </w:p>
        </w:tc>
        <w:tc>
          <w:tcPr>
            <w:tcW w:w="2511" w:type="dxa"/>
            <w:vAlign w:val="center"/>
          </w:tcPr>
          <w:p w:rsidR="00A33799" w:rsidRPr="00A33799" w:rsidRDefault="003910DB" w:rsidP="009C66B5">
            <w:pPr>
              <w:jc w:val="center"/>
            </w:pPr>
            <w:r>
              <w:t>2</w:t>
            </w:r>
            <w:r w:rsidR="00ED3F8C">
              <w:t>,5</w:t>
            </w:r>
          </w:p>
        </w:tc>
      </w:tr>
    </w:tbl>
    <w:p w:rsidR="00A33799" w:rsidRDefault="00A33799" w:rsidP="00182109">
      <w:pPr>
        <w:rPr>
          <w:b/>
          <w:bCs/>
        </w:rPr>
      </w:pPr>
    </w:p>
    <w:p w:rsidR="00721333" w:rsidRPr="00C05DA5" w:rsidRDefault="00A33799" w:rsidP="005777FE">
      <w:pPr>
        <w:spacing w:after="80"/>
      </w:pPr>
      <w:r>
        <w:rPr>
          <w:b/>
          <w:bCs/>
        </w:rPr>
        <w:t>Rozsah vzdelávacieho programu</w:t>
      </w:r>
      <w:r w:rsidR="00721333">
        <w:rPr>
          <w:b/>
          <w:bCs/>
        </w:rPr>
        <w:t>:</w:t>
      </w:r>
      <w:r w:rsidR="003910DB">
        <w:t xml:space="preserve"> 4</w:t>
      </w:r>
      <w:r w:rsidR="00ED3F8C">
        <w:t>,5</w:t>
      </w:r>
      <w:r w:rsidR="003910DB">
        <w:t xml:space="preserve"> </w:t>
      </w:r>
      <w:r w:rsidR="00C05DA5">
        <w:t>h</w:t>
      </w:r>
    </w:p>
    <w:p w:rsidR="001402B2" w:rsidRPr="001402B2" w:rsidRDefault="00721333" w:rsidP="005777FE">
      <w:pPr>
        <w:spacing w:after="80"/>
      </w:pPr>
      <w:r>
        <w:rPr>
          <w:b/>
          <w:bCs/>
        </w:rPr>
        <w:t>Trvanie vzdelávacieho programu:</w:t>
      </w:r>
      <w:r w:rsidR="001402B2">
        <w:t xml:space="preserve"> 04.12.2023</w:t>
      </w:r>
    </w:p>
    <w:p w:rsidR="00721333" w:rsidRDefault="00721333" w:rsidP="005777FE">
      <w:pPr>
        <w:spacing w:after="80"/>
        <w:rPr>
          <w:b/>
          <w:bCs/>
        </w:rPr>
      </w:pPr>
      <w:r>
        <w:rPr>
          <w:b/>
          <w:bCs/>
        </w:rPr>
        <w:t>Spôsob ukončenia a požiadavky na ukončenie vzdelávania:</w:t>
      </w:r>
      <w:r>
        <w:t xml:space="preserve"> absolvovanie 80% z rozsahu vzdelávania</w:t>
      </w:r>
    </w:p>
    <w:p w:rsidR="00721333" w:rsidRPr="001A0828" w:rsidRDefault="00721333" w:rsidP="005777FE">
      <w:pPr>
        <w:spacing w:after="80"/>
      </w:pPr>
      <w:r>
        <w:rPr>
          <w:b/>
          <w:bCs/>
        </w:rPr>
        <w:t>Personálne zabezpečenie a garant vzdelávacieho programu:</w:t>
      </w:r>
      <w:r w:rsidR="003910DB">
        <w:rPr>
          <w:b/>
          <w:bCs/>
        </w:rPr>
        <w:t xml:space="preserve"> </w:t>
      </w:r>
      <w:r w:rsidR="001A0828">
        <w:t xml:space="preserve">Mgr. </w:t>
      </w:r>
      <w:proofErr w:type="spellStart"/>
      <w:r w:rsidR="001A0828">
        <w:t>Melinda</w:t>
      </w:r>
      <w:proofErr w:type="spellEnd"/>
      <w:r w:rsidR="001A0828">
        <w:t xml:space="preserve"> </w:t>
      </w:r>
      <w:proofErr w:type="spellStart"/>
      <w:r w:rsidR="001A0828">
        <w:t>Drdoľová</w:t>
      </w:r>
      <w:proofErr w:type="spellEnd"/>
    </w:p>
    <w:p w:rsidR="00721333" w:rsidRDefault="001402B2" w:rsidP="005777FE">
      <w:pPr>
        <w:spacing w:after="80"/>
      </w:pPr>
      <w:r>
        <w:rPr>
          <w:b/>
          <w:bCs/>
        </w:rPr>
        <w:t>Lektor</w:t>
      </w:r>
      <w:r w:rsidR="00721333">
        <w:rPr>
          <w:b/>
          <w:bCs/>
        </w:rPr>
        <w:t xml:space="preserve"> vzdelávacieho programu:</w:t>
      </w:r>
      <w:r w:rsidR="001A0828">
        <w:t xml:space="preserve"> </w:t>
      </w:r>
      <w:r>
        <w:t xml:space="preserve">Mgr. Mária </w:t>
      </w:r>
      <w:proofErr w:type="spellStart"/>
      <w:r>
        <w:t>Hricková</w:t>
      </w:r>
      <w:proofErr w:type="spellEnd"/>
    </w:p>
    <w:p w:rsidR="001402B2" w:rsidRPr="001A0828" w:rsidRDefault="001402B2" w:rsidP="005777FE">
      <w:pPr>
        <w:spacing w:after="80"/>
      </w:pPr>
      <w:r w:rsidRPr="001402B2">
        <w:rPr>
          <w:b/>
        </w:rPr>
        <w:t>Inštitúcia</w:t>
      </w:r>
      <w:r>
        <w:t>: RCPU NR -ZM</w:t>
      </w:r>
    </w:p>
    <w:sectPr w:rsidR="001402B2" w:rsidRPr="001A0828" w:rsidSect="001821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82109"/>
    <w:rsid w:val="001402B2"/>
    <w:rsid w:val="00155FE2"/>
    <w:rsid w:val="00182109"/>
    <w:rsid w:val="001A0828"/>
    <w:rsid w:val="001E7ECB"/>
    <w:rsid w:val="003910DB"/>
    <w:rsid w:val="003A38BD"/>
    <w:rsid w:val="005777FE"/>
    <w:rsid w:val="00663F1F"/>
    <w:rsid w:val="006D6BB8"/>
    <w:rsid w:val="00721333"/>
    <w:rsid w:val="007C7798"/>
    <w:rsid w:val="008B3A9A"/>
    <w:rsid w:val="009C66B5"/>
    <w:rsid w:val="00A33799"/>
    <w:rsid w:val="00A63277"/>
    <w:rsid w:val="00AA5F9D"/>
    <w:rsid w:val="00AC659D"/>
    <w:rsid w:val="00BC4126"/>
    <w:rsid w:val="00C05DA5"/>
    <w:rsid w:val="00DA2F08"/>
    <w:rsid w:val="00DE6DF7"/>
    <w:rsid w:val="00EB49FB"/>
    <w:rsid w:val="00ED3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109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3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 Rimešová</dc:creator>
  <cp:lastModifiedBy>PC-R</cp:lastModifiedBy>
  <cp:revision>4</cp:revision>
  <dcterms:created xsi:type="dcterms:W3CDTF">2023-11-02T13:37:00Z</dcterms:created>
  <dcterms:modified xsi:type="dcterms:W3CDTF">2023-12-07T12:20:00Z</dcterms:modified>
</cp:coreProperties>
</file>