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C1" w:rsidRPr="00BA753F" w:rsidRDefault="00BA753F" w:rsidP="00BA753F">
      <w:pPr>
        <w:jc w:val="center"/>
        <w:rPr>
          <w:b/>
          <w:sz w:val="32"/>
          <w:szCs w:val="32"/>
        </w:rPr>
      </w:pPr>
      <w:r w:rsidRPr="00BA753F">
        <w:rPr>
          <w:b/>
          <w:sz w:val="32"/>
          <w:szCs w:val="32"/>
        </w:rPr>
        <w:t>SYROP Z CEBULI</w:t>
      </w:r>
    </w:p>
    <w:p w:rsidR="00BA753F" w:rsidRDefault="00B96C7F" w:rsidP="00BA7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D00D9E" wp14:editId="41A7519F">
            <wp:extent cx="2560320" cy="1920240"/>
            <wp:effectExtent l="0" t="0" r="0" b="3810"/>
            <wp:docPr id="1" name="Obraz 1" descr="Syrop z cebuli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op z cebuli | AniaGotuj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59" cy="19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7F" w:rsidRPr="00BA753F" w:rsidRDefault="00B96C7F" w:rsidP="00BA753F">
      <w:pPr>
        <w:rPr>
          <w:sz w:val="28"/>
          <w:szCs w:val="28"/>
        </w:rPr>
      </w:pPr>
      <w:r>
        <w:rPr>
          <w:sz w:val="28"/>
          <w:szCs w:val="28"/>
        </w:rPr>
        <w:t>0,5l przegotowanej wody</w:t>
      </w:r>
      <w:bookmarkStart w:id="0" w:name="_GoBack"/>
      <w:bookmarkEnd w:id="0"/>
    </w:p>
    <w:p w:rsidR="00BA753F" w:rsidRPr="00BA753F" w:rsidRDefault="00BA753F" w:rsidP="00BA753F">
      <w:pPr>
        <w:rPr>
          <w:sz w:val="28"/>
          <w:szCs w:val="28"/>
        </w:rPr>
      </w:pPr>
      <w:r w:rsidRPr="00BA753F">
        <w:rPr>
          <w:sz w:val="28"/>
          <w:szCs w:val="28"/>
        </w:rPr>
        <w:t>4 łyż miodu</w:t>
      </w:r>
    </w:p>
    <w:p w:rsidR="00BA753F" w:rsidRPr="00BA753F" w:rsidRDefault="00BA753F" w:rsidP="00BA753F">
      <w:pPr>
        <w:rPr>
          <w:sz w:val="28"/>
          <w:szCs w:val="28"/>
        </w:rPr>
      </w:pPr>
      <w:r w:rsidRPr="00BA753F">
        <w:rPr>
          <w:sz w:val="28"/>
          <w:szCs w:val="28"/>
        </w:rPr>
        <w:t>2 cebule</w:t>
      </w:r>
    </w:p>
    <w:p w:rsidR="00BA753F" w:rsidRPr="00BA753F" w:rsidRDefault="00BA753F" w:rsidP="00BA753F">
      <w:pPr>
        <w:rPr>
          <w:sz w:val="28"/>
          <w:szCs w:val="28"/>
        </w:rPr>
      </w:pPr>
      <w:r w:rsidRPr="00BA753F">
        <w:rPr>
          <w:sz w:val="28"/>
          <w:szCs w:val="28"/>
        </w:rPr>
        <w:t>2 cytryny</w:t>
      </w:r>
    </w:p>
    <w:p w:rsidR="00BA753F" w:rsidRPr="00BA753F" w:rsidRDefault="00BA753F" w:rsidP="00BA753F">
      <w:pPr>
        <w:rPr>
          <w:sz w:val="28"/>
          <w:szCs w:val="28"/>
        </w:rPr>
      </w:pPr>
      <w:r w:rsidRPr="00BA753F">
        <w:rPr>
          <w:sz w:val="28"/>
          <w:szCs w:val="28"/>
        </w:rPr>
        <w:t>Cebule kroimy, cytrynę wyciskamy. Wszystkie składniki mieszamy i przekładamy do słoika. Słoik przykrywamy gazą i odstawiamy na 48h. Syrop należy podawać 2 łyżki stołowe dziennie.</w:t>
      </w:r>
    </w:p>
    <w:p w:rsidR="00BA753F" w:rsidRDefault="00BA753F" w:rsidP="00BA753F"/>
    <w:sectPr w:rsidR="00BA753F" w:rsidSect="003060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3F"/>
    <w:rsid w:val="003060C6"/>
    <w:rsid w:val="00B96C7F"/>
    <w:rsid w:val="00BA753F"/>
    <w:rsid w:val="00ED06B0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42B"/>
  <w15:chartTrackingRefBased/>
  <w15:docId w15:val="{E7A36699-8234-4A65-AA1A-9DAB6C78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Grupa-1</dc:creator>
  <cp:keywords/>
  <dc:description/>
  <cp:lastModifiedBy>Grupa-1</cp:lastModifiedBy>
  <cp:revision>1</cp:revision>
  <dcterms:created xsi:type="dcterms:W3CDTF">2024-01-11T07:39:00Z</dcterms:created>
  <dcterms:modified xsi:type="dcterms:W3CDTF">2024-01-11T07:53:00Z</dcterms:modified>
</cp:coreProperties>
</file>