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C219" w14:textId="77777777" w:rsidR="00134398" w:rsidRPr="00AF5282" w:rsidRDefault="00134398" w:rsidP="0037300E">
      <w:pPr>
        <w:pStyle w:val="Bezmezer"/>
        <w:spacing w:line="360" w:lineRule="auto"/>
        <w:contextualSpacing/>
        <w:jc w:val="center"/>
        <w:rPr>
          <w:rFonts w:ascii="Times New Roman" w:hAnsi="Times New Roman" w:cs="Times New Roman"/>
          <w:b/>
          <w:sz w:val="32"/>
          <w:szCs w:val="32"/>
        </w:rPr>
      </w:pPr>
      <w:r w:rsidRPr="00AF5282">
        <w:rPr>
          <w:rFonts w:ascii="Times New Roman" w:hAnsi="Times New Roman" w:cs="Times New Roman"/>
          <w:b/>
          <w:sz w:val="32"/>
          <w:szCs w:val="32"/>
        </w:rPr>
        <w:t>Základní škola J. A. Komenského a Mateřská škola,</w:t>
      </w:r>
    </w:p>
    <w:p w14:paraId="1F8E1D30" w14:textId="77777777" w:rsidR="00134398" w:rsidRPr="00AF5282" w:rsidRDefault="00134398" w:rsidP="0037300E">
      <w:pPr>
        <w:pStyle w:val="Bezmezer"/>
        <w:spacing w:line="360" w:lineRule="auto"/>
        <w:contextualSpacing/>
        <w:jc w:val="center"/>
        <w:rPr>
          <w:rFonts w:ascii="Times New Roman" w:hAnsi="Times New Roman" w:cs="Times New Roman"/>
          <w:b/>
          <w:sz w:val="32"/>
          <w:szCs w:val="32"/>
        </w:rPr>
      </w:pPr>
      <w:r w:rsidRPr="00AF5282">
        <w:rPr>
          <w:rFonts w:ascii="Times New Roman" w:hAnsi="Times New Roman" w:cs="Times New Roman"/>
          <w:b/>
          <w:sz w:val="32"/>
          <w:szCs w:val="32"/>
        </w:rPr>
        <w:t>Přerov - Předmostí, Hranická 14</w:t>
      </w:r>
    </w:p>
    <w:p w14:paraId="2A0287B1" w14:textId="77777777" w:rsidR="00134398" w:rsidRPr="00A756D8" w:rsidRDefault="0064267F" w:rsidP="0037300E">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object w:dxaOrig="1440" w:dyaOrig="1440" w14:anchorId="411CD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3.85pt;margin-top:10.95pt;width:147.45pt;height:132.2pt;z-index:251660288;visibility:visible;mso-wrap-edited:f">
            <v:imagedata r:id="rId7" o:title=""/>
          </v:shape>
          <o:OLEObject Type="Embed" ProgID="Word.Picture.8" ShapeID="_x0000_s1026" DrawAspect="Content" ObjectID="_1754990030" r:id="rId8"/>
        </w:object>
      </w:r>
    </w:p>
    <w:p w14:paraId="3E1C4F31" w14:textId="77777777" w:rsidR="00134398" w:rsidRPr="00A756D8" w:rsidRDefault="00134398" w:rsidP="0037300E">
      <w:pPr>
        <w:spacing w:line="360" w:lineRule="auto"/>
        <w:contextualSpacing/>
        <w:jc w:val="center"/>
        <w:rPr>
          <w:rFonts w:ascii="Times New Roman" w:hAnsi="Times New Roman" w:cs="Times New Roman"/>
          <w:sz w:val="24"/>
          <w:szCs w:val="24"/>
        </w:rPr>
      </w:pPr>
    </w:p>
    <w:p w14:paraId="5F16E5FD" w14:textId="77777777" w:rsidR="00134398" w:rsidRPr="00A756D8" w:rsidRDefault="00134398" w:rsidP="0037300E">
      <w:pPr>
        <w:spacing w:line="360" w:lineRule="auto"/>
        <w:contextualSpacing/>
        <w:jc w:val="center"/>
        <w:rPr>
          <w:rFonts w:ascii="Times New Roman" w:hAnsi="Times New Roman" w:cs="Times New Roman"/>
          <w:sz w:val="24"/>
          <w:szCs w:val="24"/>
        </w:rPr>
      </w:pPr>
    </w:p>
    <w:p w14:paraId="0C81F6ED" w14:textId="77777777" w:rsidR="00134398" w:rsidRPr="00A756D8" w:rsidRDefault="00134398" w:rsidP="0037300E">
      <w:pPr>
        <w:spacing w:line="360" w:lineRule="auto"/>
        <w:contextualSpacing/>
        <w:jc w:val="center"/>
        <w:rPr>
          <w:rFonts w:ascii="Times New Roman" w:hAnsi="Times New Roman" w:cs="Times New Roman"/>
          <w:sz w:val="24"/>
          <w:szCs w:val="24"/>
        </w:rPr>
      </w:pPr>
    </w:p>
    <w:p w14:paraId="70EA97AB" w14:textId="77777777" w:rsidR="00134398" w:rsidRPr="00A756D8" w:rsidRDefault="00134398" w:rsidP="0037300E">
      <w:pPr>
        <w:spacing w:line="360" w:lineRule="auto"/>
        <w:contextualSpacing/>
        <w:jc w:val="center"/>
        <w:rPr>
          <w:rFonts w:ascii="Times New Roman" w:hAnsi="Times New Roman" w:cs="Times New Roman"/>
          <w:sz w:val="24"/>
          <w:szCs w:val="24"/>
        </w:rPr>
      </w:pPr>
    </w:p>
    <w:p w14:paraId="72C97673" w14:textId="77777777" w:rsidR="00134398" w:rsidRPr="00A756D8" w:rsidRDefault="00134398" w:rsidP="0037300E">
      <w:pPr>
        <w:spacing w:line="360" w:lineRule="auto"/>
        <w:contextualSpacing/>
        <w:jc w:val="center"/>
        <w:rPr>
          <w:rFonts w:ascii="Times New Roman" w:hAnsi="Times New Roman" w:cs="Times New Roman"/>
          <w:sz w:val="24"/>
          <w:szCs w:val="24"/>
        </w:rPr>
      </w:pPr>
    </w:p>
    <w:p w14:paraId="35D21962" w14:textId="77777777" w:rsidR="00134398" w:rsidRPr="00A756D8" w:rsidRDefault="00134398" w:rsidP="0037300E">
      <w:pPr>
        <w:spacing w:line="360" w:lineRule="auto"/>
        <w:contextualSpacing/>
        <w:jc w:val="center"/>
        <w:rPr>
          <w:rFonts w:ascii="Times New Roman" w:hAnsi="Times New Roman" w:cs="Times New Roman"/>
          <w:sz w:val="24"/>
          <w:szCs w:val="24"/>
        </w:rPr>
      </w:pPr>
    </w:p>
    <w:p w14:paraId="582484F7" w14:textId="77777777" w:rsidR="005814B6" w:rsidRPr="00A756D8" w:rsidRDefault="005814B6" w:rsidP="0037300E">
      <w:pPr>
        <w:spacing w:line="360" w:lineRule="auto"/>
        <w:contextualSpacing/>
        <w:jc w:val="center"/>
        <w:rPr>
          <w:rFonts w:ascii="Times New Roman" w:hAnsi="Times New Roman" w:cs="Times New Roman"/>
          <w:sz w:val="24"/>
          <w:szCs w:val="24"/>
        </w:rPr>
      </w:pPr>
    </w:p>
    <w:p w14:paraId="0C0DD2B2" w14:textId="77777777" w:rsidR="005814B6" w:rsidRPr="00A756D8" w:rsidRDefault="005814B6" w:rsidP="0037300E">
      <w:pPr>
        <w:spacing w:line="360" w:lineRule="auto"/>
        <w:contextualSpacing/>
        <w:jc w:val="center"/>
        <w:rPr>
          <w:rFonts w:ascii="Times New Roman" w:hAnsi="Times New Roman" w:cs="Times New Roman"/>
          <w:sz w:val="24"/>
          <w:szCs w:val="24"/>
        </w:rPr>
      </w:pPr>
    </w:p>
    <w:p w14:paraId="0958BDC6" w14:textId="77777777" w:rsidR="00134398" w:rsidRPr="00A756D8" w:rsidRDefault="00134398" w:rsidP="0037300E">
      <w:pPr>
        <w:spacing w:line="360" w:lineRule="auto"/>
        <w:contextualSpacing/>
        <w:jc w:val="center"/>
        <w:rPr>
          <w:rFonts w:ascii="Times New Roman" w:hAnsi="Times New Roman" w:cs="Times New Roman"/>
          <w:sz w:val="24"/>
          <w:szCs w:val="24"/>
        </w:rPr>
      </w:pPr>
    </w:p>
    <w:p w14:paraId="2C7516DE" w14:textId="77777777" w:rsidR="00134398" w:rsidRPr="00AF5282" w:rsidRDefault="00134398" w:rsidP="0037300E">
      <w:pPr>
        <w:spacing w:line="360" w:lineRule="auto"/>
        <w:contextualSpacing/>
        <w:jc w:val="center"/>
        <w:rPr>
          <w:rFonts w:ascii="Times New Roman" w:hAnsi="Times New Roman" w:cs="Times New Roman"/>
          <w:b/>
          <w:sz w:val="40"/>
          <w:szCs w:val="40"/>
        </w:rPr>
      </w:pPr>
      <w:r w:rsidRPr="00AF5282">
        <w:rPr>
          <w:rFonts w:ascii="Times New Roman" w:hAnsi="Times New Roman" w:cs="Times New Roman"/>
          <w:b/>
          <w:sz w:val="40"/>
          <w:szCs w:val="40"/>
        </w:rPr>
        <w:t>ŠKOLNÍ VZDĚLÁVACÍ PROGRAM PRO PŘEDŠKOLNÍ VZDĚLÁVÁNÍ</w:t>
      </w:r>
    </w:p>
    <w:p w14:paraId="22FB167F" w14:textId="77777777" w:rsidR="00134398" w:rsidRPr="00A756D8" w:rsidRDefault="00134398" w:rsidP="0037300E">
      <w:pPr>
        <w:spacing w:line="360" w:lineRule="auto"/>
        <w:contextualSpacing/>
        <w:jc w:val="center"/>
        <w:rPr>
          <w:rFonts w:ascii="Times New Roman" w:hAnsi="Times New Roman" w:cs="Times New Roman"/>
          <w:b/>
          <w:sz w:val="24"/>
          <w:szCs w:val="24"/>
        </w:rPr>
      </w:pPr>
    </w:p>
    <w:p w14:paraId="159AC36E" w14:textId="77777777" w:rsidR="0099638A" w:rsidRDefault="0099638A" w:rsidP="0037300E">
      <w:pPr>
        <w:spacing w:line="360" w:lineRule="auto"/>
        <w:contextualSpacing/>
        <w:rPr>
          <w:rFonts w:ascii="Times New Roman" w:hAnsi="Times New Roman" w:cs="Times New Roman"/>
          <w:b/>
          <w:sz w:val="24"/>
          <w:szCs w:val="24"/>
        </w:rPr>
      </w:pPr>
    </w:p>
    <w:p w14:paraId="6D481CC3" w14:textId="77777777" w:rsidR="00AF5282" w:rsidRPr="00A756D8" w:rsidRDefault="00AF5282" w:rsidP="0037300E">
      <w:pPr>
        <w:spacing w:line="360" w:lineRule="auto"/>
        <w:contextualSpacing/>
        <w:jc w:val="center"/>
        <w:rPr>
          <w:rFonts w:ascii="Times New Roman" w:hAnsi="Times New Roman" w:cs="Times New Roman"/>
          <w:b/>
          <w:sz w:val="24"/>
          <w:szCs w:val="24"/>
        </w:rPr>
      </w:pPr>
    </w:p>
    <w:p w14:paraId="028461D3" w14:textId="77777777" w:rsidR="00134398" w:rsidRDefault="00134398" w:rsidP="0037300E">
      <w:pPr>
        <w:spacing w:line="360" w:lineRule="auto"/>
        <w:contextualSpacing/>
        <w:jc w:val="center"/>
        <w:rPr>
          <w:rFonts w:ascii="Times New Roman" w:hAnsi="Times New Roman" w:cs="Times New Roman"/>
          <w:b/>
          <w:sz w:val="80"/>
          <w:szCs w:val="80"/>
        </w:rPr>
      </w:pPr>
      <w:r w:rsidRPr="0099638A">
        <w:rPr>
          <w:rFonts w:ascii="Times New Roman" w:hAnsi="Times New Roman" w:cs="Times New Roman"/>
          <w:b/>
          <w:sz w:val="80"/>
          <w:szCs w:val="80"/>
        </w:rPr>
        <w:t>„Barevný svět kolem nás“</w:t>
      </w:r>
    </w:p>
    <w:p w14:paraId="2BA98E3B" w14:textId="77777777" w:rsidR="00411D0D" w:rsidRDefault="00411D0D" w:rsidP="0037300E">
      <w:pPr>
        <w:contextualSpacing/>
        <w:jc w:val="center"/>
        <w:rPr>
          <w:rFonts w:ascii="Times New Roman" w:hAnsi="Times New Roman" w:cs="Times New Roman"/>
          <w:b/>
          <w:sz w:val="24"/>
          <w:szCs w:val="24"/>
        </w:rPr>
      </w:pPr>
    </w:p>
    <w:p w14:paraId="22C23837" w14:textId="77777777" w:rsidR="00021B1B" w:rsidRDefault="00021B1B" w:rsidP="0037300E">
      <w:pPr>
        <w:contextualSpacing/>
        <w:jc w:val="center"/>
        <w:rPr>
          <w:rFonts w:ascii="Times New Roman" w:hAnsi="Times New Roman" w:cs="Times New Roman"/>
          <w:b/>
          <w:sz w:val="24"/>
          <w:szCs w:val="24"/>
        </w:rPr>
      </w:pPr>
    </w:p>
    <w:p w14:paraId="0FF36B1A" w14:textId="77777777" w:rsidR="00021B1B" w:rsidRPr="00411D0D" w:rsidRDefault="00021B1B" w:rsidP="0037300E">
      <w:pPr>
        <w:contextualSpacing/>
        <w:jc w:val="center"/>
        <w:rPr>
          <w:rFonts w:ascii="Times New Roman" w:hAnsi="Times New Roman" w:cs="Times New Roman"/>
          <w:b/>
          <w:sz w:val="24"/>
          <w:szCs w:val="24"/>
        </w:rPr>
      </w:pPr>
    </w:p>
    <w:p w14:paraId="0860851D" w14:textId="77777777" w:rsidR="00134398" w:rsidRPr="00411D0D" w:rsidRDefault="00411D0D" w:rsidP="0037300E">
      <w:pPr>
        <w:contextualSpacing/>
        <w:jc w:val="both"/>
        <w:rPr>
          <w:rFonts w:ascii="Times New Roman" w:hAnsi="Times New Roman" w:cs="Times New Roman"/>
          <w:b/>
          <w:sz w:val="24"/>
          <w:szCs w:val="24"/>
        </w:rPr>
      </w:pPr>
      <w:r w:rsidRPr="00411D0D">
        <w:rPr>
          <w:rFonts w:ascii="Times New Roman" w:hAnsi="Times New Roman" w:cs="Times New Roman"/>
          <w:sz w:val="24"/>
          <w:szCs w:val="24"/>
        </w:rPr>
        <w:t>Školní vzdělávací program (dále ŠVP) byl aktualizován v souladu s požadavky na pře</w:t>
      </w:r>
      <w:r w:rsidR="003376CC">
        <w:rPr>
          <w:rFonts w:ascii="Times New Roman" w:hAnsi="Times New Roman" w:cs="Times New Roman"/>
          <w:sz w:val="24"/>
          <w:szCs w:val="24"/>
        </w:rPr>
        <w:t>dškolní vzdělávání vyplývající</w:t>
      </w:r>
      <w:r w:rsidR="00021B1B">
        <w:rPr>
          <w:rFonts w:ascii="Times New Roman" w:hAnsi="Times New Roman" w:cs="Times New Roman"/>
          <w:sz w:val="24"/>
          <w:szCs w:val="24"/>
        </w:rPr>
        <w:t xml:space="preserve"> </w:t>
      </w:r>
      <w:r w:rsidRPr="00411D0D">
        <w:rPr>
          <w:rFonts w:ascii="Times New Roman" w:hAnsi="Times New Roman" w:cs="Times New Roman"/>
          <w:sz w:val="24"/>
          <w:szCs w:val="24"/>
        </w:rPr>
        <w:t>z</w:t>
      </w:r>
      <w:r w:rsidR="00021B1B">
        <w:rPr>
          <w:rFonts w:ascii="Times New Roman" w:hAnsi="Times New Roman" w:cs="Times New Roman"/>
          <w:sz w:val="24"/>
          <w:szCs w:val="24"/>
        </w:rPr>
        <w:t xml:space="preserve"> </w:t>
      </w:r>
      <w:r w:rsidRPr="00411D0D">
        <w:rPr>
          <w:rFonts w:ascii="Times New Roman" w:hAnsi="Times New Roman" w:cs="Times New Roman"/>
          <w:sz w:val="24"/>
          <w:szCs w:val="24"/>
        </w:rPr>
        <w:t>úpravy Rámcového vzdělávacího programu pro předškolní</w:t>
      </w:r>
      <w:r w:rsidR="00021B1B">
        <w:rPr>
          <w:rFonts w:ascii="Times New Roman" w:hAnsi="Times New Roman" w:cs="Times New Roman"/>
          <w:sz w:val="24"/>
          <w:szCs w:val="24"/>
        </w:rPr>
        <w:t xml:space="preserve"> </w:t>
      </w:r>
      <w:r w:rsidRPr="00411D0D">
        <w:rPr>
          <w:rFonts w:ascii="Times New Roman" w:hAnsi="Times New Roman" w:cs="Times New Roman"/>
          <w:sz w:val="24"/>
          <w:szCs w:val="24"/>
        </w:rPr>
        <w:t>vzdělávání vydaného opatřením ministryně školství, mládeže a tělovýchovy č. j. MSMT-38628/2016-1 ze dne 18. ledna 2017 a zákona č. 178/2016 Sb., kterým se mění zákon č. 561/2004 Sb., o předškolním, základním, středním, vyšším odborném a jiném vzdělávání (školský zákon), ve znění pozdějších předpisů.</w:t>
      </w:r>
    </w:p>
    <w:p w14:paraId="79DF53A4" w14:textId="77777777" w:rsidR="00134398" w:rsidRPr="00A756D8" w:rsidRDefault="00134398" w:rsidP="0037300E">
      <w:pPr>
        <w:spacing w:line="360" w:lineRule="auto"/>
        <w:contextualSpacing/>
        <w:jc w:val="center"/>
        <w:rPr>
          <w:rFonts w:ascii="Times New Roman" w:hAnsi="Times New Roman" w:cs="Times New Roman"/>
          <w:b/>
          <w:sz w:val="24"/>
          <w:szCs w:val="24"/>
        </w:rPr>
      </w:pPr>
    </w:p>
    <w:p w14:paraId="0798BDEE" w14:textId="77777777" w:rsidR="00A756D8" w:rsidRDefault="00A756D8" w:rsidP="0037300E">
      <w:pPr>
        <w:spacing w:line="360" w:lineRule="auto"/>
        <w:contextualSpacing/>
        <w:jc w:val="center"/>
        <w:rPr>
          <w:rFonts w:ascii="Times New Roman" w:hAnsi="Times New Roman" w:cs="Times New Roman"/>
          <w:b/>
          <w:sz w:val="24"/>
          <w:szCs w:val="24"/>
        </w:rPr>
      </w:pPr>
    </w:p>
    <w:p w14:paraId="09BB16FA" w14:textId="77777777" w:rsidR="00411D0D" w:rsidRPr="00A756D8" w:rsidRDefault="00411D0D" w:rsidP="0037300E">
      <w:pPr>
        <w:spacing w:line="360" w:lineRule="auto"/>
        <w:contextualSpacing/>
        <w:jc w:val="center"/>
        <w:rPr>
          <w:rFonts w:ascii="Times New Roman" w:hAnsi="Times New Roman" w:cs="Times New Roman"/>
          <w:b/>
          <w:sz w:val="24"/>
          <w:szCs w:val="24"/>
        </w:rPr>
      </w:pPr>
    </w:p>
    <w:p w14:paraId="696D1B2E" w14:textId="77777777" w:rsidR="003376CC" w:rsidRPr="003376CC" w:rsidRDefault="003376CC" w:rsidP="0037300E">
      <w:pPr>
        <w:spacing w:line="360" w:lineRule="auto"/>
        <w:contextualSpacing/>
        <w:jc w:val="center"/>
        <w:rPr>
          <w:rFonts w:ascii="Times New Roman" w:hAnsi="Times New Roman" w:cs="Times New Roman"/>
          <w:b/>
          <w:bCs/>
          <w:color w:val="000000"/>
          <w:sz w:val="24"/>
          <w:szCs w:val="24"/>
        </w:rPr>
      </w:pPr>
      <w:proofErr w:type="spellStart"/>
      <w:r w:rsidRPr="003376CC">
        <w:rPr>
          <w:rFonts w:ascii="Times New Roman" w:hAnsi="Times New Roman" w:cs="Times New Roman"/>
          <w:b/>
          <w:bCs/>
          <w:color w:val="000000"/>
          <w:sz w:val="24"/>
          <w:szCs w:val="24"/>
        </w:rPr>
        <w:t>Č.j</w:t>
      </w:r>
      <w:proofErr w:type="spellEnd"/>
      <w:r w:rsidRPr="003376CC">
        <w:rPr>
          <w:rFonts w:ascii="Times New Roman" w:hAnsi="Times New Roman" w:cs="Times New Roman"/>
          <w:b/>
          <w:bCs/>
          <w:color w:val="000000"/>
          <w:sz w:val="24"/>
          <w:szCs w:val="24"/>
        </w:rPr>
        <w:t xml:space="preserve">: </w:t>
      </w:r>
      <w:proofErr w:type="spellStart"/>
      <w:r w:rsidRPr="003376CC">
        <w:rPr>
          <w:rFonts w:ascii="Times New Roman" w:hAnsi="Times New Roman" w:cs="Times New Roman"/>
          <w:b/>
          <w:bCs/>
          <w:color w:val="000000"/>
          <w:sz w:val="24"/>
          <w:szCs w:val="24"/>
        </w:rPr>
        <w:t>ZŠHr</w:t>
      </w:r>
      <w:proofErr w:type="spellEnd"/>
      <w:r w:rsidRPr="003376CC">
        <w:rPr>
          <w:rFonts w:ascii="Times New Roman" w:hAnsi="Times New Roman" w:cs="Times New Roman"/>
          <w:b/>
          <w:bCs/>
          <w:color w:val="000000"/>
          <w:sz w:val="24"/>
          <w:szCs w:val="24"/>
        </w:rPr>
        <w:t>/0703/2019</w:t>
      </w:r>
    </w:p>
    <w:p w14:paraId="19B8B3EA" w14:textId="77777777" w:rsidR="00AF140F" w:rsidRPr="00E0372D" w:rsidRDefault="00AF140F" w:rsidP="0037300E">
      <w:pPr>
        <w:spacing w:line="360" w:lineRule="auto"/>
        <w:contextualSpacing/>
        <w:jc w:val="center"/>
        <w:rPr>
          <w:rFonts w:ascii="Times New Roman" w:hAnsi="Times New Roman" w:cs="Times New Roman"/>
          <w:b/>
          <w:sz w:val="24"/>
          <w:szCs w:val="24"/>
        </w:rPr>
      </w:pPr>
      <w:r w:rsidRPr="00E0372D">
        <w:rPr>
          <w:rFonts w:ascii="Times New Roman" w:hAnsi="Times New Roman" w:cs="Times New Roman"/>
          <w:b/>
          <w:sz w:val="24"/>
          <w:szCs w:val="24"/>
        </w:rPr>
        <w:lastRenderedPageBreak/>
        <w:t>OBSAH</w:t>
      </w:r>
    </w:p>
    <w:p w14:paraId="5DDAE9AE" w14:textId="77777777" w:rsidR="005814B6" w:rsidRPr="00872694" w:rsidRDefault="00AF140F" w:rsidP="0007000D">
      <w:pPr>
        <w:pStyle w:val="Odstavecseseznamem"/>
        <w:numPr>
          <w:ilvl w:val="0"/>
          <w:numId w:val="4"/>
        </w:numPr>
        <w:jc w:val="both"/>
        <w:rPr>
          <w:rFonts w:ascii="Times New Roman" w:hAnsi="Times New Roman" w:cs="Times New Roman"/>
          <w:b/>
          <w:sz w:val="24"/>
          <w:szCs w:val="24"/>
        </w:rPr>
      </w:pPr>
      <w:r w:rsidRPr="00872694">
        <w:rPr>
          <w:rFonts w:ascii="Times New Roman" w:hAnsi="Times New Roman" w:cs="Times New Roman"/>
          <w:b/>
          <w:sz w:val="24"/>
          <w:szCs w:val="24"/>
        </w:rPr>
        <w:t>Identifikační údaje o mateřské škole</w:t>
      </w:r>
    </w:p>
    <w:p w14:paraId="3243919A" w14:textId="77777777" w:rsidR="00FD65FE" w:rsidRPr="00872694" w:rsidRDefault="00FD65FE" w:rsidP="0037300E">
      <w:pPr>
        <w:pStyle w:val="Odstavecseseznamem"/>
        <w:jc w:val="both"/>
        <w:rPr>
          <w:rFonts w:ascii="Times New Roman" w:hAnsi="Times New Roman" w:cs="Times New Roman"/>
          <w:b/>
          <w:sz w:val="24"/>
          <w:szCs w:val="24"/>
        </w:rPr>
      </w:pPr>
    </w:p>
    <w:p w14:paraId="65358F2B" w14:textId="77777777" w:rsidR="00FD65FE" w:rsidRPr="00872694" w:rsidRDefault="00AF140F" w:rsidP="0007000D">
      <w:pPr>
        <w:pStyle w:val="Odstavecseseznamem"/>
        <w:numPr>
          <w:ilvl w:val="0"/>
          <w:numId w:val="4"/>
        </w:numPr>
        <w:jc w:val="both"/>
        <w:rPr>
          <w:rFonts w:ascii="Times New Roman" w:hAnsi="Times New Roman" w:cs="Times New Roman"/>
          <w:b/>
          <w:sz w:val="24"/>
          <w:szCs w:val="24"/>
        </w:rPr>
      </w:pPr>
      <w:r w:rsidRPr="00872694">
        <w:rPr>
          <w:rFonts w:ascii="Times New Roman" w:hAnsi="Times New Roman" w:cs="Times New Roman"/>
          <w:b/>
          <w:sz w:val="24"/>
          <w:szCs w:val="24"/>
        </w:rPr>
        <w:t>Obecná charakteristika škol</w:t>
      </w:r>
      <w:r w:rsidR="00021B1B" w:rsidRPr="00872694">
        <w:rPr>
          <w:rFonts w:ascii="Times New Roman" w:hAnsi="Times New Roman" w:cs="Times New Roman"/>
          <w:b/>
          <w:sz w:val="24"/>
          <w:szCs w:val="24"/>
        </w:rPr>
        <w:t>y</w:t>
      </w:r>
    </w:p>
    <w:p w14:paraId="52C256BC" w14:textId="77777777" w:rsidR="00FD65FE" w:rsidRPr="00872694" w:rsidRDefault="00FD65FE" w:rsidP="0037300E">
      <w:pPr>
        <w:pStyle w:val="Odstavecseseznamem"/>
        <w:jc w:val="both"/>
        <w:rPr>
          <w:rFonts w:ascii="Times New Roman" w:hAnsi="Times New Roman" w:cs="Times New Roman"/>
          <w:b/>
          <w:sz w:val="24"/>
          <w:szCs w:val="24"/>
        </w:rPr>
      </w:pPr>
    </w:p>
    <w:p w14:paraId="04865CA4" w14:textId="77777777" w:rsidR="00872694" w:rsidRDefault="00AF140F" w:rsidP="0007000D">
      <w:pPr>
        <w:pStyle w:val="Odstavecseseznamem"/>
        <w:numPr>
          <w:ilvl w:val="0"/>
          <w:numId w:val="4"/>
        </w:numPr>
        <w:ind w:left="714" w:hanging="357"/>
        <w:jc w:val="both"/>
        <w:rPr>
          <w:rFonts w:ascii="Times New Roman" w:hAnsi="Times New Roman" w:cs="Times New Roman"/>
          <w:b/>
          <w:sz w:val="24"/>
          <w:szCs w:val="24"/>
        </w:rPr>
      </w:pPr>
      <w:r w:rsidRPr="00872694">
        <w:rPr>
          <w:rFonts w:ascii="Times New Roman" w:hAnsi="Times New Roman" w:cs="Times New Roman"/>
          <w:b/>
          <w:sz w:val="24"/>
          <w:szCs w:val="24"/>
        </w:rPr>
        <w:t xml:space="preserve">Podmínky </w:t>
      </w:r>
      <w:r w:rsidR="00021B1B" w:rsidRPr="00872694">
        <w:rPr>
          <w:rFonts w:ascii="Times New Roman" w:hAnsi="Times New Roman" w:cs="Times New Roman"/>
          <w:b/>
          <w:sz w:val="24"/>
          <w:szCs w:val="24"/>
        </w:rPr>
        <w:t xml:space="preserve">a organizace </w:t>
      </w:r>
      <w:r w:rsidRPr="00872694">
        <w:rPr>
          <w:rFonts w:ascii="Times New Roman" w:hAnsi="Times New Roman" w:cs="Times New Roman"/>
          <w:b/>
          <w:sz w:val="24"/>
          <w:szCs w:val="24"/>
        </w:rPr>
        <w:t>vzdělávání</w:t>
      </w:r>
    </w:p>
    <w:p w14:paraId="319CBA19" w14:textId="77777777" w:rsidR="00872694" w:rsidRPr="00872694" w:rsidRDefault="00872694" w:rsidP="0007000D">
      <w:pPr>
        <w:pStyle w:val="Odstavecseseznamem"/>
        <w:numPr>
          <w:ilvl w:val="1"/>
          <w:numId w:val="4"/>
        </w:numPr>
        <w:jc w:val="both"/>
        <w:rPr>
          <w:rFonts w:ascii="Times New Roman" w:hAnsi="Times New Roman" w:cs="Times New Roman"/>
          <w:b/>
          <w:sz w:val="24"/>
          <w:szCs w:val="24"/>
        </w:rPr>
      </w:pPr>
      <w:r>
        <w:rPr>
          <w:rFonts w:ascii="Times New Roman" w:hAnsi="Times New Roman" w:cs="Times New Roman"/>
          <w:sz w:val="24"/>
          <w:szCs w:val="24"/>
        </w:rPr>
        <w:t xml:space="preserve">   </w:t>
      </w:r>
      <w:r w:rsidR="00AF140F" w:rsidRPr="00872694">
        <w:rPr>
          <w:rFonts w:ascii="Times New Roman" w:hAnsi="Times New Roman" w:cs="Times New Roman"/>
          <w:sz w:val="24"/>
          <w:szCs w:val="24"/>
        </w:rPr>
        <w:t xml:space="preserve">Věcné </w:t>
      </w:r>
      <w:r w:rsidR="00021B1B" w:rsidRPr="00872694">
        <w:rPr>
          <w:rFonts w:ascii="Times New Roman" w:hAnsi="Times New Roman" w:cs="Times New Roman"/>
          <w:sz w:val="24"/>
          <w:szCs w:val="24"/>
        </w:rPr>
        <w:t xml:space="preserve">(materiální) </w:t>
      </w:r>
      <w:r>
        <w:rPr>
          <w:rFonts w:ascii="Times New Roman" w:hAnsi="Times New Roman" w:cs="Times New Roman"/>
          <w:sz w:val="24"/>
          <w:szCs w:val="24"/>
        </w:rPr>
        <w:t>podmínky</w:t>
      </w:r>
    </w:p>
    <w:p w14:paraId="649C2599" w14:textId="77777777" w:rsidR="00872694" w:rsidRPr="00872694" w:rsidRDefault="00872694" w:rsidP="0007000D">
      <w:pPr>
        <w:pStyle w:val="Odstavecseseznamem"/>
        <w:numPr>
          <w:ilvl w:val="1"/>
          <w:numId w:val="4"/>
        </w:numPr>
        <w:jc w:val="both"/>
        <w:rPr>
          <w:rFonts w:ascii="Times New Roman" w:hAnsi="Times New Roman" w:cs="Times New Roman"/>
          <w:b/>
          <w:sz w:val="24"/>
          <w:szCs w:val="24"/>
        </w:rPr>
      </w:pPr>
      <w:r>
        <w:rPr>
          <w:rFonts w:ascii="Times New Roman" w:hAnsi="Times New Roman" w:cs="Times New Roman"/>
          <w:sz w:val="24"/>
          <w:szCs w:val="24"/>
        </w:rPr>
        <w:t xml:space="preserve">   </w:t>
      </w:r>
      <w:r w:rsidR="00AF140F" w:rsidRPr="00872694">
        <w:rPr>
          <w:rFonts w:ascii="Times New Roman" w:hAnsi="Times New Roman" w:cs="Times New Roman"/>
          <w:sz w:val="24"/>
          <w:szCs w:val="24"/>
        </w:rPr>
        <w:t>Životospráva</w:t>
      </w:r>
    </w:p>
    <w:p w14:paraId="555B5A96" w14:textId="77777777" w:rsidR="00872694" w:rsidRPr="00872694" w:rsidRDefault="00872694" w:rsidP="0007000D">
      <w:pPr>
        <w:pStyle w:val="Odstavecseseznamem"/>
        <w:numPr>
          <w:ilvl w:val="1"/>
          <w:numId w:val="4"/>
        </w:numPr>
        <w:jc w:val="both"/>
        <w:rPr>
          <w:rFonts w:ascii="Times New Roman" w:hAnsi="Times New Roman" w:cs="Times New Roman"/>
          <w:b/>
          <w:sz w:val="24"/>
          <w:szCs w:val="24"/>
        </w:rPr>
      </w:pPr>
      <w:r>
        <w:rPr>
          <w:rFonts w:ascii="Times New Roman" w:hAnsi="Times New Roman" w:cs="Times New Roman"/>
          <w:sz w:val="24"/>
          <w:szCs w:val="24"/>
        </w:rPr>
        <w:t xml:space="preserve">   </w:t>
      </w:r>
      <w:r w:rsidR="00AF140F" w:rsidRPr="00872694">
        <w:rPr>
          <w:rFonts w:ascii="Times New Roman" w:hAnsi="Times New Roman" w:cs="Times New Roman"/>
          <w:sz w:val="24"/>
          <w:szCs w:val="24"/>
        </w:rPr>
        <w:t>Psychosociální podmínky</w:t>
      </w:r>
    </w:p>
    <w:p w14:paraId="2CAF1DEF" w14:textId="77777777" w:rsidR="00872694" w:rsidRPr="00872694" w:rsidRDefault="00872694" w:rsidP="0007000D">
      <w:pPr>
        <w:pStyle w:val="Odstavecseseznamem"/>
        <w:numPr>
          <w:ilvl w:val="1"/>
          <w:numId w:val="4"/>
        </w:numPr>
        <w:jc w:val="both"/>
        <w:rPr>
          <w:rFonts w:ascii="Times New Roman" w:hAnsi="Times New Roman" w:cs="Times New Roman"/>
          <w:b/>
          <w:sz w:val="24"/>
          <w:szCs w:val="24"/>
        </w:rPr>
      </w:pPr>
      <w:r>
        <w:rPr>
          <w:rFonts w:ascii="Times New Roman" w:hAnsi="Times New Roman" w:cs="Times New Roman"/>
          <w:sz w:val="24"/>
          <w:szCs w:val="24"/>
        </w:rPr>
        <w:t xml:space="preserve">   </w:t>
      </w:r>
      <w:r w:rsidR="00021B1B" w:rsidRPr="00872694">
        <w:rPr>
          <w:rFonts w:ascii="Times New Roman" w:hAnsi="Times New Roman" w:cs="Times New Roman"/>
          <w:sz w:val="24"/>
          <w:szCs w:val="24"/>
        </w:rPr>
        <w:t>Organiz</w:t>
      </w:r>
      <w:r w:rsidR="00B20333" w:rsidRPr="00872694">
        <w:rPr>
          <w:rFonts w:ascii="Times New Roman" w:hAnsi="Times New Roman" w:cs="Times New Roman"/>
          <w:sz w:val="24"/>
          <w:szCs w:val="24"/>
        </w:rPr>
        <w:t>ace</w:t>
      </w:r>
    </w:p>
    <w:p w14:paraId="551C33D0" w14:textId="77777777" w:rsidR="00872694" w:rsidRPr="00872694" w:rsidRDefault="00872694" w:rsidP="0007000D">
      <w:pPr>
        <w:pStyle w:val="Odstavecseseznamem"/>
        <w:numPr>
          <w:ilvl w:val="1"/>
          <w:numId w:val="4"/>
        </w:numPr>
        <w:jc w:val="both"/>
        <w:rPr>
          <w:rFonts w:ascii="Times New Roman" w:hAnsi="Times New Roman" w:cs="Times New Roman"/>
          <w:b/>
          <w:sz w:val="24"/>
          <w:szCs w:val="24"/>
        </w:rPr>
      </w:pPr>
      <w:r>
        <w:rPr>
          <w:rFonts w:ascii="Times New Roman" w:hAnsi="Times New Roman" w:cs="Times New Roman"/>
          <w:sz w:val="24"/>
          <w:szCs w:val="24"/>
        </w:rPr>
        <w:t xml:space="preserve">   </w:t>
      </w:r>
      <w:r w:rsidR="00AF140F" w:rsidRPr="00872694">
        <w:rPr>
          <w:rFonts w:ascii="Times New Roman" w:hAnsi="Times New Roman" w:cs="Times New Roman"/>
          <w:sz w:val="24"/>
          <w:szCs w:val="24"/>
        </w:rPr>
        <w:t>Řízení mateřské školy</w:t>
      </w:r>
    </w:p>
    <w:p w14:paraId="35FC922C" w14:textId="77777777" w:rsidR="00872694" w:rsidRPr="00872694" w:rsidRDefault="00872694" w:rsidP="0007000D">
      <w:pPr>
        <w:pStyle w:val="Odstavecseseznamem"/>
        <w:numPr>
          <w:ilvl w:val="1"/>
          <w:numId w:val="4"/>
        </w:numPr>
        <w:jc w:val="both"/>
        <w:rPr>
          <w:rFonts w:ascii="Times New Roman" w:hAnsi="Times New Roman" w:cs="Times New Roman"/>
          <w:b/>
          <w:sz w:val="24"/>
          <w:szCs w:val="24"/>
        </w:rPr>
      </w:pPr>
      <w:r>
        <w:rPr>
          <w:rFonts w:ascii="Times New Roman" w:hAnsi="Times New Roman" w:cs="Times New Roman"/>
          <w:sz w:val="24"/>
          <w:szCs w:val="24"/>
        </w:rPr>
        <w:t xml:space="preserve">   </w:t>
      </w:r>
      <w:r w:rsidR="00AF140F" w:rsidRPr="00872694">
        <w:rPr>
          <w:rFonts w:ascii="Times New Roman" w:hAnsi="Times New Roman" w:cs="Times New Roman"/>
          <w:sz w:val="24"/>
          <w:szCs w:val="24"/>
        </w:rPr>
        <w:t>Personální a pedagogické zajištění</w:t>
      </w:r>
    </w:p>
    <w:p w14:paraId="35807322" w14:textId="77777777" w:rsidR="00872694" w:rsidRPr="00872694" w:rsidRDefault="00872694" w:rsidP="0007000D">
      <w:pPr>
        <w:pStyle w:val="Odstavecseseznamem"/>
        <w:numPr>
          <w:ilvl w:val="1"/>
          <w:numId w:val="4"/>
        </w:numPr>
        <w:jc w:val="both"/>
        <w:rPr>
          <w:rFonts w:ascii="Times New Roman" w:hAnsi="Times New Roman" w:cs="Times New Roman"/>
          <w:b/>
          <w:sz w:val="24"/>
          <w:szCs w:val="24"/>
        </w:rPr>
      </w:pPr>
      <w:r>
        <w:rPr>
          <w:rFonts w:ascii="Times New Roman" w:hAnsi="Times New Roman" w:cs="Times New Roman"/>
          <w:sz w:val="24"/>
          <w:szCs w:val="24"/>
        </w:rPr>
        <w:t xml:space="preserve">   </w:t>
      </w:r>
      <w:r w:rsidR="00021B1B" w:rsidRPr="00872694">
        <w:rPr>
          <w:rFonts w:ascii="Times New Roman" w:hAnsi="Times New Roman" w:cs="Times New Roman"/>
          <w:sz w:val="24"/>
          <w:szCs w:val="24"/>
        </w:rPr>
        <w:t>Spolupráce s</w:t>
      </w:r>
      <w:r>
        <w:rPr>
          <w:rFonts w:ascii="Times New Roman" w:hAnsi="Times New Roman" w:cs="Times New Roman"/>
          <w:sz w:val="24"/>
          <w:szCs w:val="24"/>
        </w:rPr>
        <w:t> </w:t>
      </w:r>
      <w:r w:rsidR="00021B1B" w:rsidRPr="00872694">
        <w:rPr>
          <w:rFonts w:ascii="Times New Roman" w:hAnsi="Times New Roman" w:cs="Times New Roman"/>
          <w:sz w:val="24"/>
          <w:szCs w:val="24"/>
        </w:rPr>
        <w:t>rodič</w:t>
      </w:r>
      <w:r>
        <w:rPr>
          <w:rFonts w:ascii="Times New Roman" w:hAnsi="Times New Roman" w:cs="Times New Roman"/>
          <w:sz w:val="24"/>
          <w:szCs w:val="24"/>
        </w:rPr>
        <w:t>i</w:t>
      </w:r>
    </w:p>
    <w:p w14:paraId="1BCDAE54" w14:textId="77777777" w:rsidR="00872694" w:rsidRPr="00872694" w:rsidRDefault="00872694" w:rsidP="0007000D">
      <w:pPr>
        <w:pStyle w:val="Odstavecseseznamem"/>
        <w:numPr>
          <w:ilvl w:val="1"/>
          <w:numId w:val="4"/>
        </w:numPr>
        <w:jc w:val="both"/>
        <w:rPr>
          <w:rFonts w:ascii="Times New Roman" w:hAnsi="Times New Roman" w:cs="Times New Roman"/>
          <w:b/>
          <w:sz w:val="24"/>
          <w:szCs w:val="24"/>
        </w:rPr>
      </w:pPr>
      <w:r>
        <w:rPr>
          <w:rFonts w:ascii="Times New Roman" w:hAnsi="Times New Roman" w:cs="Times New Roman"/>
          <w:sz w:val="24"/>
          <w:szCs w:val="24"/>
        </w:rPr>
        <w:t xml:space="preserve">   </w:t>
      </w:r>
      <w:r w:rsidR="00021B1B" w:rsidRPr="00872694">
        <w:rPr>
          <w:rFonts w:ascii="Times New Roman" w:hAnsi="Times New Roman" w:cs="Times New Roman"/>
          <w:sz w:val="24"/>
          <w:szCs w:val="24"/>
        </w:rPr>
        <w:t>Spolupráce se základní školou a dalšími institucem</w:t>
      </w:r>
      <w:r>
        <w:rPr>
          <w:rFonts w:ascii="Times New Roman" w:hAnsi="Times New Roman" w:cs="Times New Roman"/>
          <w:sz w:val="24"/>
          <w:szCs w:val="24"/>
        </w:rPr>
        <w:t>i</w:t>
      </w:r>
    </w:p>
    <w:p w14:paraId="3CA5913A" w14:textId="77777777" w:rsidR="00872694" w:rsidRPr="00872694" w:rsidRDefault="00872694" w:rsidP="0007000D">
      <w:pPr>
        <w:pStyle w:val="Odstavecseseznamem"/>
        <w:numPr>
          <w:ilvl w:val="1"/>
          <w:numId w:val="4"/>
        </w:numPr>
        <w:jc w:val="both"/>
        <w:rPr>
          <w:rFonts w:ascii="Times New Roman" w:hAnsi="Times New Roman" w:cs="Times New Roman"/>
          <w:b/>
          <w:sz w:val="24"/>
          <w:szCs w:val="24"/>
        </w:rPr>
      </w:pPr>
      <w:r>
        <w:rPr>
          <w:rFonts w:ascii="Times New Roman" w:hAnsi="Times New Roman" w:cs="Times New Roman"/>
          <w:sz w:val="24"/>
          <w:szCs w:val="24"/>
        </w:rPr>
        <w:t xml:space="preserve">   </w:t>
      </w:r>
      <w:r w:rsidR="00021B1B" w:rsidRPr="00872694">
        <w:rPr>
          <w:rFonts w:ascii="Times New Roman" w:hAnsi="Times New Roman" w:cs="Times New Roman"/>
          <w:sz w:val="24"/>
          <w:szCs w:val="24"/>
        </w:rPr>
        <w:t>Povinné předškolní vzdělávání</w:t>
      </w:r>
    </w:p>
    <w:p w14:paraId="36C12734" w14:textId="77777777" w:rsidR="00872694" w:rsidRPr="00872694" w:rsidRDefault="00FD65FE" w:rsidP="0007000D">
      <w:pPr>
        <w:pStyle w:val="Odstavecseseznamem"/>
        <w:numPr>
          <w:ilvl w:val="1"/>
          <w:numId w:val="4"/>
        </w:numPr>
        <w:jc w:val="both"/>
        <w:rPr>
          <w:rFonts w:ascii="Times New Roman" w:hAnsi="Times New Roman" w:cs="Times New Roman"/>
          <w:b/>
          <w:sz w:val="24"/>
          <w:szCs w:val="24"/>
        </w:rPr>
      </w:pPr>
      <w:r w:rsidRPr="00872694">
        <w:rPr>
          <w:rFonts w:ascii="Times New Roman" w:hAnsi="Times New Roman" w:cs="Times New Roman"/>
          <w:sz w:val="24"/>
          <w:szCs w:val="24"/>
        </w:rPr>
        <w:t>Podmínky pro vzdělávání dětí se speciálními potřebami</w:t>
      </w:r>
    </w:p>
    <w:p w14:paraId="2B09B428" w14:textId="77777777" w:rsidR="00872694" w:rsidRPr="00872694" w:rsidRDefault="00FD65FE" w:rsidP="0007000D">
      <w:pPr>
        <w:pStyle w:val="Odstavecseseznamem"/>
        <w:numPr>
          <w:ilvl w:val="1"/>
          <w:numId w:val="4"/>
        </w:numPr>
        <w:jc w:val="both"/>
        <w:rPr>
          <w:rFonts w:ascii="Times New Roman" w:hAnsi="Times New Roman" w:cs="Times New Roman"/>
          <w:b/>
          <w:sz w:val="24"/>
          <w:szCs w:val="24"/>
        </w:rPr>
      </w:pPr>
      <w:r w:rsidRPr="00872694">
        <w:rPr>
          <w:rFonts w:ascii="Times New Roman" w:hAnsi="Times New Roman" w:cs="Times New Roman"/>
          <w:sz w:val="24"/>
          <w:szCs w:val="24"/>
        </w:rPr>
        <w:t>Podmínky vzdělávání dětí nadaných</w:t>
      </w:r>
    </w:p>
    <w:p w14:paraId="2E513A33" w14:textId="77777777" w:rsidR="00FD65FE" w:rsidRPr="00872694" w:rsidRDefault="00FD65FE" w:rsidP="0007000D">
      <w:pPr>
        <w:pStyle w:val="Odstavecseseznamem"/>
        <w:numPr>
          <w:ilvl w:val="1"/>
          <w:numId w:val="4"/>
        </w:numPr>
        <w:jc w:val="both"/>
        <w:rPr>
          <w:rFonts w:ascii="Times New Roman" w:hAnsi="Times New Roman" w:cs="Times New Roman"/>
          <w:b/>
          <w:sz w:val="24"/>
          <w:szCs w:val="24"/>
        </w:rPr>
      </w:pPr>
      <w:r w:rsidRPr="00872694">
        <w:rPr>
          <w:rFonts w:ascii="Times New Roman" w:hAnsi="Times New Roman" w:cs="Times New Roman"/>
          <w:sz w:val="24"/>
          <w:szCs w:val="24"/>
        </w:rPr>
        <w:t>Podmínky vzdělávání dětí od dvou do tří let</w:t>
      </w:r>
    </w:p>
    <w:p w14:paraId="7D327DEE" w14:textId="77777777" w:rsidR="00872694" w:rsidRPr="00872694" w:rsidRDefault="00872694" w:rsidP="0037300E">
      <w:pPr>
        <w:pStyle w:val="Odstavecseseznamem"/>
        <w:ind w:left="714"/>
        <w:jc w:val="both"/>
        <w:rPr>
          <w:rFonts w:ascii="Times New Roman" w:hAnsi="Times New Roman" w:cs="Times New Roman"/>
          <w:b/>
          <w:sz w:val="24"/>
          <w:szCs w:val="24"/>
        </w:rPr>
      </w:pPr>
    </w:p>
    <w:p w14:paraId="151617A3" w14:textId="77777777" w:rsidR="0042417E" w:rsidRPr="00872694" w:rsidRDefault="00AF140F" w:rsidP="0007000D">
      <w:pPr>
        <w:pStyle w:val="Odstavecseseznamem"/>
        <w:numPr>
          <w:ilvl w:val="0"/>
          <w:numId w:val="4"/>
        </w:numPr>
        <w:spacing w:after="0"/>
        <w:jc w:val="both"/>
        <w:rPr>
          <w:rFonts w:ascii="Times New Roman" w:hAnsi="Times New Roman" w:cs="Times New Roman"/>
          <w:b/>
          <w:bCs/>
          <w:sz w:val="24"/>
          <w:szCs w:val="24"/>
        </w:rPr>
      </w:pPr>
      <w:r w:rsidRPr="00872694">
        <w:rPr>
          <w:rFonts w:ascii="Times New Roman" w:hAnsi="Times New Roman" w:cs="Times New Roman"/>
          <w:b/>
          <w:bCs/>
          <w:sz w:val="24"/>
          <w:szCs w:val="24"/>
        </w:rPr>
        <w:t>Organizace vzdělávání</w:t>
      </w:r>
    </w:p>
    <w:p w14:paraId="0B958B94" w14:textId="77777777" w:rsidR="00AF140F" w:rsidRPr="00872694" w:rsidRDefault="00F943F9" w:rsidP="0007000D">
      <w:pPr>
        <w:numPr>
          <w:ilvl w:val="1"/>
          <w:numId w:val="4"/>
        </w:numPr>
        <w:spacing w:after="0"/>
        <w:contextualSpacing/>
        <w:jc w:val="both"/>
        <w:rPr>
          <w:rFonts w:ascii="Times New Roman" w:hAnsi="Times New Roman" w:cs="Times New Roman"/>
          <w:b/>
          <w:bCs/>
          <w:sz w:val="24"/>
          <w:szCs w:val="24"/>
        </w:rPr>
      </w:pPr>
      <w:r w:rsidRPr="00872694">
        <w:rPr>
          <w:rFonts w:ascii="Times New Roman" w:hAnsi="Times New Roman" w:cs="Times New Roman"/>
          <w:bCs/>
          <w:sz w:val="24"/>
          <w:szCs w:val="24"/>
        </w:rPr>
        <w:t xml:space="preserve">   </w:t>
      </w:r>
      <w:r w:rsidR="00AF140F" w:rsidRPr="00872694">
        <w:rPr>
          <w:rFonts w:ascii="Times New Roman" w:hAnsi="Times New Roman" w:cs="Times New Roman"/>
          <w:bCs/>
          <w:sz w:val="24"/>
          <w:szCs w:val="24"/>
        </w:rPr>
        <w:t>Charakteristika tříd</w:t>
      </w:r>
    </w:p>
    <w:p w14:paraId="03186B8F" w14:textId="77777777" w:rsidR="00AF140F" w:rsidRPr="00872694" w:rsidRDefault="00AF140F" w:rsidP="0007000D">
      <w:pPr>
        <w:numPr>
          <w:ilvl w:val="1"/>
          <w:numId w:val="4"/>
        </w:numPr>
        <w:spacing w:after="0"/>
        <w:contextualSpacing/>
        <w:jc w:val="both"/>
        <w:rPr>
          <w:rFonts w:ascii="Times New Roman" w:hAnsi="Times New Roman" w:cs="Times New Roman"/>
          <w:b/>
          <w:bCs/>
          <w:sz w:val="24"/>
          <w:szCs w:val="24"/>
        </w:rPr>
      </w:pPr>
      <w:r w:rsidRPr="00872694">
        <w:rPr>
          <w:rFonts w:ascii="Times New Roman" w:hAnsi="Times New Roman" w:cs="Times New Roman"/>
          <w:bCs/>
          <w:sz w:val="24"/>
          <w:szCs w:val="24"/>
        </w:rPr>
        <w:t xml:space="preserve"> </w:t>
      </w:r>
      <w:r w:rsidR="00F943F9" w:rsidRPr="00872694">
        <w:rPr>
          <w:rFonts w:ascii="Times New Roman" w:hAnsi="Times New Roman" w:cs="Times New Roman"/>
          <w:bCs/>
          <w:sz w:val="24"/>
          <w:szCs w:val="24"/>
        </w:rPr>
        <w:t xml:space="preserve">  </w:t>
      </w:r>
      <w:r w:rsidRPr="00872694">
        <w:rPr>
          <w:rFonts w:ascii="Times New Roman" w:hAnsi="Times New Roman" w:cs="Times New Roman"/>
          <w:bCs/>
          <w:sz w:val="24"/>
          <w:szCs w:val="24"/>
        </w:rPr>
        <w:t>Pravidla zařazování dětí do jednotlivých tříd</w:t>
      </w:r>
      <w:r w:rsidRPr="00872694">
        <w:rPr>
          <w:rFonts w:ascii="Times New Roman" w:hAnsi="Times New Roman" w:cs="Times New Roman"/>
          <w:b/>
          <w:bCs/>
          <w:sz w:val="24"/>
          <w:szCs w:val="24"/>
        </w:rPr>
        <w:t xml:space="preserve"> </w:t>
      </w:r>
    </w:p>
    <w:p w14:paraId="5AE308AA" w14:textId="77777777" w:rsidR="00AF140F" w:rsidRPr="00872694" w:rsidRDefault="00AF140F" w:rsidP="0007000D">
      <w:pPr>
        <w:numPr>
          <w:ilvl w:val="1"/>
          <w:numId w:val="4"/>
        </w:numPr>
        <w:spacing w:after="0"/>
        <w:contextualSpacing/>
        <w:jc w:val="both"/>
        <w:rPr>
          <w:rFonts w:ascii="Times New Roman" w:hAnsi="Times New Roman" w:cs="Times New Roman"/>
          <w:b/>
          <w:bCs/>
          <w:sz w:val="24"/>
          <w:szCs w:val="24"/>
        </w:rPr>
      </w:pPr>
      <w:r w:rsidRPr="00872694">
        <w:rPr>
          <w:rFonts w:ascii="Times New Roman" w:hAnsi="Times New Roman" w:cs="Times New Roman"/>
          <w:bCs/>
          <w:sz w:val="24"/>
          <w:szCs w:val="24"/>
        </w:rPr>
        <w:t xml:space="preserve"> </w:t>
      </w:r>
      <w:r w:rsidR="00F943F9" w:rsidRPr="00872694">
        <w:rPr>
          <w:rFonts w:ascii="Times New Roman" w:hAnsi="Times New Roman" w:cs="Times New Roman"/>
          <w:bCs/>
          <w:sz w:val="24"/>
          <w:szCs w:val="24"/>
        </w:rPr>
        <w:t xml:space="preserve">  </w:t>
      </w:r>
      <w:r w:rsidRPr="00872694">
        <w:rPr>
          <w:rFonts w:ascii="Times New Roman" w:hAnsi="Times New Roman" w:cs="Times New Roman"/>
          <w:bCs/>
          <w:sz w:val="24"/>
          <w:szCs w:val="24"/>
        </w:rPr>
        <w:t>Kritéria přijímání dětí do mateřské školy</w:t>
      </w:r>
    </w:p>
    <w:p w14:paraId="52D0590C" w14:textId="77777777" w:rsidR="0099638A" w:rsidRPr="00872694" w:rsidRDefault="0099638A" w:rsidP="0037300E">
      <w:pPr>
        <w:spacing w:after="0"/>
        <w:ind w:left="360"/>
        <w:contextualSpacing/>
        <w:jc w:val="both"/>
        <w:rPr>
          <w:rFonts w:ascii="Times New Roman" w:hAnsi="Times New Roman" w:cs="Times New Roman"/>
          <w:b/>
          <w:bCs/>
          <w:sz w:val="24"/>
          <w:szCs w:val="24"/>
        </w:rPr>
      </w:pPr>
    </w:p>
    <w:p w14:paraId="1DF4F26F" w14:textId="77777777" w:rsidR="007003CC" w:rsidRPr="00872694" w:rsidRDefault="00AF140F" w:rsidP="0007000D">
      <w:pPr>
        <w:pStyle w:val="Odstavecseseznamem"/>
        <w:numPr>
          <w:ilvl w:val="0"/>
          <w:numId w:val="4"/>
        </w:numPr>
        <w:jc w:val="both"/>
        <w:rPr>
          <w:rFonts w:ascii="Times New Roman" w:hAnsi="Times New Roman" w:cs="Times New Roman"/>
          <w:b/>
          <w:bCs/>
          <w:sz w:val="24"/>
          <w:szCs w:val="24"/>
        </w:rPr>
      </w:pPr>
      <w:r w:rsidRPr="00872694">
        <w:rPr>
          <w:rFonts w:ascii="Times New Roman" w:hAnsi="Times New Roman" w:cs="Times New Roman"/>
          <w:b/>
          <w:bCs/>
          <w:sz w:val="24"/>
          <w:szCs w:val="24"/>
        </w:rPr>
        <w:t>Charakteristika vzdělávacího programu</w:t>
      </w:r>
    </w:p>
    <w:p w14:paraId="59055454" w14:textId="77777777" w:rsidR="007003CC" w:rsidRPr="00872694" w:rsidRDefault="007003CC" w:rsidP="0007000D">
      <w:pPr>
        <w:pStyle w:val="Odstavecseseznamem"/>
        <w:numPr>
          <w:ilvl w:val="1"/>
          <w:numId w:val="4"/>
        </w:numPr>
        <w:jc w:val="both"/>
        <w:rPr>
          <w:rFonts w:ascii="Times New Roman" w:hAnsi="Times New Roman" w:cs="Times New Roman"/>
          <w:b/>
          <w:bCs/>
          <w:sz w:val="24"/>
          <w:szCs w:val="24"/>
        </w:rPr>
      </w:pPr>
      <w:r w:rsidRPr="00872694">
        <w:rPr>
          <w:rFonts w:ascii="Times New Roman" w:hAnsi="Times New Roman" w:cs="Times New Roman"/>
          <w:bCs/>
          <w:sz w:val="24"/>
          <w:szCs w:val="24"/>
        </w:rPr>
        <w:t xml:space="preserve">   </w:t>
      </w:r>
      <w:r w:rsidR="008E7EFF" w:rsidRPr="00872694">
        <w:rPr>
          <w:rFonts w:ascii="Times New Roman" w:hAnsi="Times New Roman" w:cs="Times New Roman"/>
          <w:bCs/>
          <w:sz w:val="24"/>
          <w:szCs w:val="24"/>
        </w:rPr>
        <w:t>Cíle a strategie mateřské školy</w:t>
      </w:r>
    </w:p>
    <w:p w14:paraId="3C8109B6" w14:textId="77777777" w:rsidR="007003CC" w:rsidRPr="00872694" w:rsidRDefault="007003CC" w:rsidP="0007000D">
      <w:pPr>
        <w:pStyle w:val="Odstavecseseznamem"/>
        <w:numPr>
          <w:ilvl w:val="1"/>
          <w:numId w:val="4"/>
        </w:numPr>
        <w:jc w:val="both"/>
        <w:rPr>
          <w:rFonts w:ascii="Times New Roman" w:hAnsi="Times New Roman" w:cs="Times New Roman"/>
          <w:b/>
          <w:bCs/>
          <w:sz w:val="24"/>
          <w:szCs w:val="24"/>
        </w:rPr>
      </w:pPr>
      <w:r w:rsidRPr="00872694">
        <w:rPr>
          <w:rFonts w:ascii="Times New Roman" w:hAnsi="Times New Roman" w:cs="Times New Roman"/>
          <w:bCs/>
          <w:sz w:val="24"/>
          <w:szCs w:val="24"/>
        </w:rPr>
        <w:t xml:space="preserve">   </w:t>
      </w:r>
      <w:r w:rsidR="008E7EFF" w:rsidRPr="00872694">
        <w:rPr>
          <w:rFonts w:ascii="Times New Roman" w:hAnsi="Times New Roman" w:cs="Times New Roman"/>
          <w:bCs/>
          <w:sz w:val="24"/>
          <w:szCs w:val="24"/>
        </w:rPr>
        <w:t>Klíčové kompetence</w:t>
      </w:r>
    </w:p>
    <w:p w14:paraId="3D5E53E0" w14:textId="77777777" w:rsidR="00A756D8" w:rsidRPr="00872694" w:rsidRDefault="007003CC" w:rsidP="0007000D">
      <w:pPr>
        <w:pStyle w:val="Odstavecseseznamem"/>
        <w:numPr>
          <w:ilvl w:val="1"/>
          <w:numId w:val="4"/>
        </w:numPr>
        <w:jc w:val="both"/>
        <w:rPr>
          <w:rFonts w:ascii="Times New Roman" w:hAnsi="Times New Roman" w:cs="Times New Roman"/>
          <w:b/>
          <w:bCs/>
          <w:sz w:val="24"/>
          <w:szCs w:val="24"/>
        </w:rPr>
      </w:pPr>
      <w:r w:rsidRPr="00872694">
        <w:rPr>
          <w:rFonts w:ascii="Times New Roman" w:hAnsi="Times New Roman" w:cs="Times New Roman"/>
          <w:bCs/>
          <w:sz w:val="24"/>
          <w:szCs w:val="24"/>
        </w:rPr>
        <w:t xml:space="preserve">   </w:t>
      </w:r>
      <w:r w:rsidR="008E7EFF" w:rsidRPr="00872694">
        <w:rPr>
          <w:rFonts w:ascii="Times New Roman" w:hAnsi="Times New Roman" w:cs="Times New Roman"/>
          <w:bCs/>
          <w:sz w:val="24"/>
          <w:szCs w:val="24"/>
        </w:rPr>
        <w:t>Dílčí cíle vzdělávání a očekávané výstup</w:t>
      </w:r>
      <w:r w:rsidR="00A756D8" w:rsidRPr="00872694">
        <w:rPr>
          <w:rFonts w:ascii="Times New Roman" w:hAnsi="Times New Roman" w:cs="Times New Roman"/>
          <w:bCs/>
          <w:sz w:val="24"/>
          <w:szCs w:val="24"/>
        </w:rPr>
        <w:t>y</w:t>
      </w:r>
    </w:p>
    <w:p w14:paraId="66C47A29" w14:textId="77777777" w:rsidR="007003CC" w:rsidRPr="00872694" w:rsidRDefault="007003CC" w:rsidP="0037300E">
      <w:pPr>
        <w:pStyle w:val="Odstavecseseznamem"/>
        <w:jc w:val="both"/>
        <w:rPr>
          <w:rFonts w:ascii="Times New Roman" w:hAnsi="Times New Roman" w:cs="Times New Roman"/>
          <w:b/>
          <w:bCs/>
          <w:sz w:val="24"/>
          <w:szCs w:val="24"/>
        </w:rPr>
      </w:pPr>
    </w:p>
    <w:p w14:paraId="1A8F632B" w14:textId="77777777" w:rsidR="0099638A" w:rsidRPr="00872694" w:rsidRDefault="00AF140F" w:rsidP="0007000D">
      <w:pPr>
        <w:pStyle w:val="Odstavecseseznamem"/>
        <w:numPr>
          <w:ilvl w:val="0"/>
          <w:numId w:val="4"/>
        </w:numPr>
        <w:jc w:val="both"/>
        <w:rPr>
          <w:rFonts w:ascii="Times New Roman" w:hAnsi="Times New Roman" w:cs="Times New Roman"/>
          <w:b/>
          <w:bCs/>
          <w:sz w:val="24"/>
          <w:szCs w:val="24"/>
        </w:rPr>
      </w:pPr>
      <w:r w:rsidRPr="00872694">
        <w:rPr>
          <w:rFonts w:ascii="Times New Roman" w:hAnsi="Times New Roman" w:cs="Times New Roman"/>
          <w:b/>
          <w:bCs/>
          <w:sz w:val="24"/>
          <w:szCs w:val="24"/>
        </w:rPr>
        <w:t>Vzdělávací obsah</w:t>
      </w:r>
      <w:r w:rsidR="0099638A" w:rsidRPr="00872694">
        <w:rPr>
          <w:rFonts w:ascii="Times New Roman" w:hAnsi="Times New Roman" w:cs="Times New Roman"/>
          <w:b/>
          <w:bCs/>
          <w:sz w:val="24"/>
          <w:szCs w:val="24"/>
        </w:rPr>
        <w:t xml:space="preserve"> – integrované bloky</w:t>
      </w:r>
    </w:p>
    <w:p w14:paraId="09DC2E28" w14:textId="77777777" w:rsidR="00CF1847" w:rsidRDefault="0099638A" w:rsidP="0007000D">
      <w:pPr>
        <w:pStyle w:val="Odstavecseseznamem"/>
        <w:numPr>
          <w:ilvl w:val="1"/>
          <w:numId w:val="4"/>
        </w:numPr>
        <w:jc w:val="both"/>
        <w:rPr>
          <w:rFonts w:ascii="Times New Roman" w:hAnsi="Times New Roman" w:cs="Times New Roman"/>
          <w:bCs/>
          <w:sz w:val="24"/>
          <w:szCs w:val="24"/>
        </w:rPr>
      </w:pPr>
      <w:r w:rsidRPr="00872694">
        <w:rPr>
          <w:rFonts w:ascii="Times New Roman" w:hAnsi="Times New Roman" w:cs="Times New Roman"/>
          <w:b/>
          <w:bCs/>
          <w:sz w:val="24"/>
          <w:szCs w:val="24"/>
        </w:rPr>
        <w:t xml:space="preserve">   </w:t>
      </w:r>
      <w:r w:rsidR="00CF1847">
        <w:rPr>
          <w:rFonts w:ascii="Times New Roman" w:hAnsi="Times New Roman" w:cs="Times New Roman"/>
          <w:bCs/>
          <w:sz w:val="24"/>
          <w:szCs w:val="24"/>
        </w:rPr>
        <w:t>Integrované bloky MŠ Čekyně</w:t>
      </w:r>
    </w:p>
    <w:p w14:paraId="5EE37D96" w14:textId="77777777" w:rsidR="0099638A" w:rsidRPr="00872694" w:rsidRDefault="00CF1847" w:rsidP="0007000D">
      <w:pPr>
        <w:pStyle w:val="Odstavecseseznamem"/>
        <w:numPr>
          <w:ilvl w:val="1"/>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   Integrované bloky </w:t>
      </w:r>
      <w:r w:rsidR="0099638A" w:rsidRPr="00872694">
        <w:rPr>
          <w:rFonts w:ascii="Times New Roman" w:hAnsi="Times New Roman" w:cs="Times New Roman"/>
          <w:bCs/>
          <w:sz w:val="24"/>
          <w:szCs w:val="24"/>
        </w:rPr>
        <w:t>MŠ Pod Skalkou</w:t>
      </w:r>
    </w:p>
    <w:p w14:paraId="5855C127" w14:textId="77777777" w:rsidR="00A756D8" w:rsidRPr="00872694" w:rsidRDefault="0099638A" w:rsidP="0007000D">
      <w:pPr>
        <w:pStyle w:val="Odstavecseseznamem"/>
        <w:numPr>
          <w:ilvl w:val="1"/>
          <w:numId w:val="4"/>
        </w:numPr>
        <w:jc w:val="both"/>
        <w:rPr>
          <w:rFonts w:ascii="Times New Roman" w:hAnsi="Times New Roman" w:cs="Times New Roman"/>
          <w:bCs/>
          <w:sz w:val="24"/>
          <w:szCs w:val="24"/>
        </w:rPr>
      </w:pPr>
      <w:r w:rsidRPr="00872694">
        <w:rPr>
          <w:rFonts w:ascii="Times New Roman" w:hAnsi="Times New Roman" w:cs="Times New Roman"/>
          <w:bCs/>
          <w:sz w:val="24"/>
          <w:szCs w:val="24"/>
        </w:rPr>
        <w:t xml:space="preserve">   Integrované bloky MŠ Vinary</w:t>
      </w:r>
    </w:p>
    <w:p w14:paraId="6CDFD0F4" w14:textId="77777777" w:rsidR="00021B1B" w:rsidRPr="00872694" w:rsidRDefault="00021B1B" w:rsidP="0037300E">
      <w:pPr>
        <w:pStyle w:val="Odstavecseseznamem"/>
        <w:jc w:val="both"/>
        <w:rPr>
          <w:rFonts w:ascii="Times New Roman" w:hAnsi="Times New Roman" w:cs="Times New Roman"/>
          <w:bCs/>
          <w:sz w:val="24"/>
          <w:szCs w:val="24"/>
        </w:rPr>
      </w:pPr>
    </w:p>
    <w:p w14:paraId="61600E09" w14:textId="77777777" w:rsidR="00AF140F" w:rsidRPr="00872694" w:rsidRDefault="00AF140F" w:rsidP="0007000D">
      <w:pPr>
        <w:pStyle w:val="Odstavecseseznamem"/>
        <w:numPr>
          <w:ilvl w:val="0"/>
          <w:numId w:val="4"/>
        </w:numPr>
        <w:jc w:val="both"/>
        <w:rPr>
          <w:rFonts w:ascii="Times New Roman" w:hAnsi="Times New Roman" w:cs="Times New Roman"/>
          <w:b/>
          <w:bCs/>
          <w:sz w:val="24"/>
          <w:szCs w:val="24"/>
        </w:rPr>
      </w:pPr>
      <w:r w:rsidRPr="00872694">
        <w:rPr>
          <w:rFonts w:ascii="Times New Roman" w:hAnsi="Times New Roman" w:cs="Times New Roman"/>
          <w:b/>
          <w:bCs/>
          <w:sz w:val="24"/>
          <w:szCs w:val="24"/>
        </w:rPr>
        <w:t>Evaluační systém</w:t>
      </w:r>
    </w:p>
    <w:p w14:paraId="3D07509A" w14:textId="77777777" w:rsidR="00F943F9" w:rsidRDefault="00F943F9" w:rsidP="0037300E">
      <w:pPr>
        <w:spacing w:line="360" w:lineRule="auto"/>
        <w:contextualSpacing/>
        <w:jc w:val="both"/>
        <w:rPr>
          <w:rFonts w:ascii="Times New Roman" w:hAnsi="Times New Roman" w:cs="Times New Roman"/>
          <w:b/>
          <w:sz w:val="24"/>
          <w:szCs w:val="24"/>
        </w:rPr>
      </w:pPr>
    </w:p>
    <w:p w14:paraId="5CABFBE9" w14:textId="77777777" w:rsidR="00872694" w:rsidRDefault="00872694" w:rsidP="0037300E">
      <w:pPr>
        <w:spacing w:line="360" w:lineRule="auto"/>
        <w:contextualSpacing/>
        <w:jc w:val="both"/>
        <w:rPr>
          <w:rFonts w:ascii="Times New Roman" w:hAnsi="Times New Roman" w:cs="Times New Roman"/>
          <w:b/>
          <w:sz w:val="24"/>
          <w:szCs w:val="24"/>
        </w:rPr>
      </w:pPr>
    </w:p>
    <w:p w14:paraId="4CEBFCED" w14:textId="77777777" w:rsidR="00872694" w:rsidRDefault="00872694" w:rsidP="0037300E">
      <w:pPr>
        <w:spacing w:line="360" w:lineRule="auto"/>
        <w:contextualSpacing/>
        <w:jc w:val="both"/>
        <w:rPr>
          <w:rFonts w:ascii="Times New Roman" w:hAnsi="Times New Roman" w:cs="Times New Roman"/>
          <w:b/>
          <w:sz w:val="24"/>
          <w:szCs w:val="24"/>
        </w:rPr>
      </w:pPr>
    </w:p>
    <w:p w14:paraId="1452DD6D" w14:textId="77777777" w:rsidR="00872694" w:rsidRDefault="00872694" w:rsidP="0037300E">
      <w:pPr>
        <w:spacing w:line="360" w:lineRule="auto"/>
        <w:contextualSpacing/>
        <w:jc w:val="both"/>
        <w:rPr>
          <w:rFonts w:ascii="Times New Roman" w:hAnsi="Times New Roman" w:cs="Times New Roman"/>
          <w:b/>
          <w:sz w:val="24"/>
          <w:szCs w:val="24"/>
        </w:rPr>
      </w:pPr>
    </w:p>
    <w:p w14:paraId="4A056375" w14:textId="77777777" w:rsidR="00872694" w:rsidRDefault="00872694" w:rsidP="0037300E">
      <w:pPr>
        <w:spacing w:line="360" w:lineRule="auto"/>
        <w:contextualSpacing/>
        <w:jc w:val="both"/>
        <w:rPr>
          <w:rFonts w:ascii="Times New Roman" w:hAnsi="Times New Roman" w:cs="Times New Roman"/>
          <w:b/>
          <w:sz w:val="24"/>
          <w:szCs w:val="24"/>
        </w:rPr>
      </w:pPr>
    </w:p>
    <w:p w14:paraId="4BC55692" w14:textId="77777777" w:rsidR="00872694" w:rsidRPr="00A756D8" w:rsidRDefault="00872694" w:rsidP="0037300E">
      <w:pPr>
        <w:spacing w:line="360" w:lineRule="auto"/>
        <w:contextualSpacing/>
        <w:jc w:val="both"/>
        <w:rPr>
          <w:rFonts w:ascii="Times New Roman" w:hAnsi="Times New Roman" w:cs="Times New Roman"/>
          <w:b/>
          <w:sz w:val="24"/>
          <w:szCs w:val="24"/>
        </w:rPr>
      </w:pPr>
    </w:p>
    <w:p w14:paraId="6C96FB6C" w14:textId="77777777" w:rsidR="00244907" w:rsidRPr="00D5689D" w:rsidRDefault="00244907" w:rsidP="00D5689D">
      <w:pPr>
        <w:pStyle w:val="Odstavecseseznamem"/>
        <w:numPr>
          <w:ilvl w:val="0"/>
          <w:numId w:val="3"/>
        </w:numPr>
        <w:spacing w:line="360" w:lineRule="auto"/>
        <w:jc w:val="center"/>
        <w:rPr>
          <w:rFonts w:ascii="Times New Roman" w:hAnsi="Times New Roman" w:cs="Times New Roman"/>
          <w:b/>
          <w:sz w:val="24"/>
          <w:szCs w:val="24"/>
        </w:rPr>
      </w:pPr>
      <w:r w:rsidRPr="00A756D8">
        <w:rPr>
          <w:rFonts w:ascii="Times New Roman" w:hAnsi="Times New Roman" w:cs="Times New Roman"/>
          <w:b/>
          <w:sz w:val="24"/>
          <w:szCs w:val="24"/>
        </w:rPr>
        <w:lastRenderedPageBreak/>
        <w:t>IDENTIFIKAČNÍ ÚDAJE</w:t>
      </w:r>
    </w:p>
    <w:p w14:paraId="77385D03" w14:textId="77777777" w:rsidR="00244907" w:rsidRDefault="0037300E" w:rsidP="00D5689D">
      <w:pPr>
        <w:pStyle w:val="Odstavecseseznamem"/>
        <w:spacing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Údaje o škole</w:t>
      </w:r>
    </w:p>
    <w:p w14:paraId="485522D1" w14:textId="77777777" w:rsidR="00D5689D" w:rsidRPr="00A756D8" w:rsidRDefault="00D5689D" w:rsidP="00D5689D">
      <w:pPr>
        <w:pStyle w:val="Odstavecseseznamem"/>
        <w:spacing w:line="240" w:lineRule="auto"/>
        <w:ind w:left="0"/>
        <w:jc w:val="both"/>
        <w:rPr>
          <w:rFonts w:ascii="Times New Roman" w:hAnsi="Times New Roman" w:cs="Times New Roman"/>
          <w:b/>
          <w:sz w:val="24"/>
          <w:szCs w:val="24"/>
          <w:u w:val="single"/>
        </w:rPr>
      </w:pPr>
    </w:p>
    <w:p w14:paraId="052586F8" w14:textId="77777777" w:rsidR="00244907" w:rsidRDefault="00244907" w:rsidP="00D5689D">
      <w:pPr>
        <w:pStyle w:val="Odstavecseseznamem"/>
        <w:spacing w:line="240" w:lineRule="auto"/>
        <w:ind w:left="2124" w:hanging="2124"/>
        <w:jc w:val="both"/>
        <w:rPr>
          <w:rFonts w:ascii="Times New Roman" w:hAnsi="Times New Roman" w:cs="Times New Roman"/>
          <w:sz w:val="24"/>
          <w:szCs w:val="24"/>
        </w:rPr>
      </w:pPr>
      <w:r w:rsidRPr="00A756D8">
        <w:rPr>
          <w:rFonts w:ascii="Times New Roman" w:hAnsi="Times New Roman" w:cs="Times New Roman"/>
          <w:b/>
          <w:sz w:val="24"/>
          <w:szCs w:val="24"/>
        </w:rPr>
        <w:t>Název školy:</w:t>
      </w:r>
      <w:r w:rsidR="00134398" w:rsidRPr="00A756D8">
        <w:rPr>
          <w:rFonts w:ascii="Times New Roman" w:hAnsi="Times New Roman" w:cs="Times New Roman"/>
          <w:b/>
          <w:sz w:val="24"/>
          <w:szCs w:val="24"/>
        </w:rPr>
        <w:tab/>
      </w:r>
      <w:r w:rsidRPr="00A756D8">
        <w:rPr>
          <w:rFonts w:ascii="Times New Roman" w:hAnsi="Times New Roman" w:cs="Times New Roman"/>
          <w:sz w:val="24"/>
          <w:szCs w:val="24"/>
        </w:rPr>
        <w:t>Základní škola J. A. Komenského a Mateřská škola, Hranická 14, Přerov – Předmostí</w:t>
      </w:r>
    </w:p>
    <w:p w14:paraId="0BB77FCF" w14:textId="77777777" w:rsidR="00D5689D" w:rsidRPr="00A756D8" w:rsidRDefault="00D5689D" w:rsidP="00D5689D">
      <w:pPr>
        <w:pStyle w:val="Odstavecseseznamem"/>
        <w:spacing w:line="240" w:lineRule="auto"/>
        <w:ind w:left="2124" w:hanging="2124"/>
        <w:jc w:val="both"/>
        <w:rPr>
          <w:rFonts w:ascii="Times New Roman" w:hAnsi="Times New Roman" w:cs="Times New Roman"/>
          <w:b/>
          <w:sz w:val="24"/>
          <w:szCs w:val="24"/>
        </w:rPr>
      </w:pPr>
    </w:p>
    <w:p w14:paraId="19AEE605" w14:textId="77777777" w:rsidR="00134398" w:rsidRDefault="00244907" w:rsidP="00D5689D">
      <w:pPr>
        <w:pStyle w:val="Odstavecseseznamem"/>
        <w:spacing w:line="240" w:lineRule="auto"/>
        <w:ind w:left="0"/>
        <w:jc w:val="both"/>
        <w:rPr>
          <w:rFonts w:ascii="Times New Roman" w:hAnsi="Times New Roman" w:cs="Times New Roman"/>
          <w:sz w:val="24"/>
          <w:szCs w:val="24"/>
        </w:rPr>
      </w:pPr>
      <w:r w:rsidRPr="00A756D8">
        <w:rPr>
          <w:rFonts w:ascii="Times New Roman" w:hAnsi="Times New Roman" w:cs="Times New Roman"/>
          <w:b/>
          <w:sz w:val="24"/>
          <w:szCs w:val="24"/>
        </w:rPr>
        <w:t>Adresa školy:</w:t>
      </w:r>
      <w:r w:rsidR="00134398" w:rsidRPr="00A756D8">
        <w:rPr>
          <w:rFonts w:ascii="Times New Roman" w:hAnsi="Times New Roman" w:cs="Times New Roman"/>
          <w:b/>
          <w:sz w:val="24"/>
          <w:szCs w:val="24"/>
        </w:rPr>
        <w:tab/>
      </w:r>
      <w:r w:rsidR="00134398" w:rsidRPr="00A756D8">
        <w:rPr>
          <w:rFonts w:ascii="Times New Roman" w:hAnsi="Times New Roman" w:cs="Times New Roman"/>
          <w:b/>
          <w:sz w:val="24"/>
          <w:szCs w:val="24"/>
        </w:rPr>
        <w:tab/>
      </w:r>
      <w:r w:rsidRPr="00A756D8">
        <w:rPr>
          <w:rFonts w:ascii="Times New Roman" w:hAnsi="Times New Roman" w:cs="Times New Roman"/>
          <w:sz w:val="24"/>
          <w:szCs w:val="24"/>
        </w:rPr>
        <w:t>Hranická 14, 751 24 Přerov – Předmost</w:t>
      </w:r>
      <w:r w:rsidR="005814B6" w:rsidRPr="00A756D8">
        <w:rPr>
          <w:rFonts w:ascii="Times New Roman" w:hAnsi="Times New Roman" w:cs="Times New Roman"/>
          <w:sz w:val="24"/>
          <w:szCs w:val="24"/>
        </w:rPr>
        <w:t>í</w:t>
      </w:r>
    </w:p>
    <w:p w14:paraId="65BAFBAC" w14:textId="77777777" w:rsidR="00FD65FE" w:rsidRPr="00A756D8" w:rsidRDefault="00FD65FE" w:rsidP="00D5689D">
      <w:pPr>
        <w:pStyle w:val="Odstavecseseznamem"/>
        <w:spacing w:line="240" w:lineRule="auto"/>
        <w:ind w:left="0"/>
        <w:jc w:val="both"/>
        <w:rPr>
          <w:rFonts w:ascii="Times New Roman" w:hAnsi="Times New Roman" w:cs="Times New Roman"/>
          <w:sz w:val="24"/>
          <w:szCs w:val="24"/>
        </w:rPr>
      </w:pPr>
    </w:p>
    <w:p w14:paraId="5155D59E" w14:textId="77777777" w:rsidR="00244907" w:rsidRDefault="00134398" w:rsidP="00D5689D">
      <w:pPr>
        <w:pStyle w:val="Odstavecseseznamem"/>
        <w:spacing w:line="240" w:lineRule="auto"/>
        <w:ind w:left="0"/>
        <w:jc w:val="both"/>
        <w:rPr>
          <w:rFonts w:ascii="Times New Roman" w:hAnsi="Times New Roman" w:cs="Times New Roman"/>
          <w:b/>
          <w:sz w:val="24"/>
          <w:szCs w:val="24"/>
        </w:rPr>
      </w:pPr>
      <w:r w:rsidRPr="00A756D8">
        <w:rPr>
          <w:rFonts w:ascii="Times New Roman" w:hAnsi="Times New Roman" w:cs="Times New Roman"/>
          <w:b/>
          <w:sz w:val="24"/>
          <w:szCs w:val="24"/>
        </w:rPr>
        <w:t>Pracoviště MŠ</w:t>
      </w:r>
      <w:r w:rsidR="00244907" w:rsidRPr="00A756D8">
        <w:rPr>
          <w:rFonts w:ascii="Times New Roman" w:hAnsi="Times New Roman" w:cs="Times New Roman"/>
          <w:b/>
          <w:sz w:val="24"/>
          <w:szCs w:val="24"/>
        </w:rPr>
        <w:t>:</w:t>
      </w:r>
    </w:p>
    <w:p w14:paraId="64F0E9F5" w14:textId="77777777" w:rsidR="00D5689D" w:rsidRPr="00A756D8" w:rsidRDefault="00D5689D" w:rsidP="00D5689D">
      <w:pPr>
        <w:pStyle w:val="Odstavecseseznamem"/>
        <w:spacing w:line="240" w:lineRule="auto"/>
        <w:ind w:left="0"/>
        <w:jc w:val="both"/>
        <w:rPr>
          <w:rFonts w:ascii="Times New Roman" w:hAnsi="Times New Roman" w:cs="Times New Roman"/>
          <w:b/>
          <w:sz w:val="24"/>
          <w:szCs w:val="24"/>
        </w:rPr>
      </w:pPr>
    </w:p>
    <w:p w14:paraId="094C5ADC" w14:textId="77777777" w:rsidR="00244907" w:rsidRPr="00A756D8" w:rsidRDefault="00244907" w:rsidP="00D5689D">
      <w:pPr>
        <w:pStyle w:val="Odstavecseseznamem"/>
        <w:spacing w:line="240" w:lineRule="auto"/>
        <w:ind w:left="0"/>
        <w:jc w:val="both"/>
        <w:rPr>
          <w:rFonts w:ascii="Times New Roman" w:hAnsi="Times New Roman" w:cs="Times New Roman"/>
          <w:sz w:val="24"/>
          <w:szCs w:val="24"/>
        </w:rPr>
      </w:pPr>
      <w:r w:rsidRPr="00A756D8">
        <w:rPr>
          <w:rFonts w:ascii="Times New Roman" w:hAnsi="Times New Roman" w:cs="Times New Roman"/>
          <w:b/>
          <w:sz w:val="24"/>
          <w:szCs w:val="24"/>
        </w:rPr>
        <w:tab/>
        <w:t>MŠ Čekyně</w:t>
      </w:r>
      <w:r w:rsidRPr="00A756D8">
        <w:rPr>
          <w:rFonts w:ascii="Times New Roman" w:hAnsi="Times New Roman" w:cs="Times New Roman"/>
          <w:b/>
          <w:sz w:val="24"/>
          <w:szCs w:val="24"/>
        </w:rPr>
        <w:tab/>
      </w:r>
      <w:r w:rsidR="0052627F" w:rsidRPr="00A756D8">
        <w:rPr>
          <w:rFonts w:ascii="Times New Roman" w:hAnsi="Times New Roman" w:cs="Times New Roman"/>
          <w:b/>
          <w:sz w:val="24"/>
          <w:szCs w:val="24"/>
        </w:rPr>
        <w:tab/>
      </w:r>
      <w:r w:rsidRPr="00A756D8">
        <w:rPr>
          <w:rFonts w:ascii="Times New Roman" w:hAnsi="Times New Roman" w:cs="Times New Roman"/>
          <w:sz w:val="24"/>
          <w:szCs w:val="24"/>
        </w:rPr>
        <w:t>Jabloňová 31/14, Přerov VII - Čekyně, 751 24, Přerov</w:t>
      </w:r>
    </w:p>
    <w:p w14:paraId="51467141" w14:textId="77777777" w:rsidR="00244907" w:rsidRPr="00A756D8" w:rsidRDefault="00244907" w:rsidP="00D5689D">
      <w:pPr>
        <w:pStyle w:val="Odstavecseseznamem"/>
        <w:spacing w:line="240" w:lineRule="auto"/>
        <w:ind w:left="0"/>
        <w:jc w:val="both"/>
        <w:rPr>
          <w:rFonts w:ascii="Times New Roman" w:hAnsi="Times New Roman" w:cs="Times New Roman"/>
          <w:sz w:val="24"/>
          <w:szCs w:val="24"/>
        </w:rPr>
      </w:pPr>
      <w:r w:rsidRPr="00A756D8">
        <w:rPr>
          <w:rFonts w:ascii="Times New Roman" w:hAnsi="Times New Roman" w:cs="Times New Roman"/>
          <w:b/>
          <w:sz w:val="24"/>
          <w:szCs w:val="24"/>
        </w:rPr>
        <w:tab/>
        <w:t>MŠ Předmostí</w:t>
      </w:r>
      <w:r w:rsidRPr="00A756D8">
        <w:rPr>
          <w:rFonts w:ascii="Times New Roman" w:hAnsi="Times New Roman" w:cs="Times New Roman"/>
          <w:b/>
          <w:sz w:val="24"/>
          <w:szCs w:val="24"/>
        </w:rPr>
        <w:tab/>
      </w:r>
      <w:r w:rsidRPr="00A756D8">
        <w:rPr>
          <w:rFonts w:ascii="Times New Roman" w:hAnsi="Times New Roman" w:cs="Times New Roman"/>
          <w:sz w:val="24"/>
          <w:szCs w:val="24"/>
        </w:rPr>
        <w:t>Pod Skalkou 13, Přerov II – Předmostí 751 24</w:t>
      </w:r>
    </w:p>
    <w:p w14:paraId="1673A175" w14:textId="77777777" w:rsidR="00244907" w:rsidRPr="00A756D8" w:rsidRDefault="00244907" w:rsidP="00D5689D">
      <w:pPr>
        <w:pStyle w:val="Odstavecseseznamem"/>
        <w:spacing w:line="240" w:lineRule="auto"/>
        <w:ind w:left="0"/>
        <w:jc w:val="both"/>
        <w:rPr>
          <w:rFonts w:ascii="Times New Roman" w:hAnsi="Times New Roman" w:cs="Times New Roman"/>
          <w:sz w:val="24"/>
          <w:szCs w:val="24"/>
        </w:rPr>
      </w:pPr>
      <w:r w:rsidRPr="00A756D8">
        <w:rPr>
          <w:rFonts w:ascii="Times New Roman" w:hAnsi="Times New Roman" w:cs="Times New Roman"/>
          <w:b/>
          <w:sz w:val="24"/>
          <w:szCs w:val="24"/>
        </w:rPr>
        <w:tab/>
        <w:t>MŠ Vinary</w:t>
      </w:r>
      <w:r w:rsidRPr="00A756D8">
        <w:rPr>
          <w:rFonts w:ascii="Times New Roman" w:hAnsi="Times New Roman" w:cs="Times New Roman"/>
          <w:b/>
          <w:sz w:val="24"/>
          <w:szCs w:val="24"/>
        </w:rPr>
        <w:tab/>
      </w:r>
      <w:r w:rsidR="0052627F" w:rsidRPr="00A756D8">
        <w:rPr>
          <w:rFonts w:ascii="Times New Roman" w:hAnsi="Times New Roman" w:cs="Times New Roman"/>
          <w:b/>
          <w:sz w:val="24"/>
          <w:szCs w:val="24"/>
        </w:rPr>
        <w:tab/>
      </w:r>
      <w:r w:rsidRPr="00A756D8">
        <w:rPr>
          <w:rFonts w:ascii="Times New Roman" w:hAnsi="Times New Roman" w:cs="Times New Roman"/>
          <w:sz w:val="24"/>
          <w:szCs w:val="24"/>
        </w:rPr>
        <w:t>Za Humny 1, Přerov XI – Vinary, 751 24 Přerov</w:t>
      </w:r>
    </w:p>
    <w:p w14:paraId="6D05CCFC" w14:textId="77777777" w:rsidR="00244907" w:rsidRPr="00A756D8" w:rsidRDefault="00244907" w:rsidP="00D5689D">
      <w:pPr>
        <w:pStyle w:val="Odstavecseseznamem"/>
        <w:spacing w:line="240" w:lineRule="auto"/>
        <w:ind w:left="0"/>
        <w:jc w:val="both"/>
        <w:rPr>
          <w:rFonts w:ascii="Times New Roman" w:hAnsi="Times New Roman" w:cs="Times New Roman"/>
          <w:sz w:val="24"/>
          <w:szCs w:val="24"/>
        </w:rPr>
      </w:pPr>
    </w:p>
    <w:p w14:paraId="1295C454" w14:textId="77777777" w:rsidR="00244907" w:rsidRDefault="00244907" w:rsidP="00D5689D">
      <w:pPr>
        <w:pStyle w:val="Odstavecseseznamem"/>
        <w:spacing w:line="240" w:lineRule="auto"/>
        <w:ind w:left="0"/>
        <w:jc w:val="both"/>
        <w:rPr>
          <w:rFonts w:ascii="Times New Roman" w:hAnsi="Times New Roman" w:cs="Times New Roman"/>
          <w:b/>
          <w:sz w:val="24"/>
          <w:szCs w:val="24"/>
        </w:rPr>
      </w:pPr>
      <w:r w:rsidRPr="00A756D8">
        <w:rPr>
          <w:rFonts w:ascii="Times New Roman" w:hAnsi="Times New Roman" w:cs="Times New Roman"/>
          <w:b/>
          <w:sz w:val="24"/>
          <w:szCs w:val="24"/>
        </w:rPr>
        <w:t>Jméno ředitele:</w:t>
      </w:r>
    </w:p>
    <w:p w14:paraId="169989D5" w14:textId="77777777" w:rsidR="00D5689D" w:rsidRPr="00A756D8" w:rsidRDefault="00D5689D" w:rsidP="00D5689D">
      <w:pPr>
        <w:pStyle w:val="Odstavecseseznamem"/>
        <w:spacing w:line="240" w:lineRule="auto"/>
        <w:ind w:left="0"/>
        <w:jc w:val="both"/>
        <w:rPr>
          <w:rFonts w:ascii="Times New Roman" w:hAnsi="Times New Roman" w:cs="Times New Roman"/>
          <w:sz w:val="24"/>
          <w:szCs w:val="24"/>
        </w:rPr>
      </w:pPr>
    </w:p>
    <w:p w14:paraId="1B497684" w14:textId="61FCBCDC" w:rsidR="00244907" w:rsidRPr="00A756D8" w:rsidRDefault="00244907" w:rsidP="00D5689D">
      <w:pPr>
        <w:pStyle w:val="Odstavecseseznamem"/>
        <w:spacing w:line="240" w:lineRule="auto"/>
        <w:ind w:left="0"/>
        <w:jc w:val="both"/>
        <w:rPr>
          <w:rFonts w:ascii="Times New Roman" w:hAnsi="Times New Roman" w:cs="Times New Roman"/>
          <w:sz w:val="24"/>
          <w:szCs w:val="24"/>
        </w:rPr>
      </w:pPr>
      <w:r w:rsidRPr="00A756D8">
        <w:rPr>
          <w:rFonts w:ascii="Times New Roman" w:hAnsi="Times New Roman" w:cs="Times New Roman"/>
          <w:sz w:val="24"/>
          <w:szCs w:val="24"/>
        </w:rPr>
        <w:tab/>
        <w:t xml:space="preserve">Mgr. Bc. Věra </w:t>
      </w:r>
      <w:r w:rsidR="009E5811">
        <w:rPr>
          <w:rFonts w:ascii="Times New Roman" w:hAnsi="Times New Roman" w:cs="Times New Roman"/>
          <w:sz w:val="24"/>
          <w:szCs w:val="24"/>
        </w:rPr>
        <w:t>Zapletalová</w:t>
      </w:r>
      <w:r w:rsidRPr="00A756D8">
        <w:rPr>
          <w:rFonts w:ascii="Times New Roman" w:hAnsi="Times New Roman" w:cs="Times New Roman"/>
          <w:sz w:val="24"/>
          <w:szCs w:val="24"/>
        </w:rPr>
        <w:tab/>
      </w:r>
      <w:r w:rsidRPr="00A756D8">
        <w:rPr>
          <w:rFonts w:ascii="Times New Roman" w:hAnsi="Times New Roman" w:cs="Times New Roman"/>
          <w:sz w:val="24"/>
          <w:szCs w:val="24"/>
        </w:rPr>
        <w:tab/>
      </w:r>
      <w:r w:rsidRPr="00A756D8">
        <w:rPr>
          <w:rFonts w:ascii="Times New Roman" w:hAnsi="Times New Roman" w:cs="Times New Roman"/>
          <w:sz w:val="24"/>
          <w:szCs w:val="24"/>
        </w:rPr>
        <w:tab/>
      </w:r>
    </w:p>
    <w:p w14:paraId="6C545A07" w14:textId="77777777" w:rsidR="00244907" w:rsidRPr="00D5689D" w:rsidRDefault="0052627F" w:rsidP="00D5689D">
      <w:pPr>
        <w:pStyle w:val="Odstavecseseznamem"/>
        <w:spacing w:line="240" w:lineRule="auto"/>
        <w:ind w:left="0"/>
        <w:jc w:val="both"/>
        <w:rPr>
          <w:rFonts w:ascii="Times New Roman" w:hAnsi="Times New Roman" w:cs="Times New Roman"/>
          <w:sz w:val="24"/>
          <w:szCs w:val="24"/>
        </w:rPr>
      </w:pPr>
      <w:r w:rsidRPr="00A756D8">
        <w:rPr>
          <w:rFonts w:ascii="Times New Roman" w:hAnsi="Times New Roman" w:cs="Times New Roman"/>
          <w:sz w:val="24"/>
          <w:szCs w:val="24"/>
        </w:rPr>
        <w:tab/>
      </w:r>
      <w:r w:rsidRPr="00A756D8">
        <w:rPr>
          <w:rFonts w:ascii="Times New Roman" w:hAnsi="Times New Roman" w:cs="Times New Roman"/>
          <w:sz w:val="24"/>
          <w:szCs w:val="24"/>
        </w:rPr>
        <w:tab/>
      </w:r>
      <w:r w:rsidRPr="00A756D8">
        <w:rPr>
          <w:rFonts w:ascii="Times New Roman" w:hAnsi="Times New Roman" w:cs="Times New Roman"/>
          <w:sz w:val="24"/>
          <w:szCs w:val="24"/>
        </w:rPr>
        <w:tab/>
      </w:r>
      <w:r w:rsidRPr="00A756D8">
        <w:rPr>
          <w:rFonts w:ascii="Times New Roman" w:hAnsi="Times New Roman" w:cs="Times New Roman"/>
          <w:sz w:val="24"/>
          <w:szCs w:val="24"/>
        </w:rPr>
        <w:tab/>
      </w:r>
      <w:r w:rsidRPr="00A756D8">
        <w:rPr>
          <w:rFonts w:ascii="Times New Roman" w:hAnsi="Times New Roman" w:cs="Times New Roman"/>
          <w:sz w:val="24"/>
          <w:szCs w:val="24"/>
        </w:rPr>
        <w:tab/>
      </w:r>
      <w:r w:rsidRPr="00A756D8">
        <w:rPr>
          <w:rFonts w:ascii="Times New Roman" w:hAnsi="Times New Roman" w:cs="Times New Roman"/>
          <w:sz w:val="24"/>
          <w:szCs w:val="24"/>
        </w:rPr>
        <w:tab/>
      </w:r>
      <w:r w:rsidRPr="00A756D8">
        <w:rPr>
          <w:rFonts w:ascii="Times New Roman" w:hAnsi="Times New Roman" w:cs="Times New Roman"/>
          <w:sz w:val="24"/>
          <w:szCs w:val="24"/>
        </w:rPr>
        <w:tab/>
      </w:r>
    </w:p>
    <w:p w14:paraId="7B0EA198" w14:textId="77777777" w:rsidR="00244907" w:rsidRDefault="00244907" w:rsidP="00D5689D">
      <w:pPr>
        <w:pStyle w:val="Odstavecseseznamem"/>
        <w:spacing w:line="240" w:lineRule="auto"/>
        <w:ind w:left="0"/>
        <w:jc w:val="both"/>
        <w:rPr>
          <w:rFonts w:ascii="Times New Roman" w:hAnsi="Times New Roman" w:cs="Times New Roman"/>
          <w:b/>
          <w:sz w:val="24"/>
          <w:szCs w:val="24"/>
        </w:rPr>
      </w:pPr>
      <w:r w:rsidRPr="00A756D8">
        <w:rPr>
          <w:rFonts w:ascii="Times New Roman" w:hAnsi="Times New Roman" w:cs="Times New Roman"/>
          <w:b/>
          <w:sz w:val="24"/>
          <w:szCs w:val="24"/>
        </w:rPr>
        <w:t>Vedoucí učitelky MŠ:</w:t>
      </w:r>
    </w:p>
    <w:p w14:paraId="7B5A4983" w14:textId="77777777" w:rsidR="00D5689D" w:rsidRPr="00A756D8" w:rsidRDefault="00D5689D" w:rsidP="00D5689D">
      <w:pPr>
        <w:pStyle w:val="Odstavecseseznamem"/>
        <w:spacing w:line="240" w:lineRule="auto"/>
        <w:ind w:left="0"/>
        <w:jc w:val="both"/>
        <w:rPr>
          <w:rFonts w:ascii="Times New Roman" w:hAnsi="Times New Roman" w:cs="Times New Roman"/>
          <w:b/>
          <w:sz w:val="24"/>
          <w:szCs w:val="24"/>
        </w:rPr>
      </w:pPr>
    </w:p>
    <w:p w14:paraId="51C32C30" w14:textId="41C2D305" w:rsidR="00244907" w:rsidRPr="00A756D8" w:rsidRDefault="00244907" w:rsidP="00D5689D">
      <w:pPr>
        <w:pStyle w:val="Odstavecseseznamem"/>
        <w:spacing w:line="240" w:lineRule="auto"/>
        <w:ind w:left="0"/>
        <w:jc w:val="both"/>
        <w:rPr>
          <w:rFonts w:ascii="Times New Roman" w:hAnsi="Times New Roman" w:cs="Times New Roman"/>
          <w:sz w:val="24"/>
          <w:szCs w:val="24"/>
        </w:rPr>
      </w:pPr>
      <w:r w:rsidRPr="00A756D8">
        <w:rPr>
          <w:rFonts w:ascii="Times New Roman" w:hAnsi="Times New Roman" w:cs="Times New Roman"/>
          <w:sz w:val="24"/>
          <w:szCs w:val="24"/>
        </w:rPr>
        <w:tab/>
      </w:r>
      <w:r w:rsidR="009E5811">
        <w:rPr>
          <w:rFonts w:ascii="Times New Roman" w:hAnsi="Times New Roman" w:cs="Times New Roman"/>
          <w:sz w:val="24"/>
          <w:szCs w:val="24"/>
        </w:rPr>
        <w:t>Mgr. Gabriela Formánková</w:t>
      </w:r>
      <w:r w:rsidRPr="00A756D8">
        <w:rPr>
          <w:rFonts w:ascii="Times New Roman" w:hAnsi="Times New Roman" w:cs="Times New Roman"/>
          <w:sz w:val="24"/>
          <w:szCs w:val="24"/>
        </w:rPr>
        <w:tab/>
      </w:r>
      <w:r w:rsidRPr="00A756D8">
        <w:rPr>
          <w:rFonts w:ascii="Times New Roman" w:hAnsi="Times New Roman" w:cs="Times New Roman"/>
          <w:sz w:val="24"/>
          <w:szCs w:val="24"/>
        </w:rPr>
        <w:tab/>
        <w:t xml:space="preserve">MŠ </w:t>
      </w:r>
      <w:proofErr w:type="spellStart"/>
      <w:r w:rsidRPr="00A756D8">
        <w:rPr>
          <w:rFonts w:ascii="Times New Roman" w:hAnsi="Times New Roman" w:cs="Times New Roman"/>
          <w:sz w:val="24"/>
          <w:szCs w:val="24"/>
        </w:rPr>
        <w:t>Čekyně</w:t>
      </w:r>
      <w:proofErr w:type="spellEnd"/>
    </w:p>
    <w:p w14:paraId="4783022E" w14:textId="243E0B8B" w:rsidR="00C86434" w:rsidRPr="00A756D8" w:rsidRDefault="00244907" w:rsidP="00D5689D">
      <w:pPr>
        <w:pStyle w:val="Odstavecseseznamem"/>
        <w:spacing w:line="240" w:lineRule="auto"/>
        <w:ind w:left="0"/>
        <w:jc w:val="both"/>
        <w:rPr>
          <w:rFonts w:ascii="Times New Roman" w:hAnsi="Times New Roman" w:cs="Times New Roman"/>
          <w:sz w:val="24"/>
          <w:szCs w:val="24"/>
        </w:rPr>
      </w:pPr>
      <w:r w:rsidRPr="00A756D8">
        <w:rPr>
          <w:rFonts w:ascii="Times New Roman" w:hAnsi="Times New Roman" w:cs="Times New Roman"/>
          <w:sz w:val="24"/>
          <w:szCs w:val="24"/>
        </w:rPr>
        <w:tab/>
        <w:t xml:space="preserve">Bc. Barbora </w:t>
      </w:r>
      <w:proofErr w:type="spellStart"/>
      <w:r w:rsidRPr="00A756D8">
        <w:rPr>
          <w:rFonts w:ascii="Times New Roman" w:hAnsi="Times New Roman" w:cs="Times New Roman"/>
          <w:sz w:val="24"/>
          <w:szCs w:val="24"/>
        </w:rPr>
        <w:t>Krybusová</w:t>
      </w:r>
      <w:proofErr w:type="spellEnd"/>
      <w:r w:rsidR="00C86434" w:rsidRPr="00A756D8">
        <w:rPr>
          <w:rFonts w:ascii="Times New Roman" w:hAnsi="Times New Roman" w:cs="Times New Roman"/>
          <w:sz w:val="24"/>
          <w:szCs w:val="24"/>
        </w:rPr>
        <w:tab/>
      </w:r>
      <w:r w:rsidR="009E5811">
        <w:rPr>
          <w:rFonts w:ascii="Times New Roman" w:hAnsi="Times New Roman" w:cs="Times New Roman"/>
          <w:sz w:val="24"/>
          <w:szCs w:val="24"/>
        </w:rPr>
        <w:tab/>
      </w:r>
      <w:r w:rsidR="00C86434" w:rsidRPr="00A756D8">
        <w:rPr>
          <w:rFonts w:ascii="Times New Roman" w:hAnsi="Times New Roman" w:cs="Times New Roman"/>
          <w:sz w:val="24"/>
          <w:szCs w:val="24"/>
        </w:rPr>
        <w:t>MŠ Předmostí</w:t>
      </w:r>
    </w:p>
    <w:p w14:paraId="07F78943" w14:textId="20504A8C" w:rsidR="00244907" w:rsidRPr="00A756D8" w:rsidRDefault="00244907" w:rsidP="00D5689D">
      <w:pPr>
        <w:pStyle w:val="Odstavecseseznamem"/>
        <w:spacing w:line="240" w:lineRule="auto"/>
        <w:ind w:left="0"/>
        <w:jc w:val="both"/>
        <w:rPr>
          <w:rFonts w:ascii="Times New Roman" w:hAnsi="Times New Roman" w:cs="Times New Roman"/>
          <w:sz w:val="24"/>
          <w:szCs w:val="24"/>
        </w:rPr>
      </w:pPr>
      <w:r w:rsidRPr="00A756D8">
        <w:rPr>
          <w:rFonts w:ascii="Times New Roman" w:hAnsi="Times New Roman" w:cs="Times New Roman"/>
          <w:sz w:val="24"/>
          <w:szCs w:val="24"/>
        </w:rPr>
        <w:tab/>
      </w:r>
      <w:r w:rsidR="009E5811">
        <w:rPr>
          <w:rFonts w:ascii="Times New Roman" w:hAnsi="Times New Roman" w:cs="Times New Roman"/>
          <w:sz w:val="24"/>
          <w:szCs w:val="24"/>
        </w:rPr>
        <w:t>Bc. Kristýna Dvorská</w:t>
      </w:r>
      <w:r w:rsidRPr="00A756D8">
        <w:rPr>
          <w:rFonts w:ascii="Times New Roman" w:hAnsi="Times New Roman" w:cs="Times New Roman"/>
          <w:sz w:val="24"/>
          <w:szCs w:val="24"/>
        </w:rPr>
        <w:tab/>
      </w:r>
      <w:r w:rsidR="009E5811">
        <w:rPr>
          <w:rFonts w:ascii="Times New Roman" w:hAnsi="Times New Roman" w:cs="Times New Roman"/>
          <w:sz w:val="24"/>
          <w:szCs w:val="24"/>
        </w:rPr>
        <w:tab/>
      </w:r>
      <w:r w:rsidR="009E5811">
        <w:rPr>
          <w:rFonts w:ascii="Times New Roman" w:hAnsi="Times New Roman" w:cs="Times New Roman"/>
          <w:sz w:val="24"/>
          <w:szCs w:val="24"/>
        </w:rPr>
        <w:tab/>
      </w:r>
      <w:r w:rsidRPr="00A756D8">
        <w:rPr>
          <w:rFonts w:ascii="Times New Roman" w:hAnsi="Times New Roman" w:cs="Times New Roman"/>
          <w:sz w:val="24"/>
          <w:szCs w:val="24"/>
        </w:rPr>
        <w:t>MŠ Vinary</w:t>
      </w:r>
    </w:p>
    <w:p w14:paraId="3E598E0E" w14:textId="77777777" w:rsidR="00C86434" w:rsidRPr="00A756D8" w:rsidRDefault="00C86434" w:rsidP="00D5689D">
      <w:pPr>
        <w:pStyle w:val="Odstavecseseznamem"/>
        <w:spacing w:line="240" w:lineRule="auto"/>
        <w:ind w:left="0"/>
        <w:jc w:val="both"/>
        <w:rPr>
          <w:rFonts w:ascii="Times New Roman" w:hAnsi="Times New Roman" w:cs="Times New Roman"/>
          <w:sz w:val="24"/>
          <w:szCs w:val="24"/>
        </w:rPr>
      </w:pPr>
    </w:p>
    <w:p w14:paraId="0CAB8A34" w14:textId="77777777" w:rsidR="00134398" w:rsidRPr="00A756D8" w:rsidRDefault="00134398" w:rsidP="00D5689D">
      <w:pPr>
        <w:spacing w:line="240" w:lineRule="auto"/>
        <w:contextualSpacing/>
        <w:jc w:val="both"/>
        <w:rPr>
          <w:rFonts w:ascii="Times New Roman" w:hAnsi="Times New Roman" w:cs="Times New Roman"/>
          <w:sz w:val="24"/>
          <w:szCs w:val="24"/>
        </w:rPr>
      </w:pPr>
      <w:r w:rsidRPr="00A756D8">
        <w:rPr>
          <w:rFonts w:ascii="Times New Roman" w:hAnsi="Times New Roman" w:cs="Times New Roman"/>
          <w:b/>
          <w:sz w:val="24"/>
          <w:szCs w:val="24"/>
        </w:rPr>
        <w:t>Kontakty:</w:t>
      </w:r>
      <w:r w:rsidRPr="00A756D8">
        <w:rPr>
          <w:rFonts w:ascii="Times New Roman" w:hAnsi="Times New Roman" w:cs="Times New Roman"/>
          <w:sz w:val="24"/>
          <w:szCs w:val="24"/>
        </w:rPr>
        <w:t xml:space="preserve"> </w:t>
      </w:r>
      <w:r w:rsidRPr="00A756D8">
        <w:rPr>
          <w:rFonts w:ascii="Times New Roman" w:hAnsi="Times New Roman" w:cs="Times New Roman"/>
          <w:sz w:val="24"/>
          <w:szCs w:val="24"/>
        </w:rPr>
        <w:tab/>
        <w:t>telefon: +420 581 211 739</w:t>
      </w:r>
    </w:p>
    <w:p w14:paraId="2BE19B93" w14:textId="77777777" w:rsidR="00244907" w:rsidRPr="00A756D8" w:rsidRDefault="00134398" w:rsidP="00D5689D">
      <w:pPr>
        <w:spacing w:line="240" w:lineRule="auto"/>
        <w:ind w:left="708" w:firstLine="708"/>
        <w:contextualSpacing/>
        <w:jc w:val="both"/>
        <w:rPr>
          <w:rFonts w:ascii="Times New Roman" w:hAnsi="Times New Roman" w:cs="Times New Roman"/>
          <w:b/>
          <w:sz w:val="24"/>
          <w:szCs w:val="24"/>
        </w:rPr>
      </w:pPr>
      <w:r w:rsidRPr="00A756D8">
        <w:rPr>
          <w:rFonts w:ascii="Times New Roman" w:hAnsi="Times New Roman" w:cs="Times New Roman"/>
          <w:sz w:val="24"/>
          <w:szCs w:val="24"/>
        </w:rPr>
        <w:t xml:space="preserve">web: </w:t>
      </w:r>
      <w:r w:rsidR="00D5689D">
        <w:rPr>
          <w:rFonts w:ascii="Times New Roman" w:hAnsi="Times New Roman" w:cs="Times New Roman"/>
          <w:sz w:val="24"/>
          <w:szCs w:val="24"/>
        </w:rPr>
        <w:t>www.</w:t>
      </w:r>
      <w:r w:rsidR="00D5689D" w:rsidRPr="00D5689D">
        <w:t xml:space="preserve"> </w:t>
      </w:r>
      <w:r w:rsidR="00D5689D" w:rsidRPr="00D5689D">
        <w:rPr>
          <w:rFonts w:ascii="Times New Roman" w:hAnsi="Times New Roman" w:cs="Times New Roman"/>
          <w:sz w:val="24"/>
          <w:szCs w:val="24"/>
        </w:rPr>
        <w:t>zsjakprerov.cz</w:t>
      </w:r>
      <w:r w:rsidR="00D5689D">
        <w:rPr>
          <w:rFonts w:ascii="Times New Roman" w:hAnsi="Times New Roman" w:cs="Times New Roman"/>
          <w:sz w:val="24"/>
          <w:szCs w:val="24"/>
        </w:rPr>
        <w:t xml:space="preserve"> </w:t>
      </w:r>
    </w:p>
    <w:p w14:paraId="091A101A" w14:textId="77777777" w:rsidR="00C86434" w:rsidRPr="00A756D8" w:rsidRDefault="005814B6" w:rsidP="00D5689D">
      <w:pPr>
        <w:spacing w:line="240" w:lineRule="auto"/>
        <w:ind w:left="708" w:firstLine="708"/>
        <w:contextualSpacing/>
        <w:jc w:val="both"/>
        <w:rPr>
          <w:rFonts w:ascii="Times New Roman" w:hAnsi="Times New Roman" w:cs="Times New Roman"/>
          <w:sz w:val="24"/>
          <w:szCs w:val="24"/>
        </w:rPr>
      </w:pPr>
      <w:r w:rsidRPr="00A756D8">
        <w:rPr>
          <w:rFonts w:ascii="Times New Roman" w:hAnsi="Times New Roman" w:cs="Times New Roman"/>
          <w:sz w:val="24"/>
          <w:szCs w:val="24"/>
        </w:rPr>
        <w:t xml:space="preserve">mail: </w:t>
      </w:r>
      <w:hyperlink r:id="rId9" w:history="1">
        <w:r w:rsidRPr="00A756D8">
          <w:rPr>
            <w:rStyle w:val="Hypertextovodkaz"/>
            <w:rFonts w:ascii="Times New Roman" w:hAnsi="Times New Roman" w:cs="Times New Roman"/>
            <w:color w:val="auto"/>
            <w:sz w:val="24"/>
            <w:szCs w:val="24"/>
            <w:u w:val="none"/>
          </w:rPr>
          <w:t>info@zsjakprerov.cz</w:t>
        </w:r>
      </w:hyperlink>
    </w:p>
    <w:p w14:paraId="47E863AD" w14:textId="77777777" w:rsidR="00C86434" w:rsidRDefault="00C86434" w:rsidP="00D5689D">
      <w:pPr>
        <w:pStyle w:val="Odstavecseseznamem"/>
        <w:spacing w:line="240" w:lineRule="auto"/>
        <w:ind w:left="0"/>
        <w:jc w:val="both"/>
        <w:rPr>
          <w:rFonts w:ascii="Times New Roman" w:hAnsi="Times New Roman" w:cs="Times New Roman"/>
          <w:b/>
          <w:sz w:val="24"/>
          <w:szCs w:val="24"/>
          <w:u w:val="single"/>
        </w:rPr>
      </w:pPr>
      <w:r w:rsidRPr="00A756D8">
        <w:rPr>
          <w:rFonts w:ascii="Times New Roman" w:hAnsi="Times New Roman" w:cs="Times New Roman"/>
          <w:b/>
          <w:sz w:val="24"/>
          <w:szCs w:val="24"/>
          <w:u w:val="single"/>
        </w:rPr>
        <w:t>Zřizovatel:</w:t>
      </w:r>
    </w:p>
    <w:p w14:paraId="3944C076" w14:textId="77777777" w:rsidR="00D5689D" w:rsidRPr="00A756D8" w:rsidRDefault="00D5689D" w:rsidP="00D5689D">
      <w:pPr>
        <w:pStyle w:val="Odstavecseseznamem"/>
        <w:spacing w:line="240" w:lineRule="auto"/>
        <w:ind w:left="0"/>
        <w:jc w:val="both"/>
        <w:rPr>
          <w:rFonts w:ascii="Times New Roman" w:hAnsi="Times New Roman" w:cs="Times New Roman"/>
          <w:b/>
          <w:sz w:val="24"/>
          <w:szCs w:val="24"/>
          <w:u w:val="single"/>
        </w:rPr>
      </w:pPr>
    </w:p>
    <w:p w14:paraId="1D9835D4" w14:textId="77777777" w:rsidR="00C86434" w:rsidRPr="00A756D8" w:rsidRDefault="00C86434" w:rsidP="00D5689D">
      <w:pPr>
        <w:pStyle w:val="Odstavecseseznamem"/>
        <w:spacing w:line="240" w:lineRule="auto"/>
        <w:ind w:left="0"/>
        <w:jc w:val="both"/>
        <w:rPr>
          <w:rFonts w:ascii="Times New Roman" w:hAnsi="Times New Roman" w:cs="Times New Roman"/>
          <w:sz w:val="24"/>
          <w:szCs w:val="24"/>
        </w:rPr>
      </w:pPr>
      <w:r w:rsidRPr="00A756D8">
        <w:rPr>
          <w:rFonts w:ascii="Times New Roman" w:hAnsi="Times New Roman" w:cs="Times New Roman"/>
          <w:b/>
          <w:sz w:val="24"/>
          <w:szCs w:val="24"/>
        </w:rPr>
        <w:tab/>
      </w:r>
      <w:r w:rsidRPr="00A756D8">
        <w:rPr>
          <w:rFonts w:ascii="Times New Roman" w:hAnsi="Times New Roman" w:cs="Times New Roman"/>
          <w:sz w:val="24"/>
          <w:szCs w:val="24"/>
        </w:rPr>
        <w:t>Název: Statutární město Přerov</w:t>
      </w:r>
    </w:p>
    <w:p w14:paraId="7355BA03" w14:textId="77777777" w:rsidR="00A756D8" w:rsidRPr="00A756D8" w:rsidRDefault="00C86434" w:rsidP="00D5689D">
      <w:pPr>
        <w:pStyle w:val="Odstavecseseznamem"/>
        <w:spacing w:line="240" w:lineRule="auto"/>
        <w:ind w:left="0"/>
        <w:jc w:val="both"/>
        <w:rPr>
          <w:rFonts w:ascii="Times New Roman" w:hAnsi="Times New Roman" w:cs="Times New Roman"/>
          <w:sz w:val="24"/>
          <w:szCs w:val="24"/>
        </w:rPr>
      </w:pPr>
      <w:r w:rsidRPr="00A756D8">
        <w:rPr>
          <w:rFonts w:ascii="Times New Roman" w:hAnsi="Times New Roman" w:cs="Times New Roman"/>
          <w:sz w:val="24"/>
          <w:szCs w:val="24"/>
        </w:rPr>
        <w:tab/>
        <w:t xml:space="preserve">Sídlo: </w:t>
      </w:r>
      <w:r w:rsidRPr="00A756D8">
        <w:rPr>
          <w:rFonts w:ascii="Times New Roman" w:hAnsi="Times New Roman" w:cs="Times New Roman"/>
          <w:sz w:val="24"/>
          <w:szCs w:val="24"/>
        </w:rPr>
        <w:tab/>
        <w:t>Přerov, Přerov I – Město</w:t>
      </w:r>
      <w:r w:rsidR="00134398" w:rsidRPr="00A756D8">
        <w:rPr>
          <w:rFonts w:ascii="Times New Roman" w:hAnsi="Times New Roman" w:cs="Times New Roman"/>
          <w:sz w:val="24"/>
          <w:szCs w:val="24"/>
        </w:rPr>
        <w:t xml:space="preserve">, </w:t>
      </w:r>
      <w:r w:rsidRPr="00A756D8">
        <w:rPr>
          <w:rFonts w:ascii="Times New Roman" w:hAnsi="Times New Roman" w:cs="Times New Roman"/>
          <w:sz w:val="24"/>
          <w:szCs w:val="24"/>
        </w:rPr>
        <w:t>Bratrská 34,</w:t>
      </w:r>
      <w:r w:rsidR="00134398" w:rsidRPr="00A756D8">
        <w:rPr>
          <w:rFonts w:ascii="Times New Roman" w:hAnsi="Times New Roman" w:cs="Times New Roman"/>
          <w:sz w:val="24"/>
          <w:szCs w:val="24"/>
        </w:rPr>
        <w:t xml:space="preserve"> </w:t>
      </w:r>
      <w:r w:rsidRPr="00A756D8">
        <w:rPr>
          <w:rFonts w:ascii="Times New Roman" w:hAnsi="Times New Roman" w:cs="Times New Roman"/>
          <w:sz w:val="24"/>
          <w:szCs w:val="24"/>
        </w:rPr>
        <w:t>750 11 okres Přerov</w:t>
      </w:r>
    </w:p>
    <w:p w14:paraId="3ACE078A" w14:textId="77777777" w:rsidR="0052627F" w:rsidRDefault="0052627F" w:rsidP="00D5689D">
      <w:pPr>
        <w:pStyle w:val="Bezmezer"/>
        <w:contextualSpacing/>
        <w:jc w:val="both"/>
        <w:rPr>
          <w:rFonts w:ascii="Times New Roman" w:hAnsi="Times New Roman" w:cs="Times New Roman"/>
          <w:b/>
          <w:sz w:val="24"/>
          <w:szCs w:val="24"/>
          <w:u w:val="single"/>
        </w:rPr>
      </w:pPr>
      <w:r w:rsidRPr="00A756D8">
        <w:rPr>
          <w:rFonts w:ascii="Times New Roman" w:hAnsi="Times New Roman" w:cs="Times New Roman"/>
          <w:b/>
          <w:sz w:val="24"/>
          <w:szCs w:val="24"/>
          <w:u w:val="single"/>
        </w:rPr>
        <w:t>Zpracovatelé ŠVP:</w:t>
      </w:r>
    </w:p>
    <w:p w14:paraId="0D041C1E" w14:textId="77777777" w:rsidR="00D5689D" w:rsidRPr="00A756D8" w:rsidRDefault="00D5689D" w:rsidP="00D5689D">
      <w:pPr>
        <w:pStyle w:val="Bezmezer"/>
        <w:contextualSpacing/>
        <w:jc w:val="both"/>
        <w:rPr>
          <w:rFonts w:ascii="Times New Roman" w:hAnsi="Times New Roman" w:cs="Times New Roman"/>
          <w:b/>
          <w:sz w:val="24"/>
          <w:szCs w:val="24"/>
          <w:u w:val="single"/>
        </w:rPr>
      </w:pPr>
    </w:p>
    <w:p w14:paraId="71B75C59" w14:textId="77777777" w:rsidR="0052627F" w:rsidRPr="00A756D8" w:rsidRDefault="0052627F" w:rsidP="00D5689D">
      <w:pPr>
        <w:pStyle w:val="Bezmezer"/>
        <w:ind w:left="360"/>
        <w:contextualSpacing/>
        <w:jc w:val="both"/>
        <w:rPr>
          <w:rFonts w:ascii="Times New Roman" w:hAnsi="Times New Roman" w:cs="Times New Roman"/>
          <w:sz w:val="24"/>
          <w:szCs w:val="24"/>
        </w:rPr>
      </w:pPr>
      <w:r w:rsidRPr="00A756D8">
        <w:rPr>
          <w:rFonts w:ascii="Times New Roman" w:hAnsi="Times New Roman" w:cs="Times New Roman"/>
          <w:sz w:val="24"/>
          <w:szCs w:val="24"/>
        </w:rPr>
        <w:t>Mgr. Bc. Věra Václavíčková</w:t>
      </w:r>
    </w:p>
    <w:p w14:paraId="225EBE0A" w14:textId="77777777" w:rsidR="00D5689D" w:rsidRDefault="00F878FD" w:rsidP="00D5689D">
      <w:pPr>
        <w:pStyle w:val="Bezmezer"/>
        <w:ind w:left="360"/>
        <w:contextualSpacing/>
        <w:jc w:val="both"/>
        <w:rPr>
          <w:rFonts w:ascii="Times New Roman" w:hAnsi="Times New Roman" w:cs="Times New Roman"/>
          <w:sz w:val="24"/>
          <w:szCs w:val="24"/>
        </w:rPr>
      </w:pPr>
      <w:r w:rsidRPr="00A756D8">
        <w:rPr>
          <w:rFonts w:ascii="Times New Roman" w:hAnsi="Times New Roman" w:cs="Times New Roman"/>
          <w:sz w:val="24"/>
          <w:szCs w:val="24"/>
        </w:rPr>
        <w:t>Mgr. Dagmar Janků</w:t>
      </w:r>
    </w:p>
    <w:p w14:paraId="27AD5B47" w14:textId="77777777" w:rsidR="0052627F" w:rsidRPr="00D5689D" w:rsidRDefault="0052627F" w:rsidP="00D5689D">
      <w:pPr>
        <w:pStyle w:val="Bezmezer"/>
        <w:ind w:left="360"/>
        <w:contextualSpacing/>
        <w:jc w:val="both"/>
        <w:rPr>
          <w:rFonts w:ascii="Times New Roman" w:hAnsi="Times New Roman" w:cs="Times New Roman"/>
          <w:sz w:val="24"/>
          <w:szCs w:val="24"/>
        </w:rPr>
      </w:pPr>
      <w:r w:rsidRPr="00D5689D">
        <w:rPr>
          <w:rFonts w:ascii="Times New Roman" w:hAnsi="Times New Roman" w:cs="Times New Roman"/>
          <w:sz w:val="24"/>
          <w:szCs w:val="24"/>
        </w:rPr>
        <w:t>Bc. Barbora Krybusová</w:t>
      </w:r>
    </w:p>
    <w:p w14:paraId="40937DDF" w14:textId="77777777" w:rsidR="0052627F" w:rsidRPr="00A756D8" w:rsidRDefault="00F878FD" w:rsidP="00D5689D">
      <w:pPr>
        <w:pStyle w:val="Bezmezer"/>
        <w:ind w:left="360"/>
        <w:contextualSpacing/>
        <w:jc w:val="both"/>
        <w:rPr>
          <w:rFonts w:ascii="Times New Roman" w:hAnsi="Times New Roman" w:cs="Times New Roman"/>
          <w:sz w:val="24"/>
          <w:szCs w:val="24"/>
        </w:rPr>
      </w:pPr>
      <w:r w:rsidRPr="00A756D8">
        <w:rPr>
          <w:rFonts w:ascii="Times New Roman" w:hAnsi="Times New Roman" w:cs="Times New Roman"/>
          <w:sz w:val="24"/>
          <w:szCs w:val="24"/>
        </w:rPr>
        <w:t>Eva Pelíšková</w:t>
      </w:r>
    </w:p>
    <w:p w14:paraId="7550ADFF" w14:textId="77777777" w:rsidR="00134398" w:rsidRPr="00A756D8" w:rsidRDefault="00134398" w:rsidP="00D5689D">
      <w:pPr>
        <w:spacing w:line="240" w:lineRule="auto"/>
        <w:contextualSpacing/>
        <w:jc w:val="both"/>
        <w:rPr>
          <w:rFonts w:ascii="Times New Roman" w:hAnsi="Times New Roman" w:cs="Times New Roman"/>
          <w:sz w:val="24"/>
          <w:szCs w:val="24"/>
        </w:rPr>
      </w:pPr>
    </w:p>
    <w:p w14:paraId="3330159C" w14:textId="52630E06" w:rsidR="00134398" w:rsidRPr="00A756D8" w:rsidRDefault="00D5689D" w:rsidP="00D5689D">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Platnost dokumentu od 1. 9. 2</w:t>
      </w:r>
      <w:r w:rsidR="009E5811">
        <w:rPr>
          <w:rFonts w:ascii="Times New Roman" w:hAnsi="Times New Roman" w:cs="Times New Roman"/>
          <w:b/>
          <w:sz w:val="24"/>
          <w:szCs w:val="24"/>
        </w:rPr>
        <w:t>023</w:t>
      </w:r>
    </w:p>
    <w:p w14:paraId="56B9D2D1" w14:textId="77777777" w:rsidR="005814B6" w:rsidRPr="00A756D8" w:rsidRDefault="005814B6" w:rsidP="00D5689D">
      <w:pPr>
        <w:spacing w:line="240" w:lineRule="auto"/>
        <w:contextualSpacing/>
        <w:jc w:val="both"/>
        <w:rPr>
          <w:rFonts w:ascii="Times New Roman" w:hAnsi="Times New Roman" w:cs="Times New Roman"/>
          <w:sz w:val="24"/>
          <w:szCs w:val="24"/>
        </w:rPr>
      </w:pPr>
    </w:p>
    <w:p w14:paraId="31D99144" w14:textId="1C427336" w:rsidR="00D5689D" w:rsidRDefault="00134398" w:rsidP="00D5689D">
      <w:pPr>
        <w:spacing w:line="240" w:lineRule="auto"/>
        <w:contextualSpacing/>
        <w:jc w:val="both"/>
        <w:rPr>
          <w:rFonts w:ascii="Times New Roman" w:hAnsi="Times New Roman" w:cs="Times New Roman"/>
          <w:b/>
          <w:sz w:val="24"/>
          <w:szCs w:val="24"/>
        </w:rPr>
      </w:pPr>
      <w:r w:rsidRPr="00A756D8">
        <w:rPr>
          <w:rFonts w:ascii="Times New Roman" w:hAnsi="Times New Roman" w:cs="Times New Roman"/>
          <w:b/>
          <w:sz w:val="24"/>
          <w:szCs w:val="24"/>
        </w:rPr>
        <w:t>Projednáno na pedagogické radě dne:</w:t>
      </w:r>
      <w:r w:rsidRPr="00A756D8">
        <w:rPr>
          <w:rFonts w:ascii="Times New Roman" w:hAnsi="Times New Roman" w:cs="Times New Roman"/>
          <w:sz w:val="24"/>
          <w:szCs w:val="24"/>
        </w:rPr>
        <w:t xml:space="preserve"> </w:t>
      </w:r>
      <w:r w:rsidR="009E5811">
        <w:rPr>
          <w:rFonts w:ascii="Times New Roman" w:hAnsi="Times New Roman" w:cs="Times New Roman"/>
          <w:sz w:val="24"/>
          <w:szCs w:val="24"/>
        </w:rPr>
        <w:t>31. 8. 2023</w:t>
      </w:r>
    </w:p>
    <w:p w14:paraId="02A6A26B" w14:textId="77777777" w:rsidR="00D5689D" w:rsidRDefault="00D5689D" w:rsidP="00D5689D">
      <w:pPr>
        <w:spacing w:line="240" w:lineRule="auto"/>
        <w:contextualSpacing/>
        <w:jc w:val="both"/>
        <w:rPr>
          <w:rFonts w:ascii="Times New Roman" w:hAnsi="Times New Roman" w:cs="Times New Roman"/>
          <w:b/>
          <w:sz w:val="24"/>
          <w:szCs w:val="24"/>
        </w:rPr>
      </w:pPr>
    </w:p>
    <w:p w14:paraId="4DB185A3" w14:textId="3D1DCFCD" w:rsidR="00134398" w:rsidRPr="00A756D8" w:rsidRDefault="00134398" w:rsidP="00D5689D">
      <w:pPr>
        <w:spacing w:line="240" w:lineRule="auto"/>
        <w:contextualSpacing/>
        <w:jc w:val="both"/>
        <w:rPr>
          <w:rFonts w:ascii="Times New Roman" w:hAnsi="Times New Roman" w:cs="Times New Roman"/>
          <w:b/>
          <w:sz w:val="24"/>
          <w:szCs w:val="24"/>
        </w:rPr>
      </w:pPr>
    </w:p>
    <w:p w14:paraId="49C33D81" w14:textId="3C4A5377" w:rsidR="00D5689D" w:rsidRDefault="00D5689D" w:rsidP="00D5689D">
      <w:pPr>
        <w:spacing w:after="0" w:line="240" w:lineRule="auto"/>
        <w:contextualSpacing/>
        <w:jc w:val="both"/>
        <w:rPr>
          <w:rFonts w:ascii="Times New Roman" w:hAnsi="Times New Roman" w:cs="Times New Roman"/>
          <w:b/>
          <w:sz w:val="24"/>
          <w:szCs w:val="24"/>
        </w:rPr>
      </w:pPr>
    </w:p>
    <w:p w14:paraId="0A70D3AD" w14:textId="2575465A" w:rsidR="009E5811" w:rsidRDefault="009E5811" w:rsidP="00D5689D">
      <w:pPr>
        <w:spacing w:after="0" w:line="240" w:lineRule="auto"/>
        <w:contextualSpacing/>
        <w:jc w:val="both"/>
        <w:rPr>
          <w:rFonts w:ascii="Times New Roman" w:hAnsi="Times New Roman" w:cs="Times New Roman"/>
          <w:b/>
          <w:sz w:val="24"/>
          <w:szCs w:val="24"/>
        </w:rPr>
      </w:pPr>
    </w:p>
    <w:p w14:paraId="1F18AE82" w14:textId="10EB7377" w:rsidR="009E5811" w:rsidRDefault="009E5811" w:rsidP="00D5689D">
      <w:pPr>
        <w:spacing w:after="0" w:line="240" w:lineRule="auto"/>
        <w:contextualSpacing/>
        <w:jc w:val="both"/>
        <w:rPr>
          <w:rFonts w:ascii="Times New Roman" w:hAnsi="Times New Roman" w:cs="Times New Roman"/>
          <w:b/>
          <w:sz w:val="24"/>
          <w:szCs w:val="24"/>
        </w:rPr>
      </w:pPr>
    </w:p>
    <w:p w14:paraId="33B96596" w14:textId="77777777" w:rsidR="009E5811" w:rsidRDefault="009E5811" w:rsidP="00D5689D">
      <w:pPr>
        <w:spacing w:after="0" w:line="240" w:lineRule="auto"/>
        <w:contextualSpacing/>
        <w:jc w:val="both"/>
        <w:rPr>
          <w:rFonts w:ascii="Times New Roman" w:hAnsi="Times New Roman" w:cs="Times New Roman"/>
          <w:b/>
          <w:sz w:val="24"/>
          <w:szCs w:val="24"/>
        </w:rPr>
      </w:pPr>
    </w:p>
    <w:p w14:paraId="621B6783" w14:textId="77777777" w:rsidR="00D5689D" w:rsidRPr="00A756D8" w:rsidRDefault="00D5689D" w:rsidP="00D5689D">
      <w:pPr>
        <w:spacing w:after="0" w:line="240" w:lineRule="auto"/>
        <w:contextualSpacing/>
        <w:jc w:val="both"/>
        <w:rPr>
          <w:rFonts w:ascii="Times New Roman" w:hAnsi="Times New Roman" w:cs="Times New Roman"/>
          <w:b/>
          <w:sz w:val="24"/>
          <w:szCs w:val="24"/>
          <w:u w:val="single"/>
        </w:rPr>
      </w:pPr>
    </w:p>
    <w:p w14:paraId="505EEAC6" w14:textId="77777777" w:rsidR="00451416" w:rsidRPr="00B20333" w:rsidRDefault="00451416" w:rsidP="0037300E">
      <w:pPr>
        <w:pStyle w:val="Odstavecseseznamem"/>
        <w:numPr>
          <w:ilvl w:val="0"/>
          <w:numId w:val="3"/>
        </w:numPr>
        <w:spacing w:after="0" w:line="360" w:lineRule="auto"/>
        <w:jc w:val="center"/>
        <w:rPr>
          <w:rFonts w:ascii="Times New Roman" w:hAnsi="Times New Roman" w:cs="Times New Roman"/>
          <w:b/>
          <w:sz w:val="24"/>
          <w:szCs w:val="24"/>
        </w:rPr>
      </w:pPr>
      <w:r w:rsidRPr="00A756D8">
        <w:rPr>
          <w:rFonts w:ascii="Times New Roman" w:hAnsi="Times New Roman" w:cs="Times New Roman"/>
          <w:b/>
          <w:sz w:val="24"/>
          <w:szCs w:val="24"/>
        </w:rPr>
        <w:lastRenderedPageBreak/>
        <w:t>OBECNÁ CHARAKTERISTIKA ŠKOLY</w:t>
      </w:r>
    </w:p>
    <w:p w14:paraId="64619421" w14:textId="77777777" w:rsidR="00451416" w:rsidRPr="00A756D8" w:rsidRDefault="00451416" w:rsidP="0037300E">
      <w:pPr>
        <w:spacing w:after="0" w:line="360" w:lineRule="auto"/>
        <w:contextualSpacing/>
        <w:jc w:val="both"/>
        <w:rPr>
          <w:rFonts w:ascii="Times New Roman" w:hAnsi="Times New Roman" w:cs="Times New Roman"/>
          <w:b/>
          <w:sz w:val="24"/>
          <w:szCs w:val="24"/>
        </w:rPr>
      </w:pPr>
    </w:p>
    <w:p w14:paraId="0E7CACE7" w14:textId="77777777" w:rsidR="00B51A7C" w:rsidRPr="00B51A7C" w:rsidRDefault="00B51A7C" w:rsidP="00B51A7C">
      <w:pPr>
        <w:pStyle w:val="Odstavecseseznamem"/>
        <w:spacing w:after="0" w:line="360" w:lineRule="auto"/>
        <w:jc w:val="both"/>
        <w:rPr>
          <w:rFonts w:ascii="Times New Roman" w:hAnsi="Times New Roman" w:cs="Times New Roman"/>
          <w:b/>
          <w:sz w:val="24"/>
          <w:szCs w:val="24"/>
        </w:rPr>
      </w:pPr>
      <w:r w:rsidRPr="00B51A7C">
        <w:rPr>
          <w:rFonts w:ascii="Times New Roman" w:hAnsi="Times New Roman" w:cs="Times New Roman"/>
          <w:b/>
          <w:sz w:val="24"/>
          <w:szCs w:val="24"/>
        </w:rPr>
        <w:t>MŠ Čekyně</w:t>
      </w:r>
    </w:p>
    <w:p w14:paraId="6001D782" w14:textId="77777777" w:rsidR="00B51A7C" w:rsidRPr="00B51A7C" w:rsidRDefault="00B51A7C" w:rsidP="00B51A7C">
      <w:pPr>
        <w:spacing w:after="0" w:line="360" w:lineRule="auto"/>
        <w:jc w:val="both"/>
        <w:rPr>
          <w:rFonts w:ascii="Times New Roman" w:hAnsi="Times New Roman" w:cs="Times New Roman"/>
          <w:sz w:val="24"/>
          <w:szCs w:val="24"/>
        </w:rPr>
      </w:pPr>
      <w:r w:rsidRPr="00B51A7C">
        <w:rPr>
          <w:rFonts w:ascii="Times New Roman" w:hAnsi="Times New Roman" w:cs="Times New Roman"/>
          <w:sz w:val="24"/>
          <w:szCs w:val="24"/>
        </w:rPr>
        <w:t xml:space="preserve">Budova MŠ se nachází v centru místní části Čekyně, v blízkosti příjemného přírodního prostředí. </w:t>
      </w:r>
    </w:p>
    <w:p w14:paraId="41B57BE8" w14:textId="77777777" w:rsidR="00B51A7C" w:rsidRPr="00B51A7C" w:rsidRDefault="00B51A7C" w:rsidP="00B51A7C">
      <w:pPr>
        <w:spacing w:after="0" w:line="360" w:lineRule="auto"/>
        <w:jc w:val="both"/>
        <w:rPr>
          <w:rFonts w:ascii="Times New Roman" w:hAnsi="Times New Roman" w:cs="Times New Roman"/>
          <w:sz w:val="24"/>
          <w:szCs w:val="24"/>
        </w:rPr>
      </w:pPr>
      <w:r w:rsidRPr="00B51A7C">
        <w:rPr>
          <w:rFonts w:ascii="Times New Roman" w:hAnsi="Times New Roman" w:cs="Times New Roman"/>
          <w:sz w:val="24"/>
          <w:szCs w:val="24"/>
        </w:rPr>
        <w:t>MŠ tvoří dvoupodlažní budova, rozlehlá zahrada a součástí je i keramická dílna. MŠ se na keramickou rukodělnou činnost profiluje.</w:t>
      </w:r>
    </w:p>
    <w:p w14:paraId="6A5F3969" w14:textId="77777777" w:rsidR="00B51A7C" w:rsidRPr="00B51A7C" w:rsidRDefault="00B51A7C" w:rsidP="00B51A7C">
      <w:pPr>
        <w:spacing w:after="0" w:line="360" w:lineRule="auto"/>
        <w:jc w:val="both"/>
        <w:rPr>
          <w:rFonts w:ascii="Times New Roman" w:hAnsi="Times New Roman" w:cs="Times New Roman"/>
          <w:sz w:val="24"/>
          <w:szCs w:val="24"/>
        </w:rPr>
      </w:pPr>
      <w:r w:rsidRPr="00B51A7C">
        <w:rPr>
          <w:rFonts w:ascii="Times New Roman" w:hAnsi="Times New Roman" w:cs="Times New Roman"/>
          <w:sz w:val="24"/>
          <w:szCs w:val="24"/>
        </w:rPr>
        <w:t xml:space="preserve">Kapacita školy je 48 dětí, které jsou rozděleny do dvou tříd. Mladší děti jsou ve třídě SOVIČKY, starší děti a předškoláci navštěvují třídu SLUNÍČKA. </w:t>
      </w:r>
    </w:p>
    <w:p w14:paraId="622A71F2" w14:textId="77777777" w:rsidR="00B51A7C" w:rsidRPr="00B51A7C" w:rsidRDefault="00B51A7C" w:rsidP="00B51A7C">
      <w:pPr>
        <w:spacing w:after="0" w:line="360" w:lineRule="auto"/>
        <w:jc w:val="both"/>
        <w:rPr>
          <w:rFonts w:ascii="Times New Roman" w:hAnsi="Times New Roman" w:cs="Times New Roman"/>
          <w:sz w:val="24"/>
          <w:szCs w:val="24"/>
        </w:rPr>
      </w:pPr>
      <w:r w:rsidRPr="00B51A7C">
        <w:rPr>
          <w:rFonts w:ascii="Times New Roman" w:hAnsi="Times New Roman" w:cs="Times New Roman"/>
          <w:sz w:val="24"/>
          <w:szCs w:val="24"/>
        </w:rPr>
        <w:t>Provoz MŠ je od 6,15 – 16,30 hodin. Strava je dovážena ze školní jídelny Přerov – Předmostí, Hranická 14.</w:t>
      </w:r>
    </w:p>
    <w:p w14:paraId="116233F9" w14:textId="77777777" w:rsidR="00B51A7C" w:rsidRPr="00B51A7C" w:rsidRDefault="00B51A7C" w:rsidP="00B51A7C">
      <w:pPr>
        <w:spacing w:after="0" w:line="360" w:lineRule="auto"/>
        <w:ind w:left="360"/>
        <w:jc w:val="both"/>
        <w:rPr>
          <w:rFonts w:ascii="Times New Roman" w:hAnsi="Times New Roman" w:cs="Times New Roman"/>
          <w:sz w:val="24"/>
          <w:szCs w:val="24"/>
        </w:rPr>
      </w:pPr>
    </w:p>
    <w:p w14:paraId="7F708FE0" w14:textId="77777777" w:rsidR="00B51A7C" w:rsidRPr="00B51A7C" w:rsidRDefault="00B51A7C" w:rsidP="00B51A7C">
      <w:pPr>
        <w:pStyle w:val="Odstavecseseznamem"/>
        <w:spacing w:after="0" w:line="360" w:lineRule="auto"/>
        <w:jc w:val="both"/>
        <w:rPr>
          <w:rFonts w:ascii="Times New Roman" w:hAnsi="Times New Roman" w:cs="Times New Roman"/>
          <w:b/>
          <w:sz w:val="24"/>
          <w:szCs w:val="24"/>
        </w:rPr>
      </w:pPr>
      <w:r w:rsidRPr="00B51A7C">
        <w:rPr>
          <w:rFonts w:ascii="Times New Roman" w:hAnsi="Times New Roman" w:cs="Times New Roman"/>
          <w:b/>
          <w:sz w:val="24"/>
          <w:szCs w:val="24"/>
        </w:rPr>
        <w:t>MŠ Pod Skalkou</w:t>
      </w:r>
    </w:p>
    <w:p w14:paraId="1C4C7BF7" w14:textId="77777777" w:rsidR="00A77928" w:rsidRDefault="00B51A7C" w:rsidP="00B51A7C">
      <w:pPr>
        <w:spacing w:line="360" w:lineRule="auto"/>
        <w:jc w:val="both"/>
        <w:rPr>
          <w:rFonts w:ascii="Times New Roman" w:hAnsi="Times New Roman" w:cs="Times New Roman"/>
          <w:sz w:val="24"/>
          <w:szCs w:val="24"/>
        </w:rPr>
      </w:pPr>
      <w:r w:rsidRPr="00B51A7C">
        <w:rPr>
          <w:rFonts w:ascii="Times New Roman" w:hAnsi="Times New Roman" w:cs="Times New Roman"/>
          <w:sz w:val="24"/>
          <w:szCs w:val="24"/>
        </w:rPr>
        <w:t xml:space="preserve">MŠ je součástí panelového sídliště v Přerově – Předmostí. Budova má půdní nástavbu, ve které se nachází moderní tělocvična, interaktivní učebna a třída dětí mladšího středního věku. Škola je bezbariérová, do vyšších pater je přístup zajištěn osobním výtahem. K budově patří menší zahrada s terasou, pískovišti a herními prvky. Děti jsou rozděleny do 4 tříd: mladší VČELIČKY a JEŽCI, starší děti KOPRETINA a BERUŠKY. Kapacita je 87 dětí. </w:t>
      </w:r>
      <w:r w:rsidR="00A77928">
        <w:rPr>
          <w:rFonts w:ascii="Times New Roman" w:hAnsi="Times New Roman" w:cs="Times New Roman"/>
          <w:sz w:val="24"/>
          <w:szCs w:val="24"/>
        </w:rPr>
        <w:t xml:space="preserve"> </w:t>
      </w:r>
    </w:p>
    <w:p w14:paraId="3D3C624F" w14:textId="77777777" w:rsidR="00B51A7C" w:rsidRPr="00B51A7C" w:rsidRDefault="00B51A7C" w:rsidP="00B51A7C">
      <w:pPr>
        <w:spacing w:line="360" w:lineRule="auto"/>
        <w:jc w:val="both"/>
        <w:rPr>
          <w:rFonts w:ascii="Times New Roman" w:hAnsi="Times New Roman" w:cs="Times New Roman"/>
          <w:sz w:val="24"/>
          <w:szCs w:val="24"/>
        </w:rPr>
      </w:pPr>
      <w:r w:rsidRPr="00B51A7C">
        <w:rPr>
          <w:rFonts w:ascii="Times New Roman" w:hAnsi="Times New Roman" w:cs="Times New Roman"/>
          <w:sz w:val="24"/>
          <w:szCs w:val="24"/>
        </w:rPr>
        <w:t>Provoz MŠ je od 6,15 – 16,15 hodin. Strava je dovážena ze školní jídelny Přerov – Předmostí, Hranická 14.</w:t>
      </w:r>
    </w:p>
    <w:p w14:paraId="509457A6" w14:textId="77777777" w:rsidR="00B51A7C" w:rsidRPr="00B51A7C" w:rsidRDefault="00B51A7C" w:rsidP="00B51A7C">
      <w:pPr>
        <w:pStyle w:val="Odstavecseseznamem"/>
        <w:spacing w:after="0" w:line="360" w:lineRule="auto"/>
        <w:jc w:val="both"/>
        <w:rPr>
          <w:rFonts w:ascii="Times New Roman" w:hAnsi="Times New Roman" w:cs="Times New Roman"/>
          <w:sz w:val="24"/>
          <w:szCs w:val="24"/>
        </w:rPr>
      </w:pPr>
    </w:p>
    <w:p w14:paraId="65F36B2C" w14:textId="77777777" w:rsidR="00B51A7C" w:rsidRPr="00B51A7C" w:rsidRDefault="00B51A7C" w:rsidP="00B51A7C">
      <w:pPr>
        <w:spacing w:after="0" w:line="360" w:lineRule="auto"/>
        <w:ind w:firstLine="360"/>
        <w:jc w:val="both"/>
        <w:rPr>
          <w:rFonts w:ascii="Times New Roman" w:hAnsi="Times New Roman" w:cs="Times New Roman"/>
          <w:b/>
          <w:sz w:val="24"/>
          <w:szCs w:val="24"/>
        </w:rPr>
      </w:pPr>
      <w:r>
        <w:rPr>
          <w:rFonts w:ascii="Times New Roman" w:hAnsi="Times New Roman" w:cs="Times New Roman"/>
          <w:b/>
          <w:sz w:val="24"/>
          <w:szCs w:val="24"/>
        </w:rPr>
        <w:t xml:space="preserve">      </w:t>
      </w:r>
      <w:r w:rsidRPr="00B51A7C">
        <w:rPr>
          <w:rFonts w:ascii="Times New Roman" w:hAnsi="Times New Roman" w:cs="Times New Roman"/>
          <w:b/>
          <w:sz w:val="24"/>
          <w:szCs w:val="24"/>
        </w:rPr>
        <w:t>MŠ Vinary</w:t>
      </w:r>
    </w:p>
    <w:p w14:paraId="46635817" w14:textId="77777777" w:rsidR="00B51A7C" w:rsidRPr="00B51A7C" w:rsidRDefault="00B51A7C" w:rsidP="00B51A7C">
      <w:pPr>
        <w:spacing w:after="0" w:line="360" w:lineRule="auto"/>
        <w:jc w:val="both"/>
        <w:rPr>
          <w:rFonts w:ascii="Times New Roman" w:hAnsi="Times New Roman" w:cs="Times New Roman"/>
          <w:sz w:val="24"/>
          <w:szCs w:val="24"/>
        </w:rPr>
      </w:pPr>
      <w:r w:rsidRPr="00B51A7C">
        <w:rPr>
          <w:rFonts w:ascii="Times New Roman" w:hAnsi="Times New Roman" w:cs="Times New Roman"/>
          <w:sz w:val="24"/>
          <w:szCs w:val="24"/>
        </w:rPr>
        <w:t xml:space="preserve">Ve středu místní části Vinary se nachází MŠ rodinného typu. Díky přírodnímu okolí je její činnost zaměřena na environmentální výchovu. MŠ tvoří dvě třídy VEVERKY a ZAJÍCI s celkovou kapacitou 48 dětí. V posledních letech došlo k rekonstrukci tělocvičny a keramické dílny. Tyto se pravidelně využívají k výchovně vzdělávacím aktivitám dětí i obyvatel místní části. </w:t>
      </w:r>
    </w:p>
    <w:p w14:paraId="6C3753C7" w14:textId="77777777" w:rsidR="00B51A7C" w:rsidRPr="00B51A7C" w:rsidRDefault="00B51A7C" w:rsidP="00B51A7C">
      <w:pPr>
        <w:spacing w:after="0" w:line="360" w:lineRule="auto"/>
        <w:jc w:val="both"/>
        <w:rPr>
          <w:rFonts w:ascii="Times New Roman" w:hAnsi="Times New Roman" w:cs="Times New Roman"/>
          <w:sz w:val="24"/>
          <w:szCs w:val="24"/>
        </w:rPr>
      </w:pPr>
      <w:r w:rsidRPr="00B51A7C">
        <w:rPr>
          <w:rFonts w:ascii="Times New Roman" w:hAnsi="Times New Roman" w:cs="Times New Roman"/>
          <w:sz w:val="24"/>
          <w:szCs w:val="24"/>
        </w:rPr>
        <w:t>Provoz MŠ je od 6,15 – 16,30 hodin. Strava je dovážena ze školní jídelny Přerov – Předmostí, Hranická 14.</w:t>
      </w:r>
    </w:p>
    <w:p w14:paraId="2195E8F0" w14:textId="77777777" w:rsidR="00B51A7C" w:rsidRPr="00B51A7C" w:rsidRDefault="00B51A7C" w:rsidP="00B51A7C">
      <w:pPr>
        <w:pStyle w:val="Odstavecseseznamem"/>
        <w:spacing w:after="0" w:line="360" w:lineRule="auto"/>
        <w:jc w:val="both"/>
        <w:rPr>
          <w:rFonts w:ascii="Times New Roman" w:hAnsi="Times New Roman" w:cs="Times New Roman"/>
          <w:sz w:val="24"/>
          <w:szCs w:val="24"/>
        </w:rPr>
      </w:pPr>
    </w:p>
    <w:p w14:paraId="0F160B8B" w14:textId="77777777" w:rsidR="00B51A7C" w:rsidRDefault="00B51A7C" w:rsidP="00B51A7C">
      <w:pPr>
        <w:pStyle w:val="Odstavecseseznamem"/>
        <w:spacing w:after="0" w:line="360" w:lineRule="auto"/>
        <w:jc w:val="both"/>
        <w:rPr>
          <w:rFonts w:ascii="Times New Roman" w:hAnsi="Times New Roman" w:cs="Times New Roman"/>
          <w:sz w:val="24"/>
          <w:szCs w:val="24"/>
        </w:rPr>
      </w:pPr>
    </w:p>
    <w:p w14:paraId="5BC58A7E" w14:textId="77777777" w:rsidR="00B51A7C" w:rsidRDefault="00B51A7C" w:rsidP="00B51A7C">
      <w:pPr>
        <w:pStyle w:val="Odstavecseseznamem"/>
        <w:spacing w:after="0" w:line="360" w:lineRule="auto"/>
        <w:jc w:val="both"/>
        <w:rPr>
          <w:rFonts w:ascii="Times New Roman" w:hAnsi="Times New Roman" w:cs="Times New Roman"/>
          <w:sz w:val="24"/>
          <w:szCs w:val="24"/>
        </w:rPr>
      </w:pPr>
    </w:p>
    <w:p w14:paraId="445EEA0D" w14:textId="77777777" w:rsidR="00B51A7C" w:rsidRDefault="00B51A7C" w:rsidP="00B51A7C">
      <w:pPr>
        <w:pStyle w:val="Odstavecseseznamem"/>
        <w:spacing w:after="0" w:line="360" w:lineRule="auto"/>
        <w:jc w:val="both"/>
        <w:rPr>
          <w:rFonts w:ascii="Times New Roman" w:hAnsi="Times New Roman" w:cs="Times New Roman"/>
          <w:sz w:val="24"/>
          <w:szCs w:val="24"/>
        </w:rPr>
      </w:pPr>
    </w:p>
    <w:p w14:paraId="0845CC3E" w14:textId="77777777" w:rsidR="00B51A7C" w:rsidRPr="00B51A7C" w:rsidRDefault="00B51A7C" w:rsidP="00B51A7C">
      <w:pPr>
        <w:pStyle w:val="Odstavecseseznamem"/>
        <w:spacing w:after="0" w:line="360" w:lineRule="auto"/>
        <w:jc w:val="both"/>
        <w:rPr>
          <w:rFonts w:ascii="Times New Roman" w:hAnsi="Times New Roman" w:cs="Times New Roman"/>
          <w:sz w:val="24"/>
          <w:szCs w:val="24"/>
        </w:rPr>
      </w:pPr>
    </w:p>
    <w:p w14:paraId="78B91FFE" w14:textId="77777777" w:rsidR="00134398" w:rsidRPr="00A756D8" w:rsidRDefault="00451416" w:rsidP="0037300E">
      <w:pPr>
        <w:pStyle w:val="Odstavecseseznamem"/>
        <w:numPr>
          <w:ilvl w:val="0"/>
          <w:numId w:val="3"/>
        </w:numPr>
        <w:spacing w:after="0" w:line="360" w:lineRule="auto"/>
        <w:jc w:val="center"/>
        <w:rPr>
          <w:rFonts w:ascii="Times New Roman" w:hAnsi="Times New Roman" w:cs="Times New Roman"/>
          <w:b/>
          <w:sz w:val="24"/>
          <w:szCs w:val="24"/>
        </w:rPr>
      </w:pPr>
      <w:r w:rsidRPr="00A756D8">
        <w:rPr>
          <w:rFonts w:ascii="Times New Roman" w:hAnsi="Times New Roman" w:cs="Times New Roman"/>
          <w:b/>
          <w:sz w:val="24"/>
          <w:szCs w:val="24"/>
        </w:rPr>
        <w:lastRenderedPageBreak/>
        <w:t xml:space="preserve">PODMÍNKY </w:t>
      </w:r>
      <w:r w:rsidR="00FD65FE">
        <w:rPr>
          <w:rFonts w:ascii="Times New Roman" w:hAnsi="Times New Roman" w:cs="Times New Roman"/>
          <w:b/>
          <w:sz w:val="24"/>
          <w:szCs w:val="24"/>
        </w:rPr>
        <w:t xml:space="preserve">A ORGANIZACE </w:t>
      </w:r>
      <w:r w:rsidRPr="00A756D8">
        <w:rPr>
          <w:rFonts w:ascii="Times New Roman" w:hAnsi="Times New Roman" w:cs="Times New Roman"/>
          <w:b/>
          <w:sz w:val="24"/>
          <w:szCs w:val="24"/>
        </w:rPr>
        <w:t>VZDĚLÁVÁNÍ</w:t>
      </w:r>
    </w:p>
    <w:p w14:paraId="710D3953" w14:textId="77777777" w:rsidR="00451416" w:rsidRPr="00A756D8" w:rsidRDefault="00451416" w:rsidP="0037300E">
      <w:pPr>
        <w:spacing w:after="0" w:line="360" w:lineRule="auto"/>
        <w:contextualSpacing/>
        <w:jc w:val="both"/>
        <w:rPr>
          <w:rFonts w:ascii="Times New Roman" w:hAnsi="Times New Roman" w:cs="Times New Roman"/>
          <w:b/>
          <w:sz w:val="24"/>
          <w:szCs w:val="24"/>
        </w:rPr>
      </w:pPr>
    </w:p>
    <w:p w14:paraId="235D0E47" w14:textId="77777777" w:rsidR="00134398" w:rsidRPr="00A756D8" w:rsidRDefault="00232841" w:rsidP="0037300E">
      <w:pPr>
        <w:pStyle w:val="Odstavecseseznamem"/>
        <w:numPr>
          <w:ilvl w:val="1"/>
          <w:numId w:val="3"/>
        </w:numPr>
        <w:spacing w:after="0" w:line="360" w:lineRule="auto"/>
        <w:jc w:val="both"/>
        <w:rPr>
          <w:rFonts w:ascii="Times New Roman" w:hAnsi="Times New Roman" w:cs="Times New Roman"/>
          <w:b/>
          <w:sz w:val="24"/>
          <w:szCs w:val="24"/>
        </w:rPr>
      </w:pPr>
      <w:r w:rsidRPr="00A756D8">
        <w:rPr>
          <w:rFonts w:ascii="Times New Roman" w:hAnsi="Times New Roman" w:cs="Times New Roman"/>
          <w:b/>
          <w:sz w:val="24"/>
          <w:szCs w:val="24"/>
        </w:rPr>
        <w:t xml:space="preserve"> Věcné</w:t>
      </w:r>
      <w:r w:rsidR="00FD65FE">
        <w:rPr>
          <w:rFonts w:ascii="Times New Roman" w:hAnsi="Times New Roman" w:cs="Times New Roman"/>
          <w:b/>
          <w:sz w:val="24"/>
          <w:szCs w:val="24"/>
        </w:rPr>
        <w:t xml:space="preserve"> (materiální)</w:t>
      </w:r>
      <w:r w:rsidRPr="00A756D8">
        <w:rPr>
          <w:rFonts w:ascii="Times New Roman" w:hAnsi="Times New Roman" w:cs="Times New Roman"/>
          <w:b/>
          <w:sz w:val="24"/>
          <w:szCs w:val="24"/>
        </w:rPr>
        <w:t xml:space="preserve"> podmínky</w:t>
      </w:r>
    </w:p>
    <w:p w14:paraId="43F98DA3" w14:textId="77777777" w:rsidR="00134398" w:rsidRPr="00A756D8" w:rsidRDefault="00134398" w:rsidP="0037300E">
      <w:pPr>
        <w:pStyle w:val="Default"/>
        <w:spacing w:after="134" w:line="360" w:lineRule="auto"/>
        <w:contextualSpacing/>
        <w:jc w:val="both"/>
        <w:rPr>
          <w:color w:val="auto"/>
        </w:rPr>
      </w:pPr>
      <w:r w:rsidRPr="00A756D8">
        <w:rPr>
          <w:color w:val="auto"/>
        </w:rPr>
        <w:t>Budovy MŠ procházejí neustálými proměnami. Ve všech zařízeních</w:t>
      </w:r>
      <w:r w:rsidR="00451416" w:rsidRPr="00A756D8">
        <w:rPr>
          <w:color w:val="auto"/>
        </w:rPr>
        <w:t xml:space="preserve"> jsou dostatečně velké prostory</w:t>
      </w:r>
      <w:r w:rsidRPr="00A756D8">
        <w:rPr>
          <w:color w:val="auto"/>
        </w:rPr>
        <w:t xml:space="preserve"> a takové prostorové uspořádání, které vyhovuje nejrůznějším skupinovým i individuálním činnostem dětí. Dětský nábytek, tělocvičné nářadí, zdravotně hygienické zařízení i vybavení pro odpočinek dětí jsou přizpůsobeny antropometrickým požadavkům, odpovídají počtu dětí, jsou zdravotně nezávadné a bezpečné a jsou estetického vzhledu. Materiální vybavení MŠ odpovídá počtu dětí i jejich věku; je průběžně obnovováno a doplňováno a učitelkami plně využíváno. Podporujeme samostatnost dětí a jejich iniciativu při úpravě a výzdobě interiéru budovy. Prostředí je upraveno tak, aby jim a jejich rodičům byly dětské práce přístupné.</w:t>
      </w:r>
    </w:p>
    <w:p w14:paraId="57BB89DE" w14:textId="77777777" w:rsidR="00134398" w:rsidRPr="00A756D8" w:rsidRDefault="00134398" w:rsidP="0037300E">
      <w:pPr>
        <w:pStyle w:val="Default"/>
        <w:spacing w:after="134" w:line="360" w:lineRule="auto"/>
        <w:contextualSpacing/>
        <w:jc w:val="both"/>
        <w:rPr>
          <w:color w:val="auto"/>
        </w:rPr>
      </w:pPr>
      <w:r w:rsidRPr="00A756D8">
        <w:rPr>
          <w:color w:val="auto"/>
        </w:rPr>
        <w:t>Na budovy mateřských škol bezprostředně navazuje zahrada. Tyto prostory jsou vybavené tak, aby umožňovaly dětem rozmanité pohybové a další aktivity. Všechny vnitřní i venkovní prostory mateřské školy splňují bezpečnostní a hygienické normy dle platných předpisů.</w:t>
      </w:r>
    </w:p>
    <w:p w14:paraId="50A4F9D1" w14:textId="77777777" w:rsidR="005814B6" w:rsidRPr="00A756D8" w:rsidRDefault="00134398" w:rsidP="0037300E">
      <w:pPr>
        <w:pStyle w:val="Default"/>
        <w:spacing w:after="134" w:line="360" w:lineRule="auto"/>
        <w:contextualSpacing/>
        <w:jc w:val="both"/>
        <w:rPr>
          <w:color w:val="auto"/>
        </w:rPr>
      </w:pPr>
      <w:r w:rsidRPr="00A756D8">
        <w:rPr>
          <w:color w:val="auto"/>
        </w:rPr>
        <w:t>V MŠ Vinary byla nově vybudována tělocvična, keramická dílna a výrazným způsobem doplněna o herní prvky školní zahrada.  V MŠ Čekyně došlo v předcházejícím období k výměně oken, vybudování keramické dílny a došlo k výmalbě heren ve třídách. MŠ Pod Skalkou byla zateplena, zahrada byla nově oplocena a doplněna o herní prvky.</w:t>
      </w:r>
    </w:p>
    <w:p w14:paraId="64109D8A" w14:textId="77777777" w:rsidR="00451416" w:rsidRPr="00A756D8" w:rsidRDefault="00451416" w:rsidP="0037300E">
      <w:pPr>
        <w:pStyle w:val="Default"/>
        <w:spacing w:after="134" w:line="360" w:lineRule="auto"/>
        <w:contextualSpacing/>
        <w:jc w:val="both"/>
        <w:rPr>
          <w:color w:val="auto"/>
        </w:rPr>
      </w:pPr>
    </w:p>
    <w:p w14:paraId="6C78B66F" w14:textId="77777777" w:rsidR="00134398" w:rsidRPr="00A756D8" w:rsidRDefault="00134398" w:rsidP="0037300E">
      <w:pPr>
        <w:spacing w:after="0" w:line="360" w:lineRule="auto"/>
        <w:contextualSpacing/>
        <w:jc w:val="both"/>
        <w:rPr>
          <w:rFonts w:ascii="Times New Roman" w:hAnsi="Times New Roman" w:cs="Times New Roman"/>
          <w:b/>
          <w:sz w:val="24"/>
          <w:szCs w:val="24"/>
        </w:rPr>
      </w:pPr>
      <w:r w:rsidRPr="00A756D8">
        <w:rPr>
          <w:rFonts w:ascii="Times New Roman" w:hAnsi="Times New Roman" w:cs="Times New Roman"/>
          <w:b/>
          <w:sz w:val="24"/>
          <w:szCs w:val="24"/>
        </w:rPr>
        <w:t xml:space="preserve">Záměry na další období </w:t>
      </w:r>
      <w:r w:rsidR="00B51A7C">
        <w:rPr>
          <w:rFonts w:ascii="Times New Roman" w:hAnsi="Times New Roman" w:cs="Times New Roman"/>
          <w:b/>
          <w:sz w:val="24"/>
          <w:szCs w:val="24"/>
        </w:rPr>
        <w:t>2019 - 2024</w:t>
      </w:r>
    </w:p>
    <w:p w14:paraId="6DFBB177" w14:textId="77777777" w:rsidR="00134398" w:rsidRPr="00A756D8" w:rsidRDefault="00134398" w:rsidP="0037300E">
      <w:pPr>
        <w:pStyle w:val="Odstavecseseznamem"/>
        <w:numPr>
          <w:ilvl w:val="0"/>
          <w:numId w:val="1"/>
        </w:numPr>
        <w:spacing w:after="0" w:line="360" w:lineRule="auto"/>
        <w:jc w:val="both"/>
        <w:rPr>
          <w:rFonts w:ascii="Times New Roman" w:hAnsi="Times New Roman" w:cs="Times New Roman"/>
          <w:sz w:val="24"/>
          <w:szCs w:val="24"/>
        </w:rPr>
      </w:pPr>
      <w:r w:rsidRPr="00A756D8">
        <w:rPr>
          <w:rFonts w:ascii="Times New Roman" w:hAnsi="Times New Roman" w:cs="Times New Roman"/>
          <w:sz w:val="24"/>
          <w:szCs w:val="24"/>
        </w:rPr>
        <w:t>PC vybavení,</w:t>
      </w:r>
    </w:p>
    <w:p w14:paraId="6BD406DB" w14:textId="77777777" w:rsidR="00134398" w:rsidRPr="00A756D8" w:rsidRDefault="00134398" w:rsidP="0037300E">
      <w:pPr>
        <w:pStyle w:val="Odstavecseseznamem"/>
        <w:numPr>
          <w:ilvl w:val="0"/>
          <w:numId w:val="1"/>
        </w:numPr>
        <w:spacing w:after="0" w:line="360" w:lineRule="auto"/>
        <w:jc w:val="both"/>
        <w:rPr>
          <w:rFonts w:ascii="Times New Roman" w:hAnsi="Times New Roman" w:cs="Times New Roman"/>
          <w:sz w:val="24"/>
          <w:szCs w:val="24"/>
        </w:rPr>
      </w:pPr>
      <w:r w:rsidRPr="00A756D8">
        <w:rPr>
          <w:rFonts w:ascii="Times New Roman" w:hAnsi="Times New Roman" w:cs="Times New Roman"/>
          <w:sz w:val="24"/>
          <w:szCs w:val="24"/>
        </w:rPr>
        <w:t>Úpravy sociálního zařízení,</w:t>
      </w:r>
    </w:p>
    <w:p w14:paraId="4017FDAA" w14:textId="77777777" w:rsidR="00134398" w:rsidRPr="00A756D8" w:rsidRDefault="00134398" w:rsidP="0037300E">
      <w:pPr>
        <w:pStyle w:val="Odstavecseseznamem"/>
        <w:numPr>
          <w:ilvl w:val="0"/>
          <w:numId w:val="1"/>
        </w:numPr>
        <w:spacing w:after="0" w:line="360" w:lineRule="auto"/>
        <w:jc w:val="both"/>
        <w:rPr>
          <w:rFonts w:ascii="Times New Roman" w:hAnsi="Times New Roman" w:cs="Times New Roman"/>
          <w:sz w:val="24"/>
          <w:szCs w:val="24"/>
        </w:rPr>
      </w:pPr>
      <w:r w:rsidRPr="00A756D8">
        <w:rPr>
          <w:rFonts w:ascii="Times New Roman" w:hAnsi="Times New Roman" w:cs="Times New Roman"/>
          <w:sz w:val="24"/>
          <w:szCs w:val="24"/>
        </w:rPr>
        <w:t xml:space="preserve">Vybavení škol moderními didaktickými, </w:t>
      </w:r>
    </w:p>
    <w:p w14:paraId="736B3134" w14:textId="77777777" w:rsidR="00134398" w:rsidRPr="00A756D8" w:rsidRDefault="00134398" w:rsidP="0037300E">
      <w:pPr>
        <w:pStyle w:val="Odstavecseseznamem"/>
        <w:numPr>
          <w:ilvl w:val="0"/>
          <w:numId w:val="2"/>
        </w:numPr>
        <w:spacing w:after="0" w:line="360" w:lineRule="auto"/>
        <w:jc w:val="both"/>
        <w:rPr>
          <w:rFonts w:ascii="Times New Roman" w:hAnsi="Times New Roman" w:cs="Times New Roman"/>
          <w:sz w:val="24"/>
          <w:szCs w:val="24"/>
        </w:rPr>
      </w:pPr>
      <w:r w:rsidRPr="00A756D8">
        <w:rPr>
          <w:rFonts w:ascii="Times New Roman" w:hAnsi="Times New Roman" w:cs="Times New Roman"/>
          <w:sz w:val="24"/>
          <w:szCs w:val="24"/>
        </w:rPr>
        <w:t>Nové herní prvky na zahradách,</w:t>
      </w:r>
    </w:p>
    <w:p w14:paraId="724B9EE9" w14:textId="77777777" w:rsidR="00134398" w:rsidRPr="00A756D8" w:rsidRDefault="00134398" w:rsidP="0037300E">
      <w:pPr>
        <w:pStyle w:val="Odstavecseseznamem"/>
        <w:numPr>
          <w:ilvl w:val="0"/>
          <w:numId w:val="2"/>
        </w:numPr>
        <w:spacing w:after="0" w:line="360" w:lineRule="auto"/>
        <w:jc w:val="both"/>
        <w:rPr>
          <w:rFonts w:ascii="Times New Roman" w:hAnsi="Times New Roman" w:cs="Times New Roman"/>
          <w:sz w:val="24"/>
          <w:szCs w:val="24"/>
        </w:rPr>
      </w:pPr>
      <w:r w:rsidRPr="00A756D8">
        <w:rPr>
          <w:rFonts w:ascii="Times New Roman" w:hAnsi="Times New Roman" w:cs="Times New Roman"/>
          <w:sz w:val="24"/>
          <w:szCs w:val="24"/>
        </w:rPr>
        <w:t>EVVO koutky na zahradách,</w:t>
      </w:r>
    </w:p>
    <w:p w14:paraId="5A1C36C5" w14:textId="77777777" w:rsidR="00134398" w:rsidRDefault="00134398" w:rsidP="0037300E">
      <w:pPr>
        <w:pStyle w:val="Odstavecseseznamem"/>
        <w:numPr>
          <w:ilvl w:val="0"/>
          <w:numId w:val="2"/>
        </w:numPr>
        <w:spacing w:after="0" w:line="360" w:lineRule="auto"/>
        <w:jc w:val="both"/>
        <w:rPr>
          <w:rFonts w:ascii="Times New Roman" w:hAnsi="Times New Roman" w:cs="Times New Roman"/>
          <w:sz w:val="24"/>
          <w:szCs w:val="24"/>
        </w:rPr>
      </w:pPr>
      <w:r w:rsidRPr="00A756D8">
        <w:rPr>
          <w:rFonts w:ascii="Times New Roman" w:hAnsi="Times New Roman" w:cs="Times New Roman"/>
          <w:sz w:val="24"/>
          <w:szCs w:val="24"/>
        </w:rPr>
        <w:t>Zajištění stinných ploch,</w:t>
      </w:r>
    </w:p>
    <w:p w14:paraId="076E1397" w14:textId="77777777" w:rsidR="00B51A7C" w:rsidRDefault="00F05056" w:rsidP="0037300E">
      <w:pPr>
        <w:pStyle w:val="Odstavecseseznamem"/>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Rekonstrukce vstupního schodiště a oplocení – MŠ Vinary</w:t>
      </w:r>
    </w:p>
    <w:p w14:paraId="24F22A2D" w14:textId="77777777" w:rsidR="00F05056" w:rsidRPr="00A756D8" w:rsidRDefault="00F05056" w:rsidP="0037300E">
      <w:pPr>
        <w:pStyle w:val="Odstavecseseznamem"/>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Výměna žaluzií – MŠ Vinary</w:t>
      </w:r>
    </w:p>
    <w:p w14:paraId="7948BB2A" w14:textId="77777777" w:rsidR="00134398" w:rsidRPr="00A756D8" w:rsidRDefault="00134398" w:rsidP="0037300E">
      <w:pPr>
        <w:pStyle w:val="Odstavecseseznamem"/>
        <w:numPr>
          <w:ilvl w:val="0"/>
          <w:numId w:val="2"/>
        </w:numPr>
        <w:spacing w:after="0" w:line="360" w:lineRule="auto"/>
        <w:jc w:val="both"/>
        <w:rPr>
          <w:rFonts w:ascii="Times New Roman" w:hAnsi="Times New Roman" w:cs="Times New Roman"/>
          <w:sz w:val="24"/>
          <w:szCs w:val="24"/>
        </w:rPr>
      </w:pPr>
      <w:r w:rsidRPr="00A756D8">
        <w:rPr>
          <w:rFonts w:ascii="Times New Roman" w:hAnsi="Times New Roman" w:cs="Times New Roman"/>
          <w:sz w:val="24"/>
          <w:szCs w:val="24"/>
        </w:rPr>
        <w:t>Brána a rekonstrukce vstupu – MŠ Čekyně,</w:t>
      </w:r>
    </w:p>
    <w:p w14:paraId="76412AA6" w14:textId="77777777" w:rsidR="00134398" w:rsidRPr="00A756D8" w:rsidRDefault="00134398" w:rsidP="0037300E">
      <w:pPr>
        <w:pStyle w:val="Odstavecseseznamem"/>
        <w:numPr>
          <w:ilvl w:val="0"/>
          <w:numId w:val="2"/>
        </w:numPr>
        <w:spacing w:after="0" w:line="360" w:lineRule="auto"/>
        <w:jc w:val="both"/>
        <w:rPr>
          <w:rFonts w:ascii="Times New Roman" w:hAnsi="Times New Roman" w:cs="Times New Roman"/>
          <w:sz w:val="24"/>
          <w:szCs w:val="24"/>
        </w:rPr>
      </w:pPr>
      <w:r w:rsidRPr="00A756D8">
        <w:rPr>
          <w:rFonts w:ascii="Times New Roman" w:hAnsi="Times New Roman" w:cs="Times New Roman"/>
          <w:sz w:val="24"/>
          <w:szCs w:val="24"/>
        </w:rPr>
        <w:t>Osvětlení – MŠ Pod Skalkou 13,</w:t>
      </w:r>
    </w:p>
    <w:p w14:paraId="3D0E0DD4" w14:textId="77777777" w:rsidR="00134398" w:rsidRPr="00A756D8" w:rsidRDefault="00134398" w:rsidP="0037300E">
      <w:pPr>
        <w:pStyle w:val="Odstavecseseznamem"/>
        <w:numPr>
          <w:ilvl w:val="0"/>
          <w:numId w:val="2"/>
        </w:numPr>
        <w:spacing w:after="0" w:line="360" w:lineRule="auto"/>
        <w:jc w:val="both"/>
        <w:rPr>
          <w:rFonts w:ascii="Times New Roman" w:hAnsi="Times New Roman" w:cs="Times New Roman"/>
          <w:sz w:val="24"/>
          <w:szCs w:val="24"/>
        </w:rPr>
      </w:pPr>
      <w:r w:rsidRPr="00A756D8">
        <w:rPr>
          <w:rFonts w:ascii="Times New Roman" w:hAnsi="Times New Roman" w:cs="Times New Roman"/>
          <w:sz w:val="24"/>
          <w:szCs w:val="24"/>
        </w:rPr>
        <w:t>Obnova a výměna kotlů MŠ Čekyně.</w:t>
      </w:r>
    </w:p>
    <w:p w14:paraId="5F354AAA" w14:textId="77777777" w:rsidR="00134398" w:rsidRDefault="00134398" w:rsidP="0037300E">
      <w:pPr>
        <w:spacing w:after="0" w:line="360" w:lineRule="auto"/>
        <w:contextualSpacing/>
        <w:jc w:val="both"/>
        <w:rPr>
          <w:rFonts w:ascii="Times New Roman" w:hAnsi="Times New Roman" w:cs="Times New Roman"/>
          <w:b/>
          <w:sz w:val="24"/>
          <w:szCs w:val="24"/>
        </w:rPr>
      </w:pPr>
    </w:p>
    <w:p w14:paraId="1A7E54FF" w14:textId="77777777" w:rsidR="00232841" w:rsidRPr="00A756D8" w:rsidRDefault="00232841" w:rsidP="0037300E">
      <w:pPr>
        <w:spacing w:after="0" w:line="360" w:lineRule="auto"/>
        <w:contextualSpacing/>
        <w:jc w:val="both"/>
        <w:rPr>
          <w:rFonts w:ascii="Times New Roman" w:hAnsi="Times New Roman" w:cs="Times New Roman"/>
          <w:b/>
          <w:sz w:val="24"/>
          <w:szCs w:val="24"/>
        </w:rPr>
      </w:pPr>
    </w:p>
    <w:p w14:paraId="7B8F6A10" w14:textId="77777777" w:rsidR="00134398" w:rsidRPr="00A756D8" w:rsidRDefault="00232841" w:rsidP="0037300E">
      <w:pPr>
        <w:pStyle w:val="Odstavecseseznamem"/>
        <w:numPr>
          <w:ilvl w:val="1"/>
          <w:numId w:val="3"/>
        </w:numPr>
        <w:spacing w:after="0" w:line="360" w:lineRule="auto"/>
        <w:jc w:val="both"/>
        <w:rPr>
          <w:rFonts w:ascii="Times New Roman" w:hAnsi="Times New Roman" w:cs="Times New Roman"/>
          <w:b/>
          <w:sz w:val="24"/>
          <w:szCs w:val="24"/>
        </w:rPr>
      </w:pPr>
      <w:r w:rsidRPr="00A756D8">
        <w:rPr>
          <w:rFonts w:ascii="Times New Roman" w:hAnsi="Times New Roman" w:cs="Times New Roman"/>
          <w:b/>
          <w:sz w:val="24"/>
          <w:szCs w:val="24"/>
        </w:rPr>
        <w:lastRenderedPageBreak/>
        <w:t xml:space="preserve"> </w:t>
      </w:r>
      <w:r w:rsidR="00134398" w:rsidRPr="00A756D8">
        <w:rPr>
          <w:rFonts w:ascii="Times New Roman" w:hAnsi="Times New Roman" w:cs="Times New Roman"/>
          <w:b/>
          <w:sz w:val="24"/>
          <w:szCs w:val="24"/>
        </w:rPr>
        <w:t>Životospráva</w:t>
      </w:r>
    </w:p>
    <w:p w14:paraId="47E4E731" w14:textId="77777777" w:rsidR="00134398" w:rsidRPr="00A756D8" w:rsidRDefault="00134398" w:rsidP="0037300E">
      <w:pPr>
        <w:pStyle w:val="Default"/>
        <w:spacing w:after="134" w:line="360" w:lineRule="auto"/>
        <w:contextualSpacing/>
        <w:jc w:val="both"/>
        <w:rPr>
          <w:color w:val="auto"/>
        </w:rPr>
      </w:pPr>
      <w:r w:rsidRPr="00A756D8">
        <w:rPr>
          <w:color w:val="auto"/>
        </w:rPr>
        <w:t xml:space="preserve">Dětem je poskytována plnohodnotná a vyvážená strava dle předpisů, kterou zajišťuje školní jídelna – Hranická 14, Přerov – Předmostí.  Je zachována vhodná skladba jídelníčku, dodržována zdravá technologie přípravy pokrmů a nápojů. Děti mají stále k dispozici ve třídě dostatek tekutin a mezi jednotlivými podávanými pokrmy jsou dodržovány vhodné intervaly (cca 3hodiny). Je nepřípustné násilně nutit děti do jídla. Rozsah i formu stravování si zákonný zástupce dítěte může dohodnout při přijímání dítěte do MŠ nebo v průběhu docházky a to ve spolupráci s učitelkou a vedoucí školní jídelny. Způsoby přihlašování a odhlašování stravy jsou upraveny ve Školním řádu MŠ a Vnitřním řádu jídelny. </w:t>
      </w:r>
    </w:p>
    <w:p w14:paraId="3386148C" w14:textId="77777777" w:rsidR="00134398" w:rsidRPr="00A756D8" w:rsidRDefault="00134398" w:rsidP="0037300E">
      <w:pPr>
        <w:pStyle w:val="Default"/>
        <w:spacing w:after="134" w:line="360" w:lineRule="auto"/>
        <w:contextualSpacing/>
        <w:jc w:val="both"/>
        <w:rPr>
          <w:color w:val="auto"/>
        </w:rPr>
      </w:pPr>
      <w:r w:rsidRPr="00A756D8">
        <w:rPr>
          <w:color w:val="auto"/>
        </w:rPr>
        <w:t xml:space="preserve">MŠ jsou vybaveny výdejnami stravy, což je prostor s kuchyňským koutem, myčkou nádobí, mikrovlnou troubou, varnou konvicí, nerezovými dřezy, nerez várnicemi, </w:t>
      </w:r>
      <w:proofErr w:type="spellStart"/>
      <w:r w:rsidRPr="00A756D8">
        <w:rPr>
          <w:color w:val="auto"/>
        </w:rPr>
        <w:t>termoporty</w:t>
      </w:r>
      <w:proofErr w:type="spellEnd"/>
      <w:r w:rsidRPr="00A756D8">
        <w:rPr>
          <w:color w:val="auto"/>
        </w:rPr>
        <w:t xml:space="preserve"> i gastronádobami. U každé třídy je pak malá kuchyňka s linkou na ukládání nádobí a příborů.</w:t>
      </w:r>
    </w:p>
    <w:p w14:paraId="39CF1F38" w14:textId="77777777" w:rsidR="00134398" w:rsidRPr="00A756D8" w:rsidRDefault="00134398" w:rsidP="0037300E">
      <w:pPr>
        <w:pStyle w:val="Default"/>
        <w:spacing w:after="134" w:line="360" w:lineRule="auto"/>
        <w:contextualSpacing/>
        <w:jc w:val="both"/>
        <w:rPr>
          <w:color w:val="auto"/>
        </w:rPr>
      </w:pPr>
      <w:r w:rsidRPr="00A756D8">
        <w:rPr>
          <w:color w:val="auto"/>
        </w:rPr>
        <w:t xml:space="preserve">Každá MŠ má nastavený pravidelný denní rytmus a řád, který je však současně natolik flexibilní, aby umožňoval organizaci činností v průběhu dne přizpůsobit potřebám a aktuální situaci. Děti jsou každodenně a dostatečně dlouho venku, program činností je přizpůsobován okamžité kvalitě ovzduší. Děti mají dostatek volného pohybu nejen na zahradě, ve volné přírodě, v lese, ale i v interiéru mateřské školy. </w:t>
      </w:r>
    </w:p>
    <w:p w14:paraId="59ED7172" w14:textId="77777777" w:rsidR="00134398" w:rsidRPr="00A756D8" w:rsidRDefault="00134398" w:rsidP="0037300E">
      <w:pPr>
        <w:pStyle w:val="Default"/>
        <w:spacing w:after="134" w:line="360" w:lineRule="auto"/>
        <w:contextualSpacing/>
        <w:jc w:val="both"/>
        <w:rPr>
          <w:color w:val="auto"/>
        </w:rPr>
      </w:pPr>
      <w:r w:rsidRPr="00A756D8">
        <w:rPr>
          <w:color w:val="auto"/>
        </w:rPr>
        <w:t>V denním programu je respektována individuální potřeba aktivity, spánku a odpočinku jednotlivých dětí. Dětem s nižší potřebou spánku je nabízen jiný klidný program s ohledem na momentální situaci.</w:t>
      </w:r>
    </w:p>
    <w:p w14:paraId="052614E9" w14:textId="77777777" w:rsidR="00134398" w:rsidRPr="00A756D8" w:rsidRDefault="00134398" w:rsidP="0037300E">
      <w:pPr>
        <w:pStyle w:val="Default"/>
        <w:spacing w:after="134" w:line="360" w:lineRule="auto"/>
        <w:contextualSpacing/>
        <w:jc w:val="both"/>
        <w:rPr>
          <w:color w:val="auto"/>
        </w:rPr>
      </w:pPr>
      <w:r w:rsidRPr="00A756D8">
        <w:rPr>
          <w:color w:val="auto"/>
        </w:rPr>
        <w:t>Prioritou je přirozený vzor každé paní učitelky, které se sami chovají podle zásad zdravého životního stylu.</w:t>
      </w:r>
    </w:p>
    <w:p w14:paraId="20FCD0BD" w14:textId="77777777" w:rsidR="00451416" w:rsidRPr="00A756D8" w:rsidRDefault="00451416" w:rsidP="0037300E">
      <w:pPr>
        <w:pStyle w:val="Default"/>
        <w:spacing w:after="134" w:line="360" w:lineRule="auto"/>
        <w:contextualSpacing/>
        <w:jc w:val="both"/>
        <w:rPr>
          <w:color w:val="auto"/>
        </w:rPr>
      </w:pPr>
    </w:p>
    <w:p w14:paraId="1DE0AEF1" w14:textId="77777777" w:rsidR="00134398" w:rsidRPr="00A756D8" w:rsidRDefault="00F05056" w:rsidP="0037300E">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Záměry na další období 2019 – 2024</w:t>
      </w:r>
    </w:p>
    <w:p w14:paraId="4FA40394" w14:textId="77777777" w:rsidR="00134398" w:rsidRPr="00A756D8" w:rsidRDefault="00F05056" w:rsidP="0037300E">
      <w:pPr>
        <w:pStyle w:val="Default"/>
        <w:numPr>
          <w:ilvl w:val="0"/>
          <w:numId w:val="2"/>
        </w:numPr>
        <w:spacing w:after="134" w:line="360" w:lineRule="auto"/>
        <w:contextualSpacing/>
        <w:jc w:val="both"/>
        <w:rPr>
          <w:color w:val="auto"/>
        </w:rPr>
      </w:pPr>
      <w:r>
        <w:rPr>
          <w:color w:val="auto"/>
        </w:rPr>
        <w:t>Dov</w:t>
      </w:r>
      <w:r w:rsidR="00134398" w:rsidRPr="00A756D8">
        <w:rPr>
          <w:color w:val="auto"/>
        </w:rPr>
        <w:t>ybavit MŠ čističkami vzduchu,</w:t>
      </w:r>
    </w:p>
    <w:p w14:paraId="622A2F29" w14:textId="77777777" w:rsidR="00134398" w:rsidRPr="00A756D8" w:rsidRDefault="00134398" w:rsidP="0037300E">
      <w:pPr>
        <w:pStyle w:val="Default"/>
        <w:numPr>
          <w:ilvl w:val="0"/>
          <w:numId w:val="2"/>
        </w:numPr>
        <w:spacing w:after="134" w:line="360" w:lineRule="auto"/>
        <w:contextualSpacing/>
        <w:jc w:val="both"/>
        <w:rPr>
          <w:color w:val="auto"/>
        </w:rPr>
      </w:pPr>
      <w:r w:rsidRPr="00A756D8">
        <w:rPr>
          <w:color w:val="auto"/>
        </w:rPr>
        <w:t>Rekonstrukce výdejen stravy a třídních kuchyněk,</w:t>
      </w:r>
    </w:p>
    <w:p w14:paraId="07603567" w14:textId="77777777" w:rsidR="00134398" w:rsidRPr="00A756D8" w:rsidRDefault="00134398" w:rsidP="0037300E">
      <w:pPr>
        <w:pStyle w:val="Default"/>
        <w:numPr>
          <w:ilvl w:val="0"/>
          <w:numId w:val="2"/>
        </w:numPr>
        <w:spacing w:after="134" w:line="360" w:lineRule="auto"/>
        <w:contextualSpacing/>
        <w:jc w:val="both"/>
        <w:rPr>
          <w:color w:val="auto"/>
        </w:rPr>
      </w:pPr>
      <w:r w:rsidRPr="00A756D8">
        <w:rPr>
          <w:color w:val="auto"/>
        </w:rPr>
        <w:t>Podpora programů v otužování dětí.</w:t>
      </w:r>
    </w:p>
    <w:p w14:paraId="10ED6D6A" w14:textId="77777777" w:rsidR="00134398" w:rsidRPr="00A756D8" w:rsidRDefault="00134398" w:rsidP="0037300E">
      <w:pPr>
        <w:pStyle w:val="Default"/>
        <w:spacing w:after="134" w:line="360" w:lineRule="auto"/>
        <w:contextualSpacing/>
        <w:jc w:val="both"/>
        <w:rPr>
          <w:color w:val="auto"/>
        </w:rPr>
      </w:pPr>
    </w:p>
    <w:p w14:paraId="7F8B296F" w14:textId="77777777" w:rsidR="00451416" w:rsidRPr="00A756D8" w:rsidRDefault="00451416" w:rsidP="0037300E">
      <w:pPr>
        <w:spacing w:after="0" w:line="360" w:lineRule="auto"/>
        <w:contextualSpacing/>
        <w:jc w:val="both"/>
        <w:rPr>
          <w:rFonts w:ascii="Times New Roman" w:hAnsi="Times New Roman" w:cs="Times New Roman"/>
          <w:sz w:val="24"/>
          <w:szCs w:val="24"/>
        </w:rPr>
      </w:pPr>
    </w:p>
    <w:p w14:paraId="18C194CB" w14:textId="77777777" w:rsidR="00134398" w:rsidRPr="00A756D8" w:rsidRDefault="00232841" w:rsidP="0037300E">
      <w:pPr>
        <w:pStyle w:val="Default"/>
        <w:numPr>
          <w:ilvl w:val="1"/>
          <w:numId w:val="3"/>
        </w:numPr>
        <w:spacing w:line="360" w:lineRule="auto"/>
        <w:contextualSpacing/>
        <w:jc w:val="both"/>
        <w:rPr>
          <w:b/>
          <w:bCs/>
          <w:color w:val="auto"/>
        </w:rPr>
      </w:pPr>
      <w:r w:rsidRPr="00A756D8">
        <w:rPr>
          <w:b/>
          <w:bCs/>
          <w:color w:val="auto"/>
        </w:rPr>
        <w:t xml:space="preserve"> </w:t>
      </w:r>
      <w:r w:rsidR="00134398" w:rsidRPr="00A756D8">
        <w:rPr>
          <w:b/>
          <w:bCs/>
          <w:color w:val="auto"/>
        </w:rPr>
        <w:t xml:space="preserve">Psychosociální podmínky </w:t>
      </w:r>
    </w:p>
    <w:p w14:paraId="5575E0D3" w14:textId="77777777" w:rsidR="00134398" w:rsidRPr="00A756D8" w:rsidRDefault="00134398" w:rsidP="0037300E">
      <w:pPr>
        <w:pStyle w:val="Default"/>
        <w:spacing w:line="360" w:lineRule="auto"/>
        <w:contextualSpacing/>
        <w:jc w:val="both"/>
        <w:rPr>
          <w:color w:val="auto"/>
        </w:rPr>
      </w:pPr>
      <w:r w:rsidRPr="00A756D8">
        <w:rPr>
          <w:color w:val="auto"/>
        </w:rPr>
        <w:t xml:space="preserve">Cílem je vytváření takového prostředí v MŠ, ve kterém se děti i dospělí se cítí dobře, spokojeně, jistě a bezpečně.  Nově příchozí dítě má možnost postupně se adaptovat na nové prostředí i situaci. Paní učitelky respektují potřeby dětí, reagují na ně a napomáhají v jejich uspokojování, </w:t>
      </w:r>
      <w:r w:rsidRPr="00A756D8">
        <w:rPr>
          <w:color w:val="auto"/>
        </w:rPr>
        <w:lastRenderedPageBreak/>
        <w:t xml:space="preserve">jednají nenásilně a citlivě, navozují situace pohody a klidu.  Děti nejsou neúměrně zatěžovány či neurotizovány spěchem a chvatem ani nadměrnou náročností prováděných činností. Všechny děti mají rovnocenné postavení, volnost a osobní svoboda dětí je dobře vyvážená s nezbytnou mírou omezení vyplývajících z nutnosti dodržovat v mateřské škole potřebný řád a učit děti pravidlům soužití. Dětem se dostává jasných a srozumitelných pokynů a třída je pro ně kamarádským společenstvím.  </w:t>
      </w:r>
    </w:p>
    <w:p w14:paraId="263ED785" w14:textId="77777777" w:rsidR="00134398" w:rsidRPr="00A756D8" w:rsidRDefault="00134398" w:rsidP="0037300E">
      <w:pPr>
        <w:pStyle w:val="Default"/>
        <w:spacing w:line="360" w:lineRule="auto"/>
        <w:contextualSpacing/>
        <w:jc w:val="both"/>
        <w:rPr>
          <w:color w:val="auto"/>
        </w:rPr>
      </w:pPr>
      <w:r w:rsidRPr="00A756D8">
        <w:rPr>
          <w:color w:val="auto"/>
        </w:rPr>
        <w:t xml:space="preserve">Paní učitelky působí stylem, který je podporující, sympatizující, projevuje se přímou, vstřícnou, empatickou a naslouchající komunikací s dítětem. </w:t>
      </w:r>
    </w:p>
    <w:p w14:paraId="53DECD20" w14:textId="77777777" w:rsidR="00134398" w:rsidRPr="00A756D8" w:rsidRDefault="00134398" w:rsidP="0037300E">
      <w:pPr>
        <w:pStyle w:val="Default"/>
        <w:spacing w:after="139" w:line="360" w:lineRule="auto"/>
        <w:contextualSpacing/>
        <w:jc w:val="both"/>
        <w:rPr>
          <w:color w:val="auto"/>
        </w:rPr>
      </w:pPr>
      <w:r w:rsidRPr="00A756D8">
        <w:rPr>
          <w:color w:val="auto"/>
        </w:rPr>
        <w:t>Vzdělávací nabídka odpovídá mentalitě předškolního dítěte a potřebám jeho života, dítěti je tematicky blízká, pochopitelná, přiměřeně náročná, užitečná a prakticky využitelná. Učitelka podporuje děti v samostatných pokusech, je uznalá, dostatečně oceňuje a vyhodnocuje konkrétní projevy a výkony. Prioritou je pozitivní motivace a ocenění snahy a výkonu dítěte.</w:t>
      </w:r>
    </w:p>
    <w:p w14:paraId="25702D3A" w14:textId="77777777" w:rsidR="00134398" w:rsidRPr="00A756D8" w:rsidRDefault="00134398" w:rsidP="0037300E">
      <w:pPr>
        <w:pStyle w:val="Default"/>
        <w:spacing w:after="138" w:line="360" w:lineRule="auto"/>
        <w:contextualSpacing/>
        <w:jc w:val="both"/>
        <w:rPr>
          <w:color w:val="auto"/>
        </w:rPr>
      </w:pPr>
      <w:r w:rsidRPr="00A756D8">
        <w:rPr>
          <w:color w:val="auto"/>
        </w:rPr>
        <w:t>Ve vztazích mezi dospělými i mezi dětmi se projevuje vzájemná důvěra, tolerance, ohleduplnost a zdvořilost, solidarita, vzájemná pomoc a podpora. Učitelé nenásilně ovlivňují děti prosociálním směrem.</w:t>
      </w:r>
    </w:p>
    <w:p w14:paraId="5B83D36C" w14:textId="77777777" w:rsidR="00451416" w:rsidRPr="00A756D8" w:rsidRDefault="00451416" w:rsidP="0037300E">
      <w:pPr>
        <w:pStyle w:val="Default"/>
        <w:spacing w:after="138" w:line="360" w:lineRule="auto"/>
        <w:contextualSpacing/>
        <w:jc w:val="both"/>
        <w:rPr>
          <w:color w:val="auto"/>
        </w:rPr>
      </w:pPr>
    </w:p>
    <w:p w14:paraId="6B52CFC4" w14:textId="77777777" w:rsidR="00134398" w:rsidRPr="00A756D8" w:rsidRDefault="00F05056" w:rsidP="0037300E">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Záměry na další období 2019 – 2024</w:t>
      </w:r>
    </w:p>
    <w:p w14:paraId="62F983DE" w14:textId="77777777" w:rsidR="00134398" w:rsidRPr="00A756D8" w:rsidRDefault="00134398" w:rsidP="0037300E">
      <w:pPr>
        <w:pStyle w:val="Default"/>
        <w:numPr>
          <w:ilvl w:val="0"/>
          <w:numId w:val="2"/>
        </w:numPr>
        <w:spacing w:after="138" w:line="360" w:lineRule="auto"/>
        <w:contextualSpacing/>
        <w:jc w:val="both"/>
        <w:rPr>
          <w:color w:val="auto"/>
        </w:rPr>
      </w:pPr>
      <w:r w:rsidRPr="00A756D8">
        <w:rPr>
          <w:color w:val="auto"/>
        </w:rPr>
        <w:t>Široká nabídka aktivit pro děti a rodiče.</w:t>
      </w:r>
    </w:p>
    <w:p w14:paraId="1944CA9F" w14:textId="77777777" w:rsidR="00134398" w:rsidRPr="00A756D8" w:rsidRDefault="00134398" w:rsidP="0037300E">
      <w:pPr>
        <w:pStyle w:val="Default"/>
        <w:spacing w:after="138" w:line="360" w:lineRule="auto"/>
        <w:ind w:left="720"/>
        <w:contextualSpacing/>
        <w:jc w:val="both"/>
        <w:rPr>
          <w:color w:val="auto"/>
        </w:rPr>
      </w:pPr>
    </w:p>
    <w:p w14:paraId="7F1DE99C" w14:textId="77777777" w:rsidR="00232841" w:rsidRPr="00A756D8" w:rsidRDefault="00232841" w:rsidP="0037300E">
      <w:pPr>
        <w:pStyle w:val="Default"/>
        <w:spacing w:after="138" w:line="360" w:lineRule="auto"/>
        <w:ind w:left="720"/>
        <w:contextualSpacing/>
        <w:jc w:val="both"/>
        <w:rPr>
          <w:color w:val="auto"/>
        </w:rPr>
      </w:pPr>
    </w:p>
    <w:p w14:paraId="3997FA30" w14:textId="77777777" w:rsidR="00134398" w:rsidRPr="00A756D8" w:rsidRDefault="00232841" w:rsidP="0037300E">
      <w:pPr>
        <w:pStyle w:val="Default"/>
        <w:numPr>
          <w:ilvl w:val="1"/>
          <w:numId w:val="3"/>
        </w:numPr>
        <w:spacing w:line="360" w:lineRule="auto"/>
        <w:contextualSpacing/>
        <w:jc w:val="both"/>
        <w:rPr>
          <w:b/>
          <w:bCs/>
          <w:color w:val="auto"/>
        </w:rPr>
      </w:pPr>
      <w:r w:rsidRPr="00A756D8">
        <w:rPr>
          <w:b/>
          <w:bCs/>
          <w:color w:val="auto"/>
        </w:rPr>
        <w:t xml:space="preserve"> </w:t>
      </w:r>
      <w:r w:rsidR="00134398" w:rsidRPr="00A756D8">
        <w:rPr>
          <w:b/>
          <w:bCs/>
          <w:color w:val="auto"/>
        </w:rPr>
        <w:t xml:space="preserve">Organizace </w:t>
      </w:r>
    </w:p>
    <w:p w14:paraId="1665C84D" w14:textId="77777777" w:rsidR="00134398" w:rsidRPr="00A756D8" w:rsidRDefault="00134398" w:rsidP="0037300E">
      <w:pPr>
        <w:pStyle w:val="Default"/>
        <w:spacing w:after="138" w:line="360" w:lineRule="auto"/>
        <w:contextualSpacing/>
        <w:jc w:val="both"/>
        <w:rPr>
          <w:color w:val="auto"/>
        </w:rPr>
      </w:pPr>
      <w:r w:rsidRPr="00A756D8">
        <w:rPr>
          <w:bCs/>
          <w:color w:val="auto"/>
        </w:rPr>
        <w:t xml:space="preserve">Děti jsou heterogenně rozděleny do tříd. </w:t>
      </w:r>
      <w:r w:rsidRPr="00A756D8">
        <w:rPr>
          <w:color w:val="auto"/>
        </w:rPr>
        <w:t xml:space="preserve">Denní řád je dostatečně pružný, umožňuje reagovat na individuální možnosti dětí, na jejich aktuální či aktuálně změněné potřeby. Každá třída pracuje samostatně podle vypracovaného třídního programu, který vychází ze ŠVP. Do denního programu jsou pravidelně zařazovány řízené zdravotně preventivní pohybové aktivity. Poměr spontánních a řízených činností je v denním programu vyvážený, a to včetně aktivit, které mateřská škola organizuje nad rámec běžného programu. Děti mají dostatek času i prostoru pro spontánní hru, aby ji mohly dokončit nebo v ní později pokračovat. Veškeré aktivity jsou organizovány tak, aby děti byly podněcovány k vlastní aktivitě a experimentování, aby se zapojovaly do organizace činností, pracovaly svým tempem atp. Jsou vytvářeny podmínky pro individuální, skupinové i frontální činnosti, děti mají možnost účastnit se společných činností v malých, středně velkých i velkých skupinách. Je dostatečně dbáno na osobní soukromí dětí. </w:t>
      </w:r>
      <w:r w:rsidRPr="00A756D8">
        <w:rPr>
          <w:color w:val="auto"/>
        </w:rPr>
        <w:lastRenderedPageBreak/>
        <w:t xml:space="preserve">Pokud to děti potřebují, mají možnost uchýlit se do klidného koutku a neúčastnit se společných činností, stejně tak i možnost soukromí při osobní hygieně apod. </w:t>
      </w:r>
    </w:p>
    <w:p w14:paraId="59C1E2AD" w14:textId="77777777" w:rsidR="00134398" w:rsidRPr="00A756D8" w:rsidRDefault="00134398" w:rsidP="0037300E">
      <w:pPr>
        <w:pStyle w:val="Default"/>
        <w:spacing w:after="138" w:line="360" w:lineRule="auto"/>
        <w:contextualSpacing/>
        <w:jc w:val="both"/>
        <w:rPr>
          <w:color w:val="auto"/>
        </w:rPr>
      </w:pPr>
      <w:r w:rsidRPr="00A756D8">
        <w:rPr>
          <w:color w:val="auto"/>
        </w:rPr>
        <w:t xml:space="preserve">Plánování činností vychází z potřeb a zájmů dětí, vyhovuje individuálním vzdělávacím potřebám a možnostem dětí. Plánování probíhá formou vzájemné konzultace mezi třídními učitelkami a v souladu s ročním plánem aktivit. Pro realizaci plánovaných činností jsou vytvářeny vhodné materiální podmínky. </w:t>
      </w:r>
    </w:p>
    <w:p w14:paraId="7E21E33B" w14:textId="77777777" w:rsidR="00134398" w:rsidRPr="00A756D8" w:rsidRDefault="00134398" w:rsidP="0037300E">
      <w:pPr>
        <w:pStyle w:val="Default"/>
        <w:spacing w:after="138" w:line="360" w:lineRule="auto"/>
        <w:contextualSpacing/>
        <w:jc w:val="both"/>
        <w:rPr>
          <w:color w:val="auto"/>
        </w:rPr>
      </w:pPr>
      <w:r w:rsidRPr="00A756D8">
        <w:rPr>
          <w:color w:val="auto"/>
        </w:rPr>
        <w:t>Ve třídách je stanoven maximální počet dětí 24, spojování tříd je maximálně omezeno. Děti nacházejí potřebné zázemí, klid, bezpečí i soukromí.</w:t>
      </w:r>
    </w:p>
    <w:p w14:paraId="75174D36" w14:textId="77777777" w:rsidR="00134398" w:rsidRPr="00A756D8" w:rsidRDefault="00134398" w:rsidP="0037300E">
      <w:pPr>
        <w:pStyle w:val="Default"/>
        <w:spacing w:line="360" w:lineRule="auto"/>
        <w:contextualSpacing/>
        <w:jc w:val="both"/>
        <w:rPr>
          <w:color w:val="auto"/>
        </w:rPr>
      </w:pPr>
    </w:p>
    <w:p w14:paraId="19F9F759" w14:textId="77777777" w:rsidR="00134398" w:rsidRPr="00A756D8" w:rsidRDefault="00134398" w:rsidP="0037300E">
      <w:pPr>
        <w:pStyle w:val="Default"/>
        <w:spacing w:line="360" w:lineRule="auto"/>
        <w:contextualSpacing/>
        <w:jc w:val="both"/>
        <w:rPr>
          <w:color w:val="auto"/>
        </w:rPr>
      </w:pPr>
    </w:p>
    <w:p w14:paraId="2592C602" w14:textId="77777777" w:rsidR="00134398" w:rsidRPr="00A756D8" w:rsidRDefault="00232841" w:rsidP="0037300E">
      <w:pPr>
        <w:pStyle w:val="Odstavecseseznamem"/>
        <w:numPr>
          <w:ilvl w:val="1"/>
          <w:numId w:val="3"/>
        </w:numPr>
        <w:autoSpaceDE w:val="0"/>
        <w:autoSpaceDN w:val="0"/>
        <w:adjustRightInd w:val="0"/>
        <w:spacing w:after="0" w:line="360" w:lineRule="auto"/>
        <w:jc w:val="both"/>
        <w:rPr>
          <w:rFonts w:ascii="Times New Roman" w:hAnsi="Times New Roman" w:cs="Times New Roman"/>
          <w:b/>
          <w:bCs/>
          <w:sz w:val="24"/>
          <w:szCs w:val="24"/>
        </w:rPr>
      </w:pPr>
      <w:r w:rsidRPr="00A756D8">
        <w:rPr>
          <w:rFonts w:ascii="Times New Roman" w:hAnsi="Times New Roman" w:cs="Times New Roman"/>
          <w:b/>
          <w:bCs/>
          <w:sz w:val="24"/>
          <w:szCs w:val="24"/>
        </w:rPr>
        <w:t xml:space="preserve"> </w:t>
      </w:r>
      <w:r w:rsidR="00134398" w:rsidRPr="00A756D8">
        <w:rPr>
          <w:rFonts w:ascii="Times New Roman" w:hAnsi="Times New Roman" w:cs="Times New Roman"/>
          <w:b/>
          <w:bCs/>
          <w:sz w:val="24"/>
          <w:szCs w:val="24"/>
        </w:rPr>
        <w:t xml:space="preserve">Řízení mateřské školy </w:t>
      </w:r>
    </w:p>
    <w:p w14:paraId="0AC308CE" w14:textId="77777777" w:rsidR="00134398" w:rsidRPr="00A756D8" w:rsidRDefault="00134398" w:rsidP="0037300E">
      <w:pPr>
        <w:autoSpaceDE w:val="0"/>
        <w:autoSpaceDN w:val="0"/>
        <w:adjustRightInd w:val="0"/>
        <w:spacing w:after="138" w:line="360" w:lineRule="auto"/>
        <w:contextualSpacing/>
        <w:jc w:val="both"/>
        <w:rPr>
          <w:rFonts w:ascii="Times New Roman" w:hAnsi="Times New Roman" w:cs="Times New Roman"/>
          <w:sz w:val="24"/>
          <w:szCs w:val="24"/>
        </w:rPr>
      </w:pPr>
      <w:r w:rsidRPr="00A756D8">
        <w:rPr>
          <w:rFonts w:ascii="Times New Roman" w:hAnsi="Times New Roman" w:cs="Times New Roman"/>
          <w:sz w:val="24"/>
          <w:szCs w:val="24"/>
        </w:rPr>
        <w:t xml:space="preserve">Řízení MŠ upravuje organizační řád a organizační struktura. Povinnosti, pravomoci a úkoly všech pracovníků zaměstnanců jsou jasně vymezeny a konkretizovány v pracovní náplni každého zaměstnance. Je vytvořen funkční informační systém, a to jak uvnitř mateřské školy, tak navenek. Při vedení zaměstnanců ředitel a vedoucí učitelky vytváří ovzduší vzájemné důvěry a tolerance, zapojují spolupracovníky do řízení mateřské školy, ponechávají jim dostatek pravomocí a respektují jejich názor. Podporují a motivují spoluúčast všech členů týmu na rozhodování o zásadních otázkách školního programu. Ředitel školy ve spolupráci s vedoucími učitelkami vyhodnocuje práci všech zaměstnanců, pozitivně zaměstnance motivuje a podporuje jejich vzájemnou spolupráci. Pedagogický sbor pracuje jako tým, zve ke spolupráci rodiče. Plánování pedagogické práce a chodu mateřské školy je funkční, opírá se o předchozí analýzu a využívá zpětnou vazbu. Ředitel vypracovává školní vzdělávací program ve spolupráci s ostatními členy pedagogického týmu, případně s rodiči. Kontrolní a evaluační činnosti zahrnují všechny stránky chodu mateřské školy, jsou smysluplné a užitečné. Z výsledků jsou vyvozovány závěry pro další práci. Mateřská škola spolupracuje se zřizovatelem a dalšími orgány státní správy a samosprávy, s nejbližší základní školou, popřípadě i jinými organizacemi v místě mateřské školy a s odborníky poskytujícími pomoc zejména při řešení individuálních výchovných a vzdělávacích problémů dětí. </w:t>
      </w:r>
    </w:p>
    <w:p w14:paraId="773584A6" w14:textId="77777777" w:rsidR="00451416" w:rsidRPr="00A756D8" w:rsidRDefault="00451416" w:rsidP="0037300E">
      <w:pPr>
        <w:autoSpaceDE w:val="0"/>
        <w:autoSpaceDN w:val="0"/>
        <w:adjustRightInd w:val="0"/>
        <w:spacing w:after="138" w:line="360" w:lineRule="auto"/>
        <w:contextualSpacing/>
        <w:jc w:val="both"/>
        <w:rPr>
          <w:rFonts w:ascii="Times New Roman" w:hAnsi="Times New Roman" w:cs="Times New Roman"/>
          <w:sz w:val="24"/>
          <w:szCs w:val="24"/>
        </w:rPr>
      </w:pPr>
    </w:p>
    <w:p w14:paraId="5B2ECEE3" w14:textId="77777777" w:rsidR="00134398" w:rsidRPr="00A756D8" w:rsidRDefault="00F05056" w:rsidP="0037300E">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Záměry na další období 2019 – 2024</w:t>
      </w:r>
    </w:p>
    <w:p w14:paraId="2DC3BA99" w14:textId="77777777" w:rsidR="00134398" w:rsidRPr="00A756D8" w:rsidRDefault="00134398" w:rsidP="0037300E">
      <w:pPr>
        <w:pStyle w:val="Odstavecseseznamem"/>
        <w:numPr>
          <w:ilvl w:val="0"/>
          <w:numId w:val="2"/>
        </w:numPr>
        <w:autoSpaceDE w:val="0"/>
        <w:autoSpaceDN w:val="0"/>
        <w:adjustRightInd w:val="0"/>
        <w:spacing w:after="138" w:line="360" w:lineRule="auto"/>
        <w:jc w:val="both"/>
        <w:rPr>
          <w:rFonts w:ascii="Times New Roman" w:hAnsi="Times New Roman" w:cs="Times New Roman"/>
          <w:sz w:val="24"/>
          <w:szCs w:val="24"/>
        </w:rPr>
      </w:pPr>
      <w:r w:rsidRPr="00A756D8">
        <w:rPr>
          <w:rFonts w:ascii="Times New Roman" w:hAnsi="Times New Roman" w:cs="Times New Roman"/>
          <w:sz w:val="24"/>
          <w:szCs w:val="24"/>
        </w:rPr>
        <w:t>propojení aktivit ZŠ a MŠ v oblasti předškolního vzdělávání.</w:t>
      </w:r>
    </w:p>
    <w:p w14:paraId="48DA5B25" w14:textId="77777777" w:rsidR="00451416" w:rsidRPr="00A756D8" w:rsidRDefault="00451416" w:rsidP="0037300E">
      <w:pPr>
        <w:autoSpaceDE w:val="0"/>
        <w:autoSpaceDN w:val="0"/>
        <w:adjustRightInd w:val="0"/>
        <w:spacing w:after="0" w:line="360" w:lineRule="auto"/>
        <w:contextualSpacing/>
        <w:jc w:val="both"/>
        <w:rPr>
          <w:rFonts w:ascii="Times New Roman" w:hAnsi="Times New Roman" w:cs="Times New Roman"/>
          <w:sz w:val="24"/>
          <w:szCs w:val="24"/>
        </w:rPr>
      </w:pPr>
    </w:p>
    <w:p w14:paraId="7BE772EE" w14:textId="77777777" w:rsidR="00232841" w:rsidRPr="00A756D8" w:rsidRDefault="00232841" w:rsidP="0037300E">
      <w:pPr>
        <w:autoSpaceDE w:val="0"/>
        <w:autoSpaceDN w:val="0"/>
        <w:adjustRightInd w:val="0"/>
        <w:spacing w:after="0" w:line="360" w:lineRule="auto"/>
        <w:contextualSpacing/>
        <w:jc w:val="both"/>
        <w:rPr>
          <w:rFonts w:ascii="Times New Roman" w:hAnsi="Times New Roman" w:cs="Times New Roman"/>
          <w:b/>
          <w:bCs/>
          <w:sz w:val="24"/>
          <w:szCs w:val="24"/>
        </w:rPr>
      </w:pPr>
    </w:p>
    <w:p w14:paraId="79310227" w14:textId="77777777" w:rsidR="00134398" w:rsidRPr="00A756D8" w:rsidRDefault="00232841" w:rsidP="0037300E">
      <w:pPr>
        <w:pStyle w:val="Odstavecseseznamem"/>
        <w:numPr>
          <w:ilvl w:val="1"/>
          <w:numId w:val="3"/>
        </w:numPr>
        <w:autoSpaceDE w:val="0"/>
        <w:autoSpaceDN w:val="0"/>
        <w:adjustRightInd w:val="0"/>
        <w:spacing w:after="0" w:line="360" w:lineRule="auto"/>
        <w:jc w:val="both"/>
        <w:rPr>
          <w:rFonts w:ascii="Times New Roman" w:hAnsi="Times New Roman" w:cs="Times New Roman"/>
          <w:b/>
          <w:bCs/>
          <w:sz w:val="24"/>
          <w:szCs w:val="24"/>
        </w:rPr>
      </w:pPr>
      <w:r w:rsidRPr="00A756D8">
        <w:rPr>
          <w:rFonts w:ascii="Times New Roman" w:hAnsi="Times New Roman" w:cs="Times New Roman"/>
          <w:b/>
          <w:bCs/>
          <w:sz w:val="24"/>
          <w:szCs w:val="24"/>
        </w:rPr>
        <w:lastRenderedPageBreak/>
        <w:t xml:space="preserve">  </w:t>
      </w:r>
      <w:r w:rsidR="00134398" w:rsidRPr="00A756D8">
        <w:rPr>
          <w:rFonts w:ascii="Times New Roman" w:hAnsi="Times New Roman" w:cs="Times New Roman"/>
          <w:b/>
          <w:bCs/>
          <w:sz w:val="24"/>
          <w:szCs w:val="24"/>
        </w:rPr>
        <w:t xml:space="preserve">Personální a pedagogické zajištění </w:t>
      </w:r>
    </w:p>
    <w:p w14:paraId="682C8F5F" w14:textId="77777777" w:rsidR="00134398" w:rsidRPr="00A756D8" w:rsidRDefault="00134398" w:rsidP="0037300E">
      <w:pPr>
        <w:autoSpaceDE w:val="0"/>
        <w:autoSpaceDN w:val="0"/>
        <w:adjustRightInd w:val="0"/>
        <w:spacing w:after="138" w:line="360" w:lineRule="auto"/>
        <w:contextualSpacing/>
        <w:jc w:val="both"/>
        <w:rPr>
          <w:rFonts w:ascii="Times New Roman" w:hAnsi="Times New Roman" w:cs="Times New Roman"/>
          <w:sz w:val="24"/>
          <w:szCs w:val="24"/>
        </w:rPr>
      </w:pPr>
      <w:r w:rsidRPr="00A756D8">
        <w:rPr>
          <w:rFonts w:ascii="Times New Roman" w:hAnsi="Times New Roman" w:cs="Times New Roman"/>
          <w:sz w:val="24"/>
          <w:szCs w:val="24"/>
        </w:rPr>
        <w:t xml:space="preserve">Všichni zaměstnanci, kteří pracují v mateřské škole jako pedagogičtí pracovníci, mají předepsanou odbornou kvalifikaci. Pedagogický sbor, resp. pracovní tým funguje na základě jasně vymezených a společně vytvořených pravidel. Pedagogičtí pracovníci se sebevzdělávají, ke svému dalšímu vzdělávání přistupují aktivně. </w:t>
      </w:r>
    </w:p>
    <w:p w14:paraId="10851D6F" w14:textId="77777777" w:rsidR="00134398" w:rsidRPr="00A756D8" w:rsidRDefault="00134398" w:rsidP="0037300E">
      <w:pPr>
        <w:autoSpaceDE w:val="0"/>
        <w:autoSpaceDN w:val="0"/>
        <w:adjustRightInd w:val="0"/>
        <w:spacing w:after="138" w:line="360" w:lineRule="auto"/>
        <w:contextualSpacing/>
        <w:jc w:val="both"/>
        <w:rPr>
          <w:rFonts w:ascii="Times New Roman" w:hAnsi="Times New Roman" w:cs="Times New Roman"/>
          <w:sz w:val="24"/>
          <w:szCs w:val="24"/>
        </w:rPr>
      </w:pPr>
      <w:r w:rsidRPr="00A756D8">
        <w:rPr>
          <w:rFonts w:ascii="Times New Roman" w:hAnsi="Times New Roman" w:cs="Times New Roman"/>
          <w:sz w:val="24"/>
          <w:szCs w:val="24"/>
        </w:rPr>
        <w:t>Ředitel podporuje profesionalizaci pracovního týmu, sleduje udržení a další růst profesních kompetencí všech pedagogů, vytváří podmínky pro jejich další systematické vzdělávání. Služby učitelů jsou organizovány takovým způsobem, aby byla vždy a při všech činnostech zajištěna optimální pedagogická péče o děti. Organizačně se učitelky překrývají v době těchto činností:</w:t>
      </w:r>
    </w:p>
    <w:p w14:paraId="5DC6F0B5" w14:textId="77777777" w:rsidR="00134398" w:rsidRPr="00A756D8" w:rsidRDefault="00134398" w:rsidP="0037300E">
      <w:pPr>
        <w:pStyle w:val="Odstavecseseznamem"/>
        <w:numPr>
          <w:ilvl w:val="0"/>
          <w:numId w:val="2"/>
        </w:numPr>
        <w:autoSpaceDE w:val="0"/>
        <w:autoSpaceDN w:val="0"/>
        <w:adjustRightInd w:val="0"/>
        <w:spacing w:after="138" w:line="360" w:lineRule="auto"/>
        <w:jc w:val="both"/>
        <w:rPr>
          <w:rFonts w:ascii="Times New Roman" w:hAnsi="Times New Roman" w:cs="Times New Roman"/>
          <w:sz w:val="24"/>
          <w:szCs w:val="24"/>
        </w:rPr>
      </w:pPr>
      <w:r w:rsidRPr="00A756D8">
        <w:rPr>
          <w:rFonts w:ascii="Times New Roman" w:hAnsi="Times New Roman" w:cs="Times New Roman"/>
          <w:sz w:val="24"/>
          <w:szCs w:val="24"/>
        </w:rPr>
        <w:t>řízená činnost,</w:t>
      </w:r>
    </w:p>
    <w:p w14:paraId="340D313D" w14:textId="77777777" w:rsidR="00134398" w:rsidRPr="00A756D8" w:rsidRDefault="00134398" w:rsidP="0037300E">
      <w:pPr>
        <w:pStyle w:val="Odstavecseseznamem"/>
        <w:numPr>
          <w:ilvl w:val="0"/>
          <w:numId w:val="2"/>
        </w:numPr>
        <w:autoSpaceDE w:val="0"/>
        <w:autoSpaceDN w:val="0"/>
        <w:adjustRightInd w:val="0"/>
        <w:spacing w:after="138" w:line="360" w:lineRule="auto"/>
        <w:jc w:val="both"/>
        <w:rPr>
          <w:rFonts w:ascii="Times New Roman" w:hAnsi="Times New Roman" w:cs="Times New Roman"/>
          <w:sz w:val="24"/>
          <w:szCs w:val="24"/>
        </w:rPr>
      </w:pPr>
      <w:r w:rsidRPr="00A756D8">
        <w:rPr>
          <w:rFonts w:ascii="Times New Roman" w:hAnsi="Times New Roman" w:cs="Times New Roman"/>
          <w:sz w:val="24"/>
          <w:szCs w:val="24"/>
        </w:rPr>
        <w:t>pobyt venku,</w:t>
      </w:r>
    </w:p>
    <w:p w14:paraId="7926B0B2" w14:textId="77777777" w:rsidR="00134398" w:rsidRPr="00A756D8" w:rsidRDefault="00134398" w:rsidP="0037300E">
      <w:pPr>
        <w:pStyle w:val="Odstavecseseznamem"/>
        <w:numPr>
          <w:ilvl w:val="0"/>
          <w:numId w:val="2"/>
        </w:numPr>
        <w:autoSpaceDE w:val="0"/>
        <w:autoSpaceDN w:val="0"/>
        <w:adjustRightInd w:val="0"/>
        <w:spacing w:after="138" w:line="360" w:lineRule="auto"/>
        <w:jc w:val="both"/>
        <w:rPr>
          <w:rFonts w:ascii="Times New Roman" w:hAnsi="Times New Roman" w:cs="Times New Roman"/>
          <w:sz w:val="24"/>
          <w:szCs w:val="24"/>
        </w:rPr>
      </w:pPr>
      <w:r w:rsidRPr="00A756D8">
        <w:rPr>
          <w:rFonts w:ascii="Times New Roman" w:hAnsi="Times New Roman" w:cs="Times New Roman"/>
          <w:sz w:val="24"/>
          <w:szCs w:val="24"/>
        </w:rPr>
        <w:t>příprava na oběd,</w:t>
      </w:r>
    </w:p>
    <w:p w14:paraId="5C559E10" w14:textId="77777777" w:rsidR="00134398" w:rsidRPr="00A756D8" w:rsidRDefault="00134398" w:rsidP="0037300E">
      <w:pPr>
        <w:pStyle w:val="Odstavecseseznamem"/>
        <w:numPr>
          <w:ilvl w:val="0"/>
          <w:numId w:val="2"/>
        </w:numPr>
        <w:autoSpaceDE w:val="0"/>
        <w:autoSpaceDN w:val="0"/>
        <w:adjustRightInd w:val="0"/>
        <w:spacing w:after="138" w:line="360" w:lineRule="auto"/>
        <w:jc w:val="both"/>
        <w:rPr>
          <w:rFonts w:ascii="Times New Roman" w:hAnsi="Times New Roman" w:cs="Times New Roman"/>
          <w:sz w:val="24"/>
          <w:szCs w:val="24"/>
        </w:rPr>
      </w:pPr>
      <w:r w:rsidRPr="00A756D8">
        <w:rPr>
          <w:rFonts w:ascii="Times New Roman" w:hAnsi="Times New Roman" w:cs="Times New Roman"/>
          <w:sz w:val="24"/>
          <w:szCs w:val="24"/>
        </w:rPr>
        <w:t>oběd,</w:t>
      </w:r>
    </w:p>
    <w:p w14:paraId="5B9DC053" w14:textId="77777777" w:rsidR="00134398" w:rsidRPr="00A756D8" w:rsidRDefault="00134398" w:rsidP="0037300E">
      <w:pPr>
        <w:pStyle w:val="Odstavecseseznamem"/>
        <w:numPr>
          <w:ilvl w:val="0"/>
          <w:numId w:val="2"/>
        </w:numPr>
        <w:autoSpaceDE w:val="0"/>
        <w:autoSpaceDN w:val="0"/>
        <w:adjustRightInd w:val="0"/>
        <w:spacing w:after="138" w:line="360" w:lineRule="auto"/>
        <w:jc w:val="both"/>
        <w:rPr>
          <w:rFonts w:ascii="Times New Roman" w:hAnsi="Times New Roman" w:cs="Times New Roman"/>
          <w:sz w:val="24"/>
          <w:szCs w:val="24"/>
        </w:rPr>
      </w:pPr>
      <w:r w:rsidRPr="00A756D8">
        <w:rPr>
          <w:rFonts w:ascii="Times New Roman" w:hAnsi="Times New Roman" w:cs="Times New Roman"/>
          <w:sz w:val="24"/>
          <w:szCs w:val="24"/>
        </w:rPr>
        <w:t>příprava na klidový režim.</w:t>
      </w:r>
    </w:p>
    <w:p w14:paraId="4DE81B4D" w14:textId="77777777" w:rsidR="00134398" w:rsidRPr="00A756D8" w:rsidRDefault="00134398" w:rsidP="0037300E">
      <w:pPr>
        <w:autoSpaceDE w:val="0"/>
        <w:autoSpaceDN w:val="0"/>
        <w:adjustRightInd w:val="0"/>
        <w:spacing w:after="138" w:line="360" w:lineRule="auto"/>
        <w:contextualSpacing/>
        <w:jc w:val="both"/>
        <w:rPr>
          <w:rFonts w:ascii="Times New Roman" w:hAnsi="Times New Roman" w:cs="Times New Roman"/>
          <w:sz w:val="24"/>
          <w:szCs w:val="24"/>
        </w:rPr>
      </w:pPr>
      <w:r w:rsidRPr="00A756D8">
        <w:rPr>
          <w:rFonts w:ascii="Times New Roman" w:hAnsi="Times New Roman" w:cs="Times New Roman"/>
          <w:sz w:val="24"/>
          <w:szCs w:val="24"/>
        </w:rPr>
        <w:t>Zaměstnanci MŠ jednají, chovají se a pracují profesionálním způsobem. Specializované služby, jako je logopedie, rehabilitace či jiná péče o děti se speciálními vzdělávacími potřebami, ke kterým předškolní pedagog sám není dostatečně kompetentní, jsou zajišťovány ve spolupráci s příslušnými odborníky.</w:t>
      </w:r>
    </w:p>
    <w:p w14:paraId="5C6C2912" w14:textId="77777777" w:rsidR="00232841" w:rsidRPr="00A756D8" w:rsidRDefault="00232841" w:rsidP="0037300E">
      <w:pPr>
        <w:autoSpaceDE w:val="0"/>
        <w:autoSpaceDN w:val="0"/>
        <w:adjustRightInd w:val="0"/>
        <w:spacing w:after="138" w:line="360" w:lineRule="auto"/>
        <w:contextualSpacing/>
        <w:jc w:val="both"/>
        <w:rPr>
          <w:rFonts w:ascii="Times New Roman" w:hAnsi="Times New Roman" w:cs="Times New Roman"/>
          <w:sz w:val="24"/>
          <w:szCs w:val="24"/>
        </w:rPr>
      </w:pPr>
    </w:p>
    <w:p w14:paraId="3C70780C" w14:textId="77777777" w:rsidR="00134398" w:rsidRPr="00A756D8" w:rsidRDefault="00F05056" w:rsidP="0037300E">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Záměry na další období 2019 – 2024</w:t>
      </w:r>
    </w:p>
    <w:p w14:paraId="41BA3C66" w14:textId="77777777" w:rsidR="00134398" w:rsidRPr="00A756D8" w:rsidRDefault="00134398" w:rsidP="0037300E">
      <w:pPr>
        <w:pStyle w:val="Odstavecseseznamem"/>
        <w:numPr>
          <w:ilvl w:val="0"/>
          <w:numId w:val="2"/>
        </w:numPr>
        <w:autoSpaceDE w:val="0"/>
        <w:autoSpaceDN w:val="0"/>
        <w:adjustRightInd w:val="0"/>
        <w:spacing w:after="138" w:line="360" w:lineRule="auto"/>
        <w:jc w:val="both"/>
        <w:rPr>
          <w:rFonts w:ascii="Times New Roman" w:hAnsi="Times New Roman" w:cs="Times New Roman"/>
          <w:sz w:val="24"/>
          <w:szCs w:val="24"/>
        </w:rPr>
      </w:pPr>
      <w:r w:rsidRPr="00A756D8">
        <w:rPr>
          <w:rFonts w:ascii="Times New Roman" w:hAnsi="Times New Roman" w:cs="Times New Roman"/>
          <w:sz w:val="24"/>
          <w:szCs w:val="24"/>
        </w:rPr>
        <w:t>DVPP v oblasti logopedie.</w:t>
      </w:r>
    </w:p>
    <w:p w14:paraId="20ABFF4E" w14:textId="77777777" w:rsidR="00AC0B86" w:rsidRPr="00A756D8" w:rsidRDefault="00AC0B86" w:rsidP="0037300E">
      <w:pPr>
        <w:autoSpaceDE w:val="0"/>
        <w:autoSpaceDN w:val="0"/>
        <w:adjustRightInd w:val="0"/>
        <w:spacing w:after="138" w:line="360" w:lineRule="auto"/>
        <w:contextualSpacing/>
        <w:jc w:val="both"/>
        <w:rPr>
          <w:rFonts w:ascii="Times New Roman" w:hAnsi="Times New Roman" w:cs="Times New Roman"/>
          <w:sz w:val="24"/>
          <w:szCs w:val="24"/>
        </w:rPr>
      </w:pPr>
    </w:p>
    <w:p w14:paraId="016E1C8C" w14:textId="77777777" w:rsidR="00232841" w:rsidRPr="00A756D8" w:rsidRDefault="00232841" w:rsidP="0037300E">
      <w:pPr>
        <w:autoSpaceDE w:val="0"/>
        <w:autoSpaceDN w:val="0"/>
        <w:adjustRightInd w:val="0"/>
        <w:spacing w:after="138" w:line="360" w:lineRule="auto"/>
        <w:contextualSpacing/>
        <w:jc w:val="both"/>
        <w:rPr>
          <w:rFonts w:ascii="Times New Roman" w:hAnsi="Times New Roman" w:cs="Times New Roman"/>
          <w:sz w:val="24"/>
          <w:szCs w:val="24"/>
        </w:rPr>
      </w:pPr>
    </w:p>
    <w:p w14:paraId="7849C5BA" w14:textId="77777777" w:rsidR="00134398" w:rsidRPr="00A756D8" w:rsidRDefault="00232841" w:rsidP="0037300E">
      <w:pPr>
        <w:pStyle w:val="Odstavecseseznamem"/>
        <w:numPr>
          <w:ilvl w:val="1"/>
          <w:numId w:val="3"/>
        </w:numPr>
        <w:autoSpaceDE w:val="0"/>
        <w:autoSpaceDN w:val="0"/>
        <w:adjustRightInd w:val="0"/>
        <w:spacing w:after="0" w:line="360" w:lineRule="auto"/>
        <w:jc w:val="both"/>
        <w:rPr>
          <w:rFonts w:ascii="Times New Roman" w:hAnsi="Times New Roman" w:cs="Times New Roman"/>
          <w:b/>
          <w:bCs/>
          <w:sz w:val="24"/>
          <w:szCs w:val="24"/>
        </w:rPr>
      </w:pPr>
      <w:r w:rsidRPr="00A756D8">
        <w:rPr>
          <w:rFonts w:ascii="Times New Roman" w:hAnsi="Times New Roman" w:cs="Times New Roman"/>
          <w:b/>
          <w:bCs/>
          <w:sz w:val="24"/>
          <w:szCs w:val="24"/>
        </w:rPr>
        <w:t xml:space="preserve"> </w:t>
      </w:r>
      <w:r w:rsidR="00F249A3">
        <w:rPr>
          <w:rFonts w:ascii="Times New Roman" w:hAnsi="Times New Roman" w:cs="Times New Roman"/>
          <w:b/>
          <w:bCs/>
          <w:sz w:val="24"/>
          <w:szCs w:val="24"/>
        </w:rPr>
        <w:t>Spolupráce s rodiči</w:t>
      </w:r>
    </w:p>
    <w:p w14:paraId="41336A7B" w14:textId="77777777" w:rsidR="00134398" w:rsidRPr="00A756D8" w:rsidRDefault="00134398" w:rsidP="0037300E">
      <w:pPr>
        <w:autoSpaceDE w:val="0"/>
        <w:autoSpaceDN w:val="0"/>
        <w:adjustRightInd w:val="0"/>
        <w:spacing w:after="0" w:line="360" w:lineRule="auto"/>
        <w:contextualSpacing/>
        <w:jc w:val="both"/>
        <w:rPr>
          <w:rFonts w:ascii="Times New Roman" w:hAnsi="Times New Roman" w:cs="Times New Roman"/>
          <w:sz w:val="24"/>
          <w:szCs w:val="24"/>
        </w:rPr>
      </w:pPr>
      <w:r w:rsidRPr="00A756D8">
        <w:rPr>
          <w:rFonts w:ascii="Times New Roman" w:hAnsi="Times New Roman" w:cs="Times New Roman"/>
          <w:sz w:val="24"/>
          <w:szCs w:val="24"/>
        </w:rPr>
        <w:t>Ve vztazích mezi zaměstnanci školy a rodiči panuje oboustranná důvěra a otevřenost, vstřícnost, porozumění, respekt a ochota spolupracovat. Spolupráce funguje na základě partnerství. Učitelé sledují konkrétní potřeby jednotlivých dětí, resp. rodin, snaží se jim porozumět a vyhovět. Rodiče mají možnost podílet se na dění v mateřské škole, účastnit se různých programů, podle svého zájmu zde vstupovat do her svých dětí. Jsou pravidelně a dostatečně informováni o všem, co se v mateřské škole děje. Projeví-li zájem, mohou se spolupodílet při plánování programu mateřské školy, při řešení vzniklých problémů apod.</w:t>
      </w:r>
    </w:p>
    <w:p w14:paraId="6C88C414" w14:textId="77777777" w:rsidR="00134398" w:rsidRPr="00A756D8" w:rsidRDefault="00134398" w:rsidP="0037300E">
      <w:pPr>
        <w:autoSpaceDE w:val="0"/>
        <w:autoSpaceDN w:val="0"/>
        <w:adjustRightInd w:val="0"/>
        <w:spacing w:after="0" w:line="360" w:lineRule="auto"/>
        <w:contextualSpacing/>
        <w:jc w:val="both"/>
        <w:rPr>
          <w:rFonts w:ascii="Times New Roman" w:hAnsi="Times New Roman" w:cs="Times New Roman"/>
          <w:sz w:val="24"/>
          <w:szCs w:val="24"/>
        </w:rPr>
      </w:pPr>
      <w:r w:rsidRPr="00A756D8">
        <w:rPr>
          <w:rFonts w:ascii="Times New Roman" w:hAnsi="Times New Roman" w:cs="Times New Roman"/>
          <w:sz w:val="24"/>
          <w:szCs w:val="24"/>
        </w:rPr>
        <w:lastRenderedPageBreak/>
        <w:t>Učitelé pravidelně informují rodiče o prospívání jejich dítěte i o jeho individuálních pokrocích v rozvoji i učení. Domlouvají se s rodiči o společném postupu při jeho výchově a vzdělávání.</w:t>
      </w:r>
    </w:p>
    <w:p w14:paraId="55D71379" w14:textId="77777777" w:rsidR="00134398" w:rsidRPr="00A756D8" w:rsidRDefault="00134398" w:rsidP="0037300E">
      <w:pPr>
        <w:autoSpaceDE w:val="0"/>
        <w:autoSpaceDN w:val="0"/>
        <w:adjustRightInd w:val="0"/>
        <w:spacing w:after="0" w:line="360" w:lineRule="auto"/>
        <w:contextualSpacing/>
        <w:jc w:val="both"/>
        <w:rPr>
          <w:rFonts w:ascii="Times New Roman" w:hAnsi="Times New Roman" w:cs="Times New Roman"/>
          <w:sz w:val="24"/>
          <w:szCs w:val="24"/>
        </w:rPr>
      </w:pPr>
      <w:r w:rsidRPr="00A756D8">
        <w:rPr>
          <w:rFonts w:ascii="Times New Roman" w:hAnsi="Times New Roman" w:cs="Times New Roman"/>
          <w:sz w:val="24"/>
          <w:szCs w:val="24"/>
        </w:rPr>
        <w:t>Zaměstnanci školy chrání soukromí rodiny a zachovávají diskrétnost v jejích svěřených vnitřních záležitostech. Jednají s rodiči ohleduplně, taktně, s vědomím, že pracují s důvěrnými informacemi. Nezasahují do života a soukromí rodiny.</w:t>
      </w:r>
    </w:p>
    <w:p w14:paraId="3712EB7D" w14:textId="77777777" w:rsidR="00134398" w:rsidRPr="00A756D8" w:rsidRDefault="00134398" w:rsidP="0037300E">
      <w:pPr>
        <w:autoSpaceDE w:val="0"/>
        <w:autoSpaceDN w:val="0"/>
        <w:adjustRightInd w:val="0"/>
        <w:spacing w:after="138" w:line="360" w:lineRule="auto"/>
        <w:contextualSpacing/>
        <w:jc w:val="both"/>
        <w:rPr>
          <w:rFonts w:ascii="Times New Roman" w:hAnsi="Times New Roman" w:cs="Times New Roman"/>
          <w:sz w:val="24"/>
          <w:szCs w:val="24"/>
        </w:rPr>
      </w:pPr>
      <w:r w:rsidRPr="00A756D8">
        <w:rPr>
          <w:rFonts w:ascii="Times New Roman" w:hAnsi="Times New Roman" w:cs="Times New Roman"/>
          <w:sz w:val="24"/>
          <w:szCs w:val="24"/>
        </w:rPr>
        <w:t>Podporujeme participaci rodičů na chod MŠ, respektujeme jejich přání a požadavky, případně poskytujeme radu, nebo zprostředkujeme odbornou pomoc.</w:t>
      </w:r>
    </w:p>
    <w:p w14:paraId="6BE0EEC7" w14:textId="77777777" w:rsidR="00451416" w:rsidRPr="00A756D8" w:rsidRDefault="00451416" w:rsidP="0037300E">
      <w:pPr>
        <w:autoSpaceDE w:val="0"/>
        <w:autoSpaceDN w:val="0"/>
        <w:adjustRightInd w:val="0"/>
        <w:spacing w:after="138" w:line="360" w:lineRule="auto"/>
        <w:contextualSpacing/>
        <w:jc w:val="both"/>
        <w:rPr>
          <w:rFonts w:ascii="Times New Roman" w:hAnsi="Times New Roman" w:cs="Times New Roman"/>
          <w:sz w:val="24"/>
          <w:szCs w:val="24"/>
        </w:rPr>
      </w:pPr>
    </w:p>
    <w:p w14:paraId="2F35365D" w14:textId="77777777" w:rsidR="00134398" w:rsidRPr="00A756D8" w:rsidRDefault="00F05056" w:rsidP="0037300E">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Záměry na další období 2019 – 2024</w:t>
      </w:r>
    </w:p>
    <w:p w14:paraId="2773612F" w14:textId="77777777" w:rsidR="00134398" w:rsidRPr="00A756D8" w:rsidRDefault="00134398" w:rsidP="0037300E">
      <w:pPr>
        <w:pStyle w:val="Odstavecseseznamem"/>
        <w:numPr>
          <w:ilvl w:val="0"/>
          <w:numId w:val="2"/>
        </w:numPr>
        <w:autoSpaceDE w:val="0"/>
        <w:autoSpaceDN w:val="0"/>
        <w:adjustRightInd w:val="0"/>
        <w:spacing w:after="138" w:line="360" w:lineRule="auto"/>
        <w:jc w:val="both"/>
        <w:rPr>
          <w:rFonts w:ascii="Times New Roman" w:hAnsi="Times New Roman" w:cs="Times New Roman"/>
          <w:sz w:val="24"/>
          <w:szCs w:val="24"/>
        </w:rPr>
      </w:pPr>
      <w:r w:rsidRPr="00A756D8">
        <w:rPr>
          <w:rFonts w:ascii="Times New Roman" w:hAnsi="Times New Roman" w:cs="Times New Roman"/>
          <w:sz w:val="24"/>
          <w:szCs w:val="24"/>
        </w:rPr>
        <w:t>Rozšíření nabídky různým aktivit a programů pro rodiče a děti,</w:t>
      </w:r>
    </w:p>
    <w:p w14:paraId="106401EC" w14:textId="77777777" w:rsidR="00134398" w:rsidRDefault="00134398" w:rsidP="0037300E">
      <w:pPr>
        <w:pStyle w:val="Odstavecseseznamem"/>
        <w:numPr>
          <w:ilvl w:val="0"/>
          <w:numId w:val="2"/>
        </w:numPr>
        <w:autoSpaceDE w:val="0"/>
        <w:autoSpaceDN w:val="0"/>
        <w:adjustRightInd w:val="0"/>
        <w:spacing w:after="138" w:line="360" w:lineRule="auto"/>
        <w:jc w:val="both"/>
        <w:rPr>
          <w:rFonts w:ascii="Times New Roman" w:hAnsi="Times New Roman" w:cs="Times New Roman"/>
          <w:sz w:val="24"/>
          <w:szCs w:val="24"/>
        </w:rPr>
      </w:pPr>
      <w:r w:rsidRPr="00A756D8">
        <w:rPr>
          <w:rFonts w:ascii="Times New Roman" w:hAnsi="Times New Roman" w:cs="Times New Roman"/>
          <w:sz w:val="24"/>
          <w:szCs w:val="24"/>
        </w:rPr>
        <w:t>Nabídka nejrůznějších osvětových aktivit v otázkách výchovy a vzdělávání předškolních dětí.</w:t>
      </w:r>
    </w:p>
    <w:p w14:paraId="67AA76E6" w14:textId="77777777" w:rsidR="00F249A3" w:rsidRDefault="00F249A3" w:rsidP="0037300E">
      <w:pPr>
        <w:autoSpaceDE w:val="0"/>
        <w:autoSpaceDN w:val="0"/>
        <w:adjustRightInd w:val="0"/>
        <w:spacing w:after="138" w:line="360" w:lineRule="auto"/>
        <w:contextualSpacing/>
        <w:jc w:val="both"/>
        <w:rPr>
          <w:rFonts w:ascii="Times New Roman" w:hAnsi="Times New Roman" w:cs="Times New Roman"/>
          <w:sz w:val="24"/>
          <w:szCs w:val="24"/>
        </w:rPr>
      </w:pPr>
    </w:p>
    <w:p w14:paraId="11A0504A" w14:textId="77777777" w:rsidR="00742149" w:rsidRPr="00742149" w:rsidRDefault="00F249A3" w:rsidP="0037300E">
      <w:pPr>
        <w:pStyle w:val="Odstavecseseznamem"/>
        <w:numPr>
          <w:ilvl w:val="1"/>
          <w:numId w:val="3"/>
        </w:numPr>
        <w:autoSpaceDE w:val="0"/>
        <w:autoSpaceDN w:val="0"/>
        <w:adjustRightInd w:val="0"/>
        <w:spacing w:after="138" w:line="360" w:lineRule="auto"/>
        <w:jc w:val="both"/>
        <w:rPr>
          <w:rFonts w:ascii="Times New Roman" w:hAnsi="Times New Roman" w:cs="Times New Roman"/>
          <w:b/>
          <w:sz w:val="24"/>
          <w:szCs w:val="24"/>
        </w:rPr>
      </w:pPr>
      <w:r w:rsidRPr="00F249A3">
        <w:rPr>
          <w:rFonts w:ascii="Times New Roman" w:hAnsi="Times New Roman" w:cs="Times New Roman"/>
          <w:b/>
          <w:sz w:val="24"/>
          <w:szCs w:val="24"/>
        </w:rPr>
        <w:t xml:space="preserve"> Spolupráce se základní školou a dalšími institucemi</w:t>
      </w:r>
    </w:p>
    <w:p w14:paraId="4E34EE97" w14:textId="77777777" w:rsidR="00742149" w:rsidRPr="00A5298D" w:rsidRDefault="00742149" w:rsidP="0037300E">
      <w:pPr>
        <w:autoSpaceDE w:val="0"/>
        <w:autoSpaceDN w:val="0"/>
        <w:adjustRightInd w:val="0"/>
        <w:spacing w:after="138"/>
        <w:contextualSpacing/>
        <w:jc w:val="both"/>
        <w:rPr>
          <w:rFonts w:ascii="Times New Roman" w:hAnsi="Times New Roman" w:cs="Times New Roman"/>
          <w:i/>
          <w:sz w:val="24"/>
          <w:szCs w:val="24"/>
        </w:rPr>
      </w:pPr>
      <w:r>
        <w:rPr>
          <w:rFonts w:ascii="Times New Roman" w:hAnsi="Times New Roman" w:cs="Times New Roman"/>
          <w:sz w:val="24"/>
          <w:szCs w:val="24"/>
        </w:rPr>
        <w:t xml:space="preserve"> </w:t>
      </w:r>
      <w:r w:rsidRPr="00A5298D">
        <w:rPr>
          <w:rFonts w:ascii="Times New Roman" w:hAnsi="Times New Roman" w:cs="Times New Roman"/>
          <w:i/>
          <w:sz w:val="24"/>
          <w:szCs w:val="24"/>
        </w:rPr>
        <w:t>Základní škola Hranická 14, Předmostí</w:t>
      </w:r>
    </w:p>
    <w:p w14:paraId="5FB1EA2D" w14:textId="77777777" w:rsidR="00742149" w:rsidRDefault="00742149" w:rsidP="0007000D">
      <w:pPr>
        <w:pStyle w:val="Odstavecseseznamem"/>
        <w:numPr>
          <w:ilvl w:val="0"/>
          <w:numId w:val="7"/>
        </w:numPr>
        <w:autoSpaceDE w:val="0"/>
        <w:autoSpaceDN w:val="0"/>
        <w:adjustRightInd w:val="0"/>
        <w:spacing w:after="138"/>
        <w:jc w:val="both"/>
        <w:rPr>
          <w:rFonts w:ascii="Times New Roman" w:hAnsi="Times New Roman" w:cs="Times New Roman"/>
          <w:sz w:val="24"/>
          <w:szCs w:val="24"/>
        </w:rPr>
      </w:pPr>
      <w:r>
        <w:rPr>
          <w:rFonts w:ascii="Times New Roman" w:hAnsi="Times New Roman" w:cs="Times New Roman"/>
          <w:sz w:val="24"/>
          <w:szCs w:val="24"/>
        </w:rPr>
        <w:t>návštěva nejstarších dětí v 1. třídě před zápisem</w:t>
      </w:r>
    </w:p>
    <w:p w14:paraId="47719996" w14:textId="77777777" w:rsidR="00742149" w:rsidRDefault="00742149" w:rsidP="0007000D">
      <w:pPr>
        <w:pStyle w:val="Odstavecseseznamem"/>
        <w:numPr>
          <w:ilvl w:val="0"/>
          <w:numId w:val="7"/>
        </w:numPr>
        <w:autoSpaceDE w:val="0"/>
        <w:autoSpaceDN w:val="0"/>
        <w:adjustRightInd w:val="0"/>
        <w:spacing w:after="138"/>
        <w:jc w:val="both"/>
        <w:rPr>
          <w:rFonts w:ascii="Times New Roman" w:hAnsi="Times New Roman" w:cs="Times New Roman"/>
          <w:sz w:val="24"/>
          <w:szCs w:val="24"/>
        </w:rPr>
      </w:pPr>
      <w:r>
        <w:rPr>
          <w:rFonts w:ascii="Times New Roman" w:hAnsi="Times New Roman" w:cs="Times New Roman"/>
          <w:sz w:val="24"/>
          <w:szCs w:val="24"/>
        </w:rPr>
        <w:t xml:space="preserve">účast dětí a rodičů na projektu ZŠ „Kašpárkovo </w:t>
      </w:r>
      <w:r w:rsidR="00294595">
        <w:rPr>
          <w:rFonts w:ascii="Times New Roman" w:hAnsi="Times New Roman" w:cs="Times New Roman"/>
          <w:sz w:val="24"/>
          <w:szCs w:val="24"/>
        </w:rPr>
        <w:t>učení</w:t>
      </w:r>
      <w:r>
        <w:rPr>
          <w:rFonts w:ascii="Times New Roman" w:hAnsi="Times New Roman" w:cs="Times New Roman"/>
          <w:sz w:val="24"/>
          <w:szCs w:val="24"/>
        </w:rPr>
        <w:t>“ – příprava do 1. třídy</w:t>
      </w:r>
    </w:p>
    <w:p w14:paraId="6C1DF624" w14:textId="77777777" w:rsidR="00742149" w:rsidRDefault="00742149" w:rsidP="0007000D">
      <w:pPr>
        <w:pStyle w:val="Odstavecseseznamem"/>
        <w:numPr>
          <w:ilvl w:val="0"/>
          <w:numId w:val="7"/>
        </w:numPr>
        <w:autoSpaceDE w:val="0"/>
        <w:autoSpaceDN w:val="0"/>
        <w:adjustRightInd w:val="0"/>
        <w:spacing w:after="138"/>
        <w:jc w:val="both"/>
        <w:rPr>
          <w:rFonts w:ascii="Times New Roman" w:hAnsi="Times New Roman" w:cs="Times New Roman"/>
          <w:sz w:val="24"/>
          <w:szCs w:val="24"/>
        </w:rPr>
      </w:pPr>
      <w:r>
        <w:rPr>
          <w:rFonts w:ascii="Times New Roman" w:hAnsi="Times New Roman" w:cs="Times New Roman"/>
          <w:sz w:val="24"/>
          <w:szCs w:val="24"/>
        </w:rPr>
        <w:t xml:space="preserve">„Dny s EVVÁKEM“ </w:t>
      </w:r>
      <w:r w:rsidR="00294595">
        <w:rPr>
          <w:rFonts w:ascii="Times New Roman" w:hAnsi="Times New Roman" w:cs="Times New Roman"/>
          <w:sz w:val="24"/>
          <w:szCs w:val="24"/>
        </w:rPr>
        <w:t>–</w:t>
      </w:r>
      <w:r>
        <w:rPr>
          <w:rFonts w:ascii="Times New Roman" w:hAnsi="Times New Roman" w:cs="Times New Roman"/>
          <w:sz w:val="24"/>
          <w:szCs w:val="24"/>
        </w:rPr>
        <w:t xml:space="preserve"> </w:t>
      </w:r>
      <w:r w:rsidR="00294595">
        <w:rPr>
          <w:rFonts w:ascii="Times New Roman" w:hAnsi="Times New Roman" w:cs="Times New Roman"/>
          <w:sz w:val="24"/>
          <w:szCs w:val="24"/>
        </w:rPr>
        <w:t>environmentální výukové programy pro MŠ</w:t>
      </w:r>
    </w:p>
    <w:p w14:paraId="5478BD6F" w14:textId="77777777" w:rsidR="00742149" w:rsidRDefault="00294595" w:rsidP="0007000D">
      <w:pPr>
        <w:pStyle w:val="Odstavecseseznamem"/>
        <w:numPr>
          <w:ilvl w:val="0"/>
          <w:numId w:val="7"/>
        </w:numPr>
        <w:autoSpaceDE w:val="0"/>
        <w:autoSpaceDN w:val="0"/>
        <w:adjustRightInd w:val="0"/>
        <w:spacing w:after="138"/>
        <w:jc w:val="both"/>
        <w:rPr>
          <w:rFonts w:ascii="Times New Roman" w:hAnsi="Times New Roman" w:cs="Times New Roman"/>
          <w:sz w:val="24"/>
          <w:szCs w:val="24"/>
        </w:rPr>
      </w:pPr>
      <w:r>
        <w:rPr>
          <w:rFonts w:ascii="Times New Roman" w:hAnsi="Times New Roman" w:cs="Times New Roman"/>
          <w:sz w:val="24"/>
          <w:szCs w:val="24"/>
        </w:rPr>
        <w:t>podzimní akce „Putování po stopách lovců mamutů</w:t>
      </w:r>
      <w:r w:rsidR="00742149">
        <w:rPr>
          <w:rFonts w:ascii="Times New Roman" w:hAnsi="Times New Roman" w:cs="Times New Roman"/>
          <w:sz w:val="24"/>
          <w:szCs w:val="24"/>
        </w:rPr>
        <w:t>“</w:t>
      </w:r>
    </w:p>
    <w:p w14:paraId="37083CFE" w14:textId="77777777" w:rsidR="00742149" w:rsidRDefault="00742149" w:rsidP="0007000D">
      <w:pPr>
        <w:pStyle w:val="Odstavecseseznamem"/>
        <w:numPr>
          <w:ilvl w:val="0"/>
          <w:numId w:val="7"/>
        </w:numPr>
        <w:autoSpaceDE w:val="0"/>
        <w:autoSpaceDN w:val="0"/>
        <w:adjustRightInd w:val="0"/>
        <w:spacing w:after="138"/>
        <w:jc w:val="both"/>
        <w:rPr>
          <w:rFonts w:ascii="Times New Roman" w:hAnsi="Times New Roman" w:cs="Times New Roman"/>
          <w:sz w:val="24"/>
          <w:szCs w:val="24"/>
        </w:rPr>
      </w:pPr>
      <w:r>
        <w:rPr>
          <w:rFonts w:ascii="Times New Roman" w:hAnsi="Times New Roman" w:cs="Times New Roman"/>
          <w:sz w:val="24"/>
          <w:szCs w:val="24"/>
        </w:rPr>
        <w:t>akce k týdnu bezpečnosti „Táto, mámo, jezdím bezpečně!“</w:t>
      </w:r>
    </w:p>
    <w:p w14:paraId="5218A4CE" w14:textId="77777777" w:rsidR="00D62A74" w:rsidRDefault="00294595" w:rsidP="0007000D">
      <w:pPr>
        <w:pStyle w:val="Odstavecseseznamem"/>
        <w:numPr>
          <w:ilvl w:val="0"/>
          <w:numId w:val="7"/>
        </w:numPr>
        <w:autoSpaceDE w:val="0"/>
        <w:autoSpaceDN w:val="0"/>
        <w:adjustRightInd w:val="0"/>
        <w:spacing w:after="138"/>
        <w:jc w:val="both"/>
        <w:rPr>
          <w:rFonts w:ascii="Times New Roman" w:hAnsi="Times New Roman" w:cs="Times New Roman"/>
          <w:sz w:val="24"/>
          <w:szCs w:val="24"/>
        </w:rPr>
      </w:pPr>
      <w:r>
        <w:rPr>
          <w:rFonts w:ascii="Times New Roman" w:hAnsi="Times New Roman" w:cs="Times New Roman"/>
          <w:sz w:val="24"/>
          <w:szCs w:val="24"/>
        </w:rPr>
        <w:t xml:space="preserve">Velikonoční městečko, </w:t>
      </w:r>
      <w:r w:rsidR="00D62A74">
        <w:rPr>
          <w:rFonts w:ascii="Times New Roman" w:hAnsi="Times New Roman" w:cs="Times New Roman"/>
          <w:sz w:val="24"/>
          <w:szCs w:val="24"/>
        </w:rPr>
        <w:t>Mikulášská nadílka</w:t>
      </w:r>
    </w:p>
    <w:p w14:paraId="16774616" w14:textId="77777777" w:rsidR="00D62A74" w:rsidRPr="00D62A74" w:rsidRDefault="00D62A74" w:rsidP="0037300E">
      <w:pPr>
        <w:autoSpaceDE w:val="0"/>
        <w:autoSpaceDN w:val="0"/>
        <w:adjustRightInd w:val="0"/>
        <w:spacing w:after="138"/>
        <w:contextualSpacing/>
        <w:jc w:val="both"/>
        <w:rPr>
          <w:rFonts w:ascii="Times New Roman" w:hAnsi="Times New Roman" w:cs="Times New Roman"/>
          <w:sz w:val="24"/>
          <w:szCs w:val="24"/>
        </w:rPr>
      </w:pPr>
    </w:p>
    <w:p w14:paraId="78C865E6" w14:textId="77777777" w:rsidR="00D62A74" w:rsidRPr="00A5298D" w:rsidRDefault="00D62A74" w:rsidP="0037300E">
      <w:pPr>
        <w:autoSpaceDE w:val="0"/>
        <w:autoSpaceDN w:val="0"/>
        <w:adjustRightInd w:val="0"/>
        <w:spacing w:after="138"/>
        <w:contextualSpacing/>
        <w:jc w:val="both"/>
        <w:rPr>
          <w:rFonts w:ascii="Times New Roman" w:hAnsi="Times New Roman" w:cs="Times New Roman"/>
          <w:i/>
          <w:sz w:val="24"/>
          <w:szCs w:val="24"/>
        </w:rPr>
      </w:pPr>
      <w:proofErr w:type="spellStart"/>
      <w:r w:rsidRPr="00A5298D">
        <w:rPr>
          <w:rFonts w:ascii="Times New Roman" w:hAnsi="Times New Roman" w:cs="Times New Roman"/>
          <w:i/>
          <w:sz w:val="24"/>
          <w:szCs w:val="24"/>
        </w:rPr>
        <w:t>Pedagogicko</w:t>
      </w:r>
      <w:proofErr w:type="spellEnd"/>
      <w:r w:rsidRPr="00A5298D">
        <w:rPr>
          <w:rFonts w:ascii="Times New Roman" w:hAnsi="Times New Roman" w:cs="Times New Roman"/>
          <w:i/>
          <w:sz w:val="24"/>
          <w:szCs w:val="24"/>
        </w:rPr>
        <w:t xml:space="preserve"> – psychologická poradna</w:t>
      </w:r>
    </w:p>
    <w:p w14:paraId="3AFA1354" w14:textId="77777777" w:rsidR="00D62A74" w:rsidRPr="00D62A74" w:rsidRDefault="00D62A74" w:rsidP="0007000D">
      <w:pPr>
        <w:pStyle w:val="Odstavecseseznamem"/>
        <w:numPr>
          <w:ilvl w:val="0"/>
          <w:numId w:val="8"/>
        </w:numPr>
        <w:autoSpaceDE w:val="0"/>
        <w:autoSpaceDN w:val="0"/>
        <w:adjustRightInd w:val="0"/>
        <w:spacing w:after="138"/>
        <w:jc w:val="both"/>
        <w:rPr>
          <w:rFonts w:ascii="Times New Roman" w:hAnsi="Times New Roman" w:cs="Times New Roman"/>
          <w:sz w:val="24"/>
          <w:szCs w:val="24"/>
        </w:rPr>
      </w:pPr>
      <w:r w:rsidRPr="00D62A74">
        <w:rPr>
          <w:rFonts w:ascii="Times New Roman" w:hAnsi="Times New Roman" w:cs="Times New Roman"/>
          <w:sz w:val="24"/>
          <w:szCs w:val="24"/>
        </w:rPr>
        <w:t>poradna s účastí rodičů na školní zralost před vstupem do1 .třídy základní školy</w:t>
      </w:r>
    </w:p>
    <w:p w14:paraId="26C45136" w14:textId="77777777" w:rsidR="00D62A74" w:rsidRDefault="00D62A74" w:rsidP="0007000D">
      <w:pPr>
        <w:pStyle w:val="Odstavecseseznamem"/>
        <w:numPr>
          <w:ilvl w:val="0"/>
          <w:numId w:val="8"/>
        </w:numPr>
        <w:autoSpaceDE w:val="0"/>
        <w:autoSpaceDN w:val="0"/>
        <w:adjustRightInd w:val="0"/>
        <w:spacing w:after="138"/>
        <w:jc w:val="both"/>
        <w:rPr>
          <w:rFonts w:ascii="Times New Roman" w:hAnsi="Times New Roman" w:cs="Times New Roman"/>
          <w:sz w:val="24"/>
          <w:szCs w:val="24"/>
        </w:rPr>
      </w:pPr>
      <w:r w:rsidRPr="00D62A74">
        <w:rPr>
          <w:rFonts w:ascii="Times New Roman" w:hAnsi="Times New Roman" w:cs="Times New Roman"/>
          <w:sz w:val="24"/>
          <w:szCs w:val="24"/>
        </w:rPr>
        <w:t>konzultace u dětí, jejichž vývoj neodpovídá danému věkovému období nebo jejichž chování je dlouhodobě problémové</w:t>
      </w:r>
    </w:p>
    <w:p w14:paraId="546C5A56" w14:textId="77777777" w:rsidR="00D62A74" w:rsidRPr="00D62A74" w:rsidRDefault="00D62A74" w:rsidP="0037300E">
      <w:pPr>
        <w:pStyle w:val="Odstavecseseznamem"/>
        <w:autoSpaceDE w:val="0"/>
        <w:autoSpaceDN w:val="0"/>
        <w:adjustRightInd w:val="0"/>
        <w:spacing w:after="138"/>
        <w:jc w:val="both"/>
        <w:rPr>
          <w:rFonts w:ascii="Times New Roman" w:hAnsi="Times New Roman" w:cs="Times New Roman"/>
          <w:sz w:val="24"/>
          <w:szCs w:val="24"/>
        </w:rPr>
      </w:pPr>
    </w:p>
    <w:p w14:paraId="5BD2674A" w14:textId="77777777" w:rsidR="00D62A74" w:rsidRPr="00A5298D" w:rsidRDefault="00D62A74" w:rsidP="0037300E">
      <w:pPr>
        <w:autoSpaceDE w:val="0"/>
        <w:autoSpaceDN w:val="0"/>
        <w:adjustRightInd w:val="0"/>
        <w:spacing w:after="138"/>
        <w:contextualSpacing/>
        <w:jc w:val="both"/>
        <w:rPr>
          <w:rFonts w:ascii="Times New Roman" w:hAnsi="Times New Roman" w:cs="Times New Roman"/>
          <w:i/>
          <w:sz w:val="24"/>
          <w:szCs w:val="24"/>
        </w:rPr>
      </w:pPr>
      <w:r w:rsidRPr="00A5298D">
        <w:rPr>
          <w:rFonts w:ascii="Times New Roman" w:hAnsi="Times New Roman" w:cs="Times New Roman"/>
          <w:i/>
          <w:sz w:val="24"/>
          <w:szCs w:val="24"/>
        </w:rPr>
        <w:t>Speciálně pedagogické centrum logopedické</w:t>
      </w:r>
    </w:p>
    <w:p w14:paraId="31D157C0" w14:textId="77777777" w:rsidR="00D62A74" w:rsidRDefault="00D62A74" w:rsidP="0007000D">
      <w:pPr>
        <w:pStyle w:val="Odstavecseseznamem"/>
        <w:numPr>
          <w:ilvl w:val="0"/>
          <w:numId w:val="9"/>
        </w:numPr>
        <w:autoSpaceDE w:val="0"/>
        <w:autoSpaceDN w:val="0"/>
        <w:adjustRightInd w:val="0"/>
        <w:spacing w:after="138"/>
        <w:jc w:val="both"/>
        <w:rPr>
          <w:rFonts w:ascii="Times New Roman" w:hAnsi="Times New Roman" w:cs="Times New Roman"/>
          <w:sz w:val="24"/>
          <w:szCs w:val="24"/>
        </w:rPr>
      </w:pPr>
      <w:r w:rsidRPr="00D62A74">
        <w:rPr>
          <w:rFonts w:ascii="Times New Roman" w:hAnsi="Times New Roman" w:cs="Times New Roman"/>
          <w:sz w:val="24"/>
          <w:szCs w:val="24"/>
        </w:rPr>
        <w:t>depistáž:</w:t>
      </w:r>
      <w:r>
        <w:rPr>
          <w:rFonts w:ascii="Times New Roman" w:hAnsi="Times New Roman" w:cs="Times New Roman"/>
          <w:sz w:val="24"/>
          <w:szCs w:val="24"/>
        </w:rPr>
        <w:t xml:space="preserve"> </w:t>
      </w:r>
      <w:r w:rsidRPr="00D62A74">
        <w:rPr>
          <w:rFonts w:ascii="Times New Roman" w:hAnsi="Times New Roman" w:cs="Times New Roman"/>
          <w:sz w:val="24"/>
          <w:szCs w:val="24"/>
        </w:rPr>
        <w:t>zjišťování</w:t>
      </w:r>
      <w:r>
        <w:rPr>
          <w:rFonts w:ascii="Times New Roman" w:hAnsi="Times New Roman" w:cs="Times New Roman"/>
          <w:sz w:val="24"/>
          <w:szCs w:val="24"/>
        </w:rPr>
        <w:t xml:space="preserve"> </w:t>
      </w:r>
      <w:r w:rsidRPr="00D62A74">
        <w:rPr>
          <w:rFonts w:ascii="Times New Roman" w:hAnsi="Times New Roman" w:cs="Times New Roman"/>
          <w:sz w:val="24"/>
          <w:szCs w:val="24"/>
        </w:rPr>
        <w:t>stavu</w:t>
      </w:r>
      <w:r>
        <w:rPr>
          <w:rFonts w:ascii="Times New Roman" w:hAnsi="Times New Roman" w:cs="Times New Roman"/>
          <w:sz w:val="24"/>
          <w:szCs w:val="24"/>
        </w:rPr>
        <w:t xml:space="preserve"> </w:t>
      </w:r>
      <w:r w:rsidRPr="00D62A74">
        <w:rPr>
          <w:rFonts w:ascii="Times New Roman" w:hAnsi="Times New Roman" w:cs="Times New Roman"/>
          <w:sz w:val="24"/>
          <w:szCs w:val="24"/>
        </w:rPr>
        <w:t>výslovnosti</w:t>
      </w:r>
      <w:r>
        <w:rPr>
          <w:rFonts w:ascii="Times New Roman" w:hAnsi="Times New Roman" w:cs="Times New Roman"/>
          <w:sz w:val="24"/>
          <w:szCs w:val="24"/>
        </w:rPr>
        <w:t xml:space="preserve"> </w:t>
      </w:r>
      <w:r w:rsidRPr="00D62A74">
        <w:rPr>
          <w:rFonts w:ascii="Times New Roman" w:hAnsi="Times New Roman" w:cs="Times New Roman"/>
          <w:sz w:val="24"/>
          <w:szCs w:val="24"/>
        </w:rPr>
        <w:t>dětí</w:t>
      </w:r>
      <w:r>
        <w:rPr>
          <w:rFonts w:ascii="Times New Roman" w:hAnsi="Times New Roman" w:cs="Times New Roman"/>
          <w:sz w:val="24"/>
          <w:szCs w:val="24"/>
        </w:rPr>
        <w:t xml:space="preserve"> </w:t>
      </w:r>
      <w:r w:rsidRPr="00D62A74">
        <w:rPr>
          <w:rFonts w:ascii="Times New Roman" w:hAnsi="Times New Roman" w:cs="Times New Roman"/>
          <w:sz w:val="24"/>
          <w:szCs w:val="24"/>
        </w:rPr>
        <w:t>se</w:t>
      </w:r>
      <w:r>
        <w:rPr>
          <w:rFonts w:ascii="Times New Roman" w:hAnsi="Times New Roman" w:cs="Times New Roman"/>
          <w:sz w:val="24"/>
          <w:szCs w:val="24"/>
        </w:rPr>
        <w:t xml:space="preserve"> </w:t>
      </w:r>
      <w:r w:rsidRPr="00D62A74">
        <w:rPr>
          <w:rFonts w:ascii="Times New Roman" w:hAnsi="Times New Roman" w:cs="Times New Roman"/>
          <w:sz w:val="24"/>
          <w:szCs w:val="24"/>
        </w:rPr>
        <w:t>souhlasem</w:t>
      </w:r>
      <w:r>
        <w:rPr>
          <w:rFonts w:ascii="Times New Roman" w:hAnsi="Times New Roman" w:cs="Times New Roman"/>
          <w:sz w:val="24"/>
          <w:szCs w:val="24"/>
        </w:rPr>
        <w:t xml:space="preserve"> </w:t>
      </w:r>
      <w:r w:rsidRPr="00D62A74">
        <w:rPr>
          <w:rFonts w:ascii="Times New Roman" w:hAnsi="Times New Roman" w:cs="Times New Roman"/>
          <w:sz w:val="24"/>
          <w:szCs w:val="24"/>
        </w:rPr>
        <w:t>zákonného</w:t>
      </w:r>
      <w:r>
        <w:rPr>
          <w:rFonts w:ascii="Times New Roman" w:hAnsi="Times New Roman" w:cs="Times New Roman"/>
          <w:sz w:val="24"/>
          <w:szCs w:val="24"/>
        </w:rPr>
        <w:t xml:space="preserve"> </w:t>
      </w:r>
      <w:r w:rsidRPr="00D62A74">
        <w:rPr>
          <w:rFonts w:ascii="Times New Roman" w:hAnsi="Times New Roman" w:cs="Times New Roman"/>
          <w:sz w:val="24"/>
          <w:szCs w:val="24"/>
        </w:rPr>
        <w:t>zástupce</w:t>
      </w:r>
    </w:p>
    <w:p w14:paraId="472040BC" w14:textId="77777777" w:rsidR="00D62A74" w:rsidRPr="00D62A74" w:rsidRDefault="00D62A74" w:rsidP="0007000D">
      <w:pPr>
        <w:pStyle w:val="Odstavecseseznamem"/>
        <w:numPr>
          <w:ilvl w:val="0"/>
          <w:numId w:val="9"/>
        </w:numPr>
        <w:autoSpaceDE w:val="0"/>
        <w:autoSpaceDN w:val="0"/>
        <w:adjustRightInd w:val="0"/>
        <w:spacing w:after="138"/>
        <w:jc w:val="both"/>
        <w:rPr>
          <w:rFonts w:ascii="Times New Roman" w:hAnsi="Times New Roman" w:cs="Times New Roman"/>
          <w:sz w:val="24"/>
          <w:szCs w:val="24"/>
        </w:rPr>
      </w:pPr>
      <w:r w:rsidRPr="00D62A74">
        <w:rPr>
          <w:rFonts w:ascii="Times New Roman" w:hAnsi="Times New Roman" w:cs="Times New Roman"/>
          <w:sz w:val="24"/>
          <w:szCs w:val="24"/>
        </w:rPr>
        <w:t>spolupráce</w:t>
      </w:r>
      <w:r>
        <w:rPr>
          <w:rFonts w:ascii="Times New Roman" w:hAnsi="Times New Roman" w:cs="Times New Roman"/>
          <w:sz w:val="24"/>
          <w:szCs w:val="24"/>
        </w:rPr>
        <w:t xml:space="preserve"> </w:t>
      </w:r>
      <w:r w:rsidRPr="00D62A74">
        <w:rPr>
          <w:rFonts w:ascii="Times New Roman" w:hAnsi="Times New Roman" w:cs="Times New Roman"/>
          <w:sz w:val="24"/>
          <w:szCs w:val="24"/>
        </w:rPr>
        <w:t>při</w:t>
      </w:r>
      <w:r>
        <w:rPr>
          <w:rFonts w:ascii="Times New Roman" w:hAnsi="Times New Roman" w:cs="Times New Roman"/>
          <w:sz w:val="24"/>
          <w:szCs w:val="24"/>
        </w:rPr>
        <w:t xml:space="preserve"> </w:t>
      </w:r>
      <w:r w:rsidRPr="00D62A74">
        <w:rPr>
          <w:rFonts w:ascii="Times New Roman" w:hAnsi="Times New Roman" w:cs="Times New Roman"/>
          <w:sz w:val="24"/>
          <w:szCs w:val="24"/>
        </w:rPr>
        <w:t>integraci</w:t>
      </w:r>
      <w:r>
        <w:rPr>
          <w:rFonts w:ascii="Times New Roman" w:hAnsi="Times New Roman" w:cs="Times New Roman"/>
          <w:sz w:val="24"/>
          <w:szCs w:val="24"/>
        </w:rPr>
        <w:t xml:space="preserve"> </w:t>
      </w:r>
      <w:r w:rsidRPr="00D62A74">
        <w:rPr>
          <w:rFonts w:ascii="Times New Roman" w:hAnsi="Times New Roman" w:cs="Times New Roman"/>
          <w:sz w:val="24"/>
          <w:szCs w:val="24"/>
        </w:rPr>
        <w:t>dětí</w:t>
      </w:r>
      <w:r>
        <w:rPr>
          <w:rFonts w:ascii="Times New Roman" w:hAnsi="Times New Roman" w:cs="Times New Roman"/>
          <w:sz w:val="24"/>
          <w:szCs w:val="24"/>
        </w:rPr>
        <w:t xml:space="preserve"> </w:t>
      </w:r>
      <w:r w:rsidRPr="00D62A74">
        <w:rPr>
          <w:rFonts w:ascii="Times New Roman" w:hAnsi="Times New Roman" w:cs="Times New Roman"/>
          <w:sz w:val="24"/>
          <w:szCs w:val="24"/>
        </w:rPr>
        <w:t>s</w:t>
      </w:r>
      <w:r>
        <w:rPr>
          <w:rFonts w:ascii="Times New Roman" w:hAnsi="Times New Roman" w:cs="Times New Roman"/>
          <w:sz w:val="24"/>
          <w:szCs w:val="24"/>
        </w:rPr>
        <w:t> </w:t>
      </w:r>
      <w:r w:rsidRPr="00D62A74">
        <w:rPr>
          <w:rFonts w:ascii="Times New Roman" w:hAnsi="Times New Roman" w:cs="Times New Roman"/>
          <w:sz w:val="24"/>
          <w:szCs w:val="24"/>
        </w:rPr>
        <w:t>narušenou</w:t>
      </w:r>
      <w:r>
        <w:rPr>
          <w:rFonts w:ascii="Times New Roman" w:hAnsi="Times New Roman" w:cs="Times New Roman"/>
          <w:sz w:val="24"/>
          <w:szCs w:val="24"/>
        </w:rPr>
        <w:t xml:space="preserve"> </w:t>
      </w:r>
      <w:r w:rsidRPr="00D62A74">
        <w:rPr>
          <w:rFonts w:ascii="Times New Roman" w:hAnsi="Times New Roman" w:cs="Times New Roman"/>
          <w:sz w:val="24"/>
          <w:szCs w:val="24"/>
        </w:rPr>
        <w:t>komunikační</w:t>
      </w:r>
      <w:r>
        <w:rPr>
          <w:rFonts w:ascii="Times New Roman" w:hAnsi="Times New Roman" w:cs="Times New Roman"/>
          <w:sz w:val="24"/>
          <w:szCs w:val="24"/>
        </w:rPr>
        <w:t xml:space="preserve"> </w:t>
      </w:r>
      <w:r w:rsidRPr="00D62A74">
        <w:rPr>
          <w:rFonts w:ascii="Times New Roman" w:hAnsi="Times New Roman" w:cs="Times New Roman"/>
          <w:sz w:val="24"/>
          <w:szCs w:val="24"/>
        </w:rPr>
        <w:t>schopností</w:t>
      </w:r>
    </w:p>
    <w:p w14:paraId="3B6039EC" w14:textId="77777777" w:rsidR="00294595" w:rsidRPr="00A5298D" w:rsidRDefault="00294595" w:rsidP="0037300E">
      <w:pPr>
        <w:spacing w:after="0"/>
        <w:contextualSpacing/>
        <w:jc w:val="both"/>
        <w:rPr>
          <w:rFonts w:ascii="Times New Roman" w:eastAsia="Times New Roman" w:hAnsi="Times New Roman" w:cs="Times New Roman"/>
          <w:i/>
          <w:sz w:val="24"/>
          <w:szCs w:val="24"/>
        </w:rPr>
      </w:pPr>
      <w:r w:rsidRPr="00A5298D">
        <w:rPr>
          <w:rFonts w:ascii="Times New Roman" w:eastAsia="Times New Roman" w:hAnsi="Times New Roman" w:cs="Times New Roman"/>
          <w:i/>
          <w:sz w:val="24"/>
          <w:szCs w:val="24"/>
        </w:rPr>
        <w:t xml:space="preserve">Střední pedagogická škola Přerov </w:t>
      </w:r>
    </w:p>
    <w:p w14:paraId="759AF377" w14:textId="77777777" w:rsidR="00294595" w:rsidRPr="00CE658C" w:rsidRDefault="00294595" w:rsidP="0007000D">
      <w:pPr>
        <w:pStyle w:val="Odstavecseseznamem"/>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CE658C">
        <w:rPr>
          <w:rFonts w:ascii="Times New Roman" w:eastAsia="Times New Roman" w:hAnsi="Times New Roman" w:cs="Times New Roman"/>
          <w:sz w:val="24"/>
          <w:szCs w:val="24"/>
        </w:rPr>
        <w:t>růběžná</w:t>
      </w:r>
      <w:r>
        <w:rPr>
          <w:rFonts w:ascii="Times New Roman" w:eastAsia="Times New Roman" w:hAnsi="Times New Roman" w:cs="Times New Roman"/>
          <w:sz w:val="24"/>
          <w:szCs w:val="24"/>
        </w:rPr>
        <w:t xml:space="preserve"> </w:t>
      </w:r>
      <w:r w:rsidRPr="00CE658C">
        <w:rPr>
          <w:rFonts w:ascii="Times New Roman" w:eastAsia="Times New Roman" w:hAnsi="Times New Roman" w:cs="Times New Roman"/>
          <w:sz w:val="24"/>
          <w:szCs w:val="24"/>
        </w:rPr>
        <w:t>praxe</w:t>
      </w:r>
      <w:r>
        <w:rPr>
          <w:rFonts w:ascii="Times New Roman" w:eastAsia="Times New Roman" w:hAnsi="Times New Roman" w:cs="Times New Roman"/>
          <w:sz w:val="24"/>
          <w:szCs w:val="24"/>
        </w:rPr>
        <w:t xml:space="preserve"> </w:t>
      </w:r>
      <w:r w:rsidRPr="00CE658C">
        <w:rPr>
          <w:rFonts w:ascii="Times New Roman" w:eastAsia="Times New Roman" w:hAnsi="Times New Roman" w:cs="Times New Roman"/>
          <w:sz w:val="24"/>
          <w:szCs w:val="24"/>
        </w:rPr>
        <w:t>studentek</w:t>
      </w:r>
      <w:r>
        <w:rPr>
          <w:rFonts w:ascii="Times New Roman" w:eastAsia="Times New Roman" w:hAnsi="Times New Roman" w:cs="Times New Roman"/>
          <w:sz w:val="24"/>
          <w:szCs w:val="24"/>
        </w:rPr>
        <w:t xml:space="preserve"> </w:t>
      </w:r>
      <w:r w:rsidRPr="00CE658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 </w:t>
      </w:r>
      <w:r w:rsidRPr="00CE658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CE658C">
        <w:rPr>
          <w:rFonts w:ascii="Times New Roman" w:eastAsia="Times New Roman" w:hAnsi="Times New Roman" w:cs="Times New Roman"/>
          <w:sz w:val="24"/>
          <w:szCs w:val="24"/>
        </w:rPr>
        <w:t>ročníku</w:t>
      </w:r>
      <w:r>
        <w:t xml:space="preserve">, </w:t>
      </w:r>
      <w:r w:rsidRPr="00CE658C">
        <w:rPr>
          <w:rFonts w:ascii="Times New Roman" w:eastAsia="Times New Roman" w:hAnsi="Times New Roman" w:cs="Times New Roman"/>
          <w:sz w:val="24"/>
          <w:szCs w:val="24"/>
        </w:rPr>
        <w:t>souvislá</w:t>
      </w:r>
      <w:r>
        <w:rPr>
          <w:rFonts w:ascii="Times New Roman" w:eastAsia="Times New Roman" w:hAnsi="Times New Roman" w:cs="Times New Roman"/>
          <w:sz w:val="24"/>
          <w:szCs w:val="24"/>
        </w:rPr>
        <w:t xml:space="preserve"> </w:t>
      </w:r>
      <w:r w:rsidRPr="00CE658C">
        <w:rPr>
          <w:rFonts w:ascii="Times New Roman" w:eastAsia="Times New Roman" w:hAnsi="Times New Roman" w:cs="Times New Roman"/>
          <w:sz w:val="24"/>
          <w:szCs w:val="24"/>
        </w:rPr>
        <w:t>praxe</w:t>
      </w:r>
      <w:r>
        <w:rPr>
          <w:rFonts w:ascii="Times New Roman" w:eastAsia="Times New Roman" w:hAnsi="Times New Roman" w:cs="Times New Roman"/>
          <w:sz w:val="24"/>
          <w:szCs w:val="24"/>
        </w:rPr>
        <w:t xml:space="preserve"> </w:t>
      </w:r>
      <w:r w:rsidRPr="00CE658C">
        <w:rPr>
          <w:rFonts w:ascii="Times New Roman" w:eastAsia="Times New Roman" w:hAnsi="Times New Roman" w:cs="Times New Roman"/>
          <w:sz w:val="24"/>
          <w:szCs w:val="24"/>
        </w:rPr>
        <w:t>studentek</w:t>
      </w:r>
      <w:r>
        <w:rPr>
          <w:rFonts w:ascii="Times New Roman" w:eastAsia="Times New Roman" w:hAnsi="Times New Roman" w:cs="Times New Roman"/>
          <w:sz w:val="24"/>
          <w:szCs w:val="24"/>
        </w:rPr>
        <w:t xml:space="preserve"> </w:t>
      </w:r>
      <w:r w:rsidRPr="00CE658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a </w:t>
      </w:r>
      <w:r w:rsidRPr="00CE658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CE658C">
        <w:rPr>
          <w:rFonts w:ascii="Times New Roman" w:eastAsia="Times New Roman" w:hAnsi="Times New Roman" w:cs="Times New Roman"/>
          <w:sz w:val="24"/>
          <w:szCs w:val="24"/>
        </w:rPr>
        <w:t>ročníku</w:t>
      </w:r>
    </w:p>
    <w:p w14:paraId="547B092D" w14:textId="77777777" w:rsidR="00294595" w:rsidRDefault="00294595" w:rsidP="0007000D">
      <w:pPr>
        <w:pStyle w:val="Odstavecseseznamem"/>
        <w:numPr>
          <w:ilvl w:val="0"/>
          <w:numId w:val="1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CE658C">
        <w:rPr>
          <w:rFonts w:ascii="Times New Roman" w:eastAsia="Times New Roman" w:hAnsi="Times New Roman" w:cs="Times New Roman"/>
          <w:sz w:val="24"/>
          <w:szCs w:val="24"/>
        </w:rPr>
        <w:t>ulturní</w:t>
      </w:r>
      <w:r>
        <w:rPr>
          <w:rFonts w:ascii="Times New Roman" w:eastAsia="Times New Roman" w:hAnsi="Times New Roman" w:cs="Times New Roman"/>
          <w:sz w:val="24"/>
          <w:szCs w:val="24"/>
        </w:rPr>
        <w:t xml:space="preserve"> </w:t>
      </w:r>
      <w:r w:rsidRPr="00CE658C">
        <w:rPr>
          <w:rFonts w:ascii="Times New Roman" w:eastAsia="Times New Roman" w:hAnsi="Times New Roman" w:cs="Times New Roman"/>
          <w:sz w:val="24"/>
          <w:szCs w:val="24"/>
        </w:rPr>
        <w:t>akce</w:t>
      </w:r>
      <w:r>
        <w:rPr>
          <w:rFonts w:ascii="Times New Roman" w:eastAsia="Times New Roman" w:hAnsi="Times New Roman" w:cs="Times New Roman"/>
          <w:sz w:val="24"/>
          <w:szCs w:val="24"/>
        </w:rPr>
        <w:t xml:space="preserve"> </w:t>
      </w:r>
      <w:r w:rsidRPr="00CE658C">
        <w:rPr>
          <w:rFonts w:ascii="Times New Roman" w:eastAsia="Times New Roman" w:hAnsi="Times New Roman" w:cs="Times New Roman"/>
          <w:sz w:val="24"/>
          <w:szCs w:val="24"/>
        </w:rPr>
        <w:t>(divadla)</w:t>
      </w:r>
      <w:r>
        <w:t xml:space="preserve">, </w:t>
      </w:r>
      <w:r w:rsidRPr="00CE658C">
        <w:rPr>
          <w:rFonts w:ascii="Times New Roman" w:eastAsia="Times New Roman" w:hAnsi="Times New Roman" w:cs="Times New Roman"/>
          <w:sz w:val="24"/>
          <w:szCs w:val="24"/>
        </w:rPr>
        <w:t>pomoc</w:t>
      </w:r>
      <w:r>
        <w:rPr>
          <w:rFonts w:ascii="Times New Roman" w:eastAsia="Times New Roman" w:hAnsi="Times New Roman" w:cs="Times New Roman"/>
          <w:sz w:val="24"/>
          <w:szCs w:val="24"/>
        </w:rPr>
        <w:t xml:space="preserve"> </w:t>
      </w:r>
      <w:r w:rsidRPr="00CE658C">
        <w:rPr>
          <w:rFonts w:ascii="Times New Roman" w:eastAsia="Times New Roman" w:hAnsi="Times New Roman" w:cs="Times New Roman"/>
          <w:sz w:val="24"/>
          <w:szCs w:val="24"/>
        </w:rPr>
        <w:t>při</w:t>
      </w:r>
      <w:r>
        <w:rPr>
          <w:rFonts w:ascii="Times New Roman" w:eastAsia="Times New Roman" w:hAnsi="Times New Roman" w:cs="Times New Roman"/>
          <w:sz w:val="24"/>
          <w:szCs w:val="24"/>
        </w:rPr>
        <w:t xml:space="preserve"> </w:t>
      </w:r>
      <w:r w:rsidRPr="00CE658C">
        <w:rPr>
          <w:rFonts w:ascii="Times New Roman" w:eastAsia="Times New Roman" w:hAnsi="Times New Roman" w:cs="Times New Roman"/>
          <w:sz w:val="24"/>
          <w:szCs w:val="24"/>
        </w:rPr>
        <w:t>akcích</w:t>
      </w:r>
      <w:r>
        <w:rPr>
          <w:rFonts w:ascii="Times New Roman" w:eastAsia="Times New Roman" w:hAnsi="Times New Roman" w:cs="Times New Roman"/>
          <w:sz w:val="24"/>
          <w:szCs w:val="24"/>
        </w:rPr>
        <w:t xml:space="preserve"> </w:t>
      </w:r>
      <w:r w:rsidRPr="00CE658C">
        <w:rPr>
          <w:rFonts w:ascii="Times New Roman" w:eastAsia="Times New Roman" w:hAnsi="Times New Roman" w:cs="Times New Roman"/>
          <w:sz w:val="24"/>
          <w:szCs w:val="24"/>
        </w:rPr>
        <w:t>školy</w:t>
      </w:r>
      <w:r>
        <w:rPr>
          <w:rFonts w:ascii="Times New Roman" w:eastAsia="Times New Roman" w:hAnsi="Times New Roman" w:cs="Times New Roman"/>
          <w:sz w:val="24"/>
          <w:szCs w:val="24"/>
        </w:rPr>
        <w:t xml:space="preserve"> </w:t>
      </w:r>
      <w:r w:rsidRPr="00CE658C">
        <w:rPr>
          <w:rFonts w:ascii="Times New Roman" w:eastAsia="Times New Roman" w:hAnsi="Times New Roman" w:cs="Times New Roman"/>
          <w:sz w:val="24"/>
          <w:szCs w:val="24"/>
        </w:rPr>
        <w:t>(</w:t>
      </w:r>
      <w:proofErr w:type="spellStart"/>
      <w:r w:rsidRPr="00CE658C">
        <w:rPr>
          <w:rFonts w:ascii="Times New Roman" w:eastAsia="Times New Roman" w:hAnsi="Times New Roman" w:cs="Times New Roman"/>
          <w:sz w:val="24"/>
          <w:szCs w:val="24"/>
        </w:rPr>
        <w:t>Mikulášování</w:t>
      </w:r>
      <w:proofErr w:type="spellEnd"/>
      <w:r w:rsidRPr="00CE658C">
        <w:rPr>
          <w:rFonts w:ascii="Times New Roman" w:eastAsia="Times New Roman" w:hAnsi="Times New Roman" w:cs="Times New Roman"/>
          <w:sz w:val="24"/>
          <w:szCs w:val="24"/>
        </w:rPr>
        <w:t>)</w:t>
      </w:r>
    </w:p>
    <w:p w14:paraId="0F1BE163" w14:textId="77777777" w:rsidR="00623D44" w:rsidRDefault="00623D44" w:rsidP="0037300E">
      <w:pPr>
        <w:spacing w:after="0"/>
        <w:contextualSpacing/>
        <w:jc w:val="both"/>
        <w:rPr>
          <w:rFonts w:ascii="Times New Roman" w:eastAsia="Times New Roman" w:hAnsi="Times New Roman" w:cs="Times New Roman"/>
          <w:sz w:val="24"/>
          <w:szCs w:val="24"/>
        </w:rPr>
      </w:pPr>
    </w:p>
    <w:p w14:paraId="3BA244DE" w14:textId="77777777" w:rsidR="00294595" w:rsidRPr="00623D44" w:rsidRDefault="00623D44" w:rsidP="0037300E">
      <w:pPr>
        <w:spacing w:after="0"/>
        <w:contextualSpacing/>
        <w:jc w:val="both"/>
        <w:rPr>
          <w:rFonts w:ascii="Times New Roman" w:eastAsia="Times New Roman" w:hAnsi="Times New Roman" w:cs="Times New Roman"/>
          <w:sz w:val="24"/>
          <w:szCs w:val="24"/>
        </w:rPr>
      </w:pPr>
      <w:r w:rsidRPr="00623D44">
        <w:rPr>
          <w:rFonts w:ascii="Times New Roman" w:eastAsia="Times New Roman" w:hAnsi="Times New Roman" w:cs="Times New Roman"/>
          <w:i/>
          <w:sz w:val="24"/>
          <w:szCs w:val="24"/>
        </w:rPr>
        <w:t>Knihovna Předmostí</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tématické</w:t>
      </w:r>
      <w:proofErr w:type="spellEnd"/>
      <w:r>
        <w:rPr>
          <w:rFonts w:ascii="Times New Roman" w:eastAsia="Times New Roman" w:hAnsi="Times New Roman" w:cs="Times New Roman"/>
          <w:sz w:val="24"/>
          <w:szCs w:val="24"/>
        </w:rPr>
        <w:t xml:space="preserve"> besedy</w:t>
      </w:r>
    </w:p>
    <w:p w14:paraId="5B38D170" w14:textId="77777777" w:rsidR="00D62A74" w:rsidRDefault="00D62A74" w:rsidP="0037300E">
      <w:pPr>
        <w:spacing w:after="0"/>
        <w:contextualSpacing/>
        <w:jc w:val="both"/>
        <w:rPr>
          <w:rFonts w:ascii="Times New Roman" w:eastAsia="Times New Roman" w:hAnsi="Times New Roman" w:cs="Times New Roman"/>
          <w:sz w:val="24"/>
          <w:szCs w:val="24"/>
        </w:rPr>
      </w:pPr>
      <w:proofErr w:type="spellStart"/>
      <w:r w:rsidRPr="00A5298D">
        <w:rPr>
          <w:rFonts w:ascii="Times New Roman" w:eastAsia="Times New Roman" w:hAnsi="Times New Roman" w:cs="Times New Roman"/>
          <w:i/>
          <w:sz w:val="24"/>
          <w:szCs w:val="24"/>
        </w:rPr>
        <w:lastRenderedPageBreak/>
        <w:t>Scholaservis</w:t>
      </w:r>
      <w:proofErr w:type="spellEnd"/>
      <w:r w:rsidRPr="00A5298D">
        <w:rPr>
          <w:rFonts w:ascii="Times New Roman" w:eastAsia="Times New Roman" w:hAnsi="Times New Roman" w:cs="Times New Roman"/>
          <w:i/>
          <w:sz w:val="24"/>
          <w:szCs w:val="24"/>
        </w:rPr>
        <w:t xml:space="preserve"> Přerov</w:t>
      </w:r>
      <w:r w:rsidR="00CE658C" w:rsidRPr="00A5298D">
        <w:rPr>
          <w:rFonts w:ascii="Times New Roman" w:eastAsia="Times New Roman" w:hAnsi="Times New Roman" w:cs="Times New Roman"/>
          <w:i/>
          <w:sz w:val="24"/>
          <w:szCs w:val="24"/>
        </w:rPr>
        <w:t xml:space="preserve"> </w:t>
      </w:r>
      <w:r w:rsidR="00CE658C">
        <w:rPr>
          <w:rFonts w:ascii="Times New Roman" w:eastAsia="Times New Roman" w:hAnsi="Times New Roman" w:cs="Times New Roman"/>
          <w:sz w:val="24"/>
          <w:szCs w:val="24"/>
        </w:rPr>
        <w:t xml:space="preserve">- </w:t>
      </w:r>
      <w:r w:rsidRPr="00CE658C">
        <w:rPr>
          <w:rFonts w:ascii="Times New Roman" w:eastAsia="Times New Roman" w:hAnsi="Times New Roman" w:cs="Times New Roman"/>
          <w:sz w:val="24"/>
          <w:szCs w:val="24"/>
        </w:rPr>
        <w:t>vystoupení dětí na akci Mateřinky v</w:t>
      </w:r>
      <w:r w:rsidR="00623D44">
        <w:rPr>
          <w:rFonts w:ascii="Times New Roman" w:eastAsia="Times New Roman" w:hAnsi="Times New Roman" w:cs="Times New Roman"/>
          <w:sz w:val="24"/>
          <w:szCs w:val="24"/>
        </w:rPr>
        <w:t> </w:t>
      </w:r>
      <w:r w:rsidRPr="00CE658C">
        <w:rPr>
          <w:rFonts w:ascii="Times New Roman" w:eastAsia="Times New Roman" w:hAnsi="Times New Roman" w:cs="Times New Roman"/>
          <w:sz w:val="24"/>
          <w:szCs w:val="24"/>
        </w:rPr>
        <w:t>pohybu</w:t>
      </w:r>
    </w:p>
    <w:p w14:paraId="2DC798E5" w14:textId="77777777" w:rsidR="00623D44" w:rsidRDefault="00623D44" w:rsidP="0037300E">
      <w:pPr>
        <w:spacing w:after="0"/>
        <w:contextualSpacing/>
        <w:jc w:val="both"/>
        <w:rPr>
          <w:rFonts w:ascii="Times New Roman" w:eastAsia="Times New Roman" w:hAnsi="Times New Roman" w:cs="Times New Roman"/>
          <w:sz w:val="24"/>
          <w:szCs w:val="24"/>
        </w:rPr>
      </w:pPr>
    </w:p>
    <w:p w14:paraId="5D414F8C" w14:textId="77777777" w:rsidR="00D62A74" w:rsidRPr="00CE658C" w:rsidRDefault="00D62A74" w:rsidP="0037300E">
      <w:pPr>
        <w:spacing w:after="0"/>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i/>
          <w:sz w:val="24"/>
          <w:szCs w:val="24"/>
        </w:rPr>
        <w:t>Sokol Přerov</w:t>
      </w:r>
      <w:r w:rsidR="00CE658C">
        <w:rPr>
          <w:rFonts w:ascii="Times New Roman" w:eastAsia="Times New Roman" w:hAnsi="Times New Roman" w:cs="Times New Roman"/>
          <w:sz w:val="24"/>
          <w:szCs w:val="24"/>
        </w:rPr>
        <w:t xml:space="preserve"> - </w:t>
      </w:r>
      <w:r w:rsidRPr="00CE658C">
        <w:rPr>
          <w:rFonts w:ascii="Times New Roman" w:eastAsia="Times New Roman" w:hAnsi="Times New Roman" w:cs="Times New Roman"/>
          <w:sz w:val="24"/>
          <w:szCs w:val="24"/>
        </w:rPr>
        <w:t>účast na závodech sokolské všestrannosti</w:t>
      </w:r>
    </w:p>
    <w:p w14:paraId="2D959D34" w14:textId="77777777" w:rsidR="00D62A74" w:rsidRDefault="00D62A74" w:rsidP="0037300E">
      <w:pPr>
        <w:spacing w:after="0"/>
        <w:contextualSpacing/>
        <w:jc w:val="both"/>
        <w:rPr>
          <w:rFonts w:ascii="Times New Roman" w:eastAsia="Times New Roman" w:hAnsi="Times New Roman" w:cs="Times New Roman"/>
          <w:sz w:val="24"/>
          <w:szCs w:val="24"/>
        </w:rPr>
      </w:pPr>
    </w:p>
    <w:p w14:paraId="5FBCAA95" w14:textId="77777777" w:rsidR="00D62A74" w:rsidRPr="00CE658C" w:rsidRDefault="00D62A74" w:rsidP="0037300E">
      <w:pPr>
        <w:spacing w:after="0"/>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i/>
          <w:sz w:val="24"/>
          <w:szCs w:val="24"/>
        </w:rPr>
        <w:t>Středisko volného času ATLAS a BIOS, Přerov</w:t>
      </w:r>
      <w:r>
        <w:rPr>
          <w:rFonts w:ascii="Times New Roman" w:eastAsia="Times New Roman" w:hAnsi="Times New Roman" w:cs="Times New Roman"/>
          <w:sz w:val="24"/>
          <w:szCs w:val="24"/>
        </w:rPr>
        <w:t xml:space="preserve"> </w:t>
      </w:r>
      <w:r w:rsidR="00CE658C">
        <w:rPr>
          <w:rFonts w:ascii="Times New Roman" w:eastAsia="Times New Roman" w:hAnsi="Times New Roman" w:cs="Times New Roman"/>
          <w:sz w:val="24"/>
          <w:szCs w:val="24"/>
        </w:rPr>
        <w:t xml:space="preserve">- </w:t>
      </w:r>
      <w:r w:rsidRPr="00CE658C">
        <w:rPr>
          <w:rFonts w:ascii="Times New Roman" w:eastAsia="Times New Roman" w:hAnsi="Times New Roman" w:cs="Times New Roman"/>
          <w:sz w:val="24"/>
          <w:szCs w:val="24"/>
        </w:rPr>
        <w:t>Vánoční a Velikonoční salon, výtvarné soutěže</w:t>
      </w:r>
    </w:p>
    <w:p w14:paraId="63E8F609" w14:textId="77777777" w:rsidR="00294595" w:rsidRPr="00CE658C" w:rsidRDefault="00294595" w:rsidP="0037300E">
      <w:pPr>
        <w:spacing w:after="0"/>
        <w:contextualSpacing/>
        <w:jc w:val="both"/>
        <w:rPr>
          <w:rFonts w:ascii="Times New Roman" w:eastAsia="Times New Roman" w:hAnsi="Times New Roman" w:cs="Times New Roman"/>
          <w:sz w:val="24"/>
          <w:szCs w:val="24"/>
        </w:rPr>
      </w:pPr>
      <w:proofErr w:type="spellStart"/>
      <w:r w:rsidRPr="00A5298D">
        <w:rPr>
          <w:rFonts w:ascii="Times New Roman" w:eastAsia="Times New Roman" w:hAnsi="Times New Roman" w:cs="Times New Roman"/>
          <w:i/>
          <w:sz w:val="24"/>
          <w:szCs w:val="24"/>
        </w:rPr>
        <w:t>Ornis</w:t>
      </w:r>
      <w:proofErr w:type="spellEnd"/>
      <w:r>
        <w:rPr>
          <w:rFonts w:ascii="Times New Roman" w:eastAsia="Times New Roman" w:hAnsi="Times New Roman" w:cs="Times New Roman"/>
          <w:sz w:val="24"/>
          <w:szCs w:val="24"/>
        </w:rPr>
        <w:t xml:space="preserve"> - </w:t>
      </w:r>
      <w:r w:rsidRPr="00CE658C">
        <w:rPr>
          <w:rFonts w:ascii="Times New Roman" w:eastAsia="Times New Roman" w:hAnsi="Times New Roman" w:cs="Times New Roman"/>
          <w:sz w:val="24"/>
          <w:szCs w:val="24"/>
        </w:rPr>
        <w:t>exkurze, tematické přednášky s ukázkou (dravci,</w:t>
      </w:r>
      <w:r>
        <w:rPr>
          <w:rFonts w:ascii="Times New Roman" w:eastAsia="Times New Roman" w:hAnsi="Times New Roman" w:cs="Times New Roman"/>
          <w:sz w:val="24"/>
          <w:szCs w:val="24"/>
        </w:rPr>
        <w:t xml:space="preserve"> </w:t>
      </w:r>
      <w:r w:rsidRPr="00CE658C">
        <w:rPr>
          <w:rFonts w:ascii="Times New Roman" w:eastAsia="Times New Roman" w:hAnsi="Times New Roman" w:cs="Times New Roman"/>
          <w:sz w:val="24"/>
          <w:szCs w:val="24"/>
        </w:rPr>
        <w:t>sovy aj.)</w:t>
      </w:r>
    </w:p>
    <w:p w14:paraId="7B33A449" w14:textId="77777777" w:rsidR="00D62A74" w:rsidRDefault="00D62A74" w:rsidP="0037300E">
      <w:pPr>
        <w:spacing w:after="0"/>
        <w:contextualSpacing/>
        <w:jc w:val="both"/>
        <w:rPr>
          <w:rFonts w:ascii="Times New Roman" w:eastAsia="Times New Roman" w:hAnsi="Times New Roman" w:cs="Times New Roman"/>
          <w:sz w:val="24"/>
          <w:szCs w:val="24"/>
        </w:rPr>
      </w:pPr>
    </w:p>
    <w:p w14:paraId="07328FBD" w14:textId="77777777" w:rsidR="00CE658C" w:rsidRDefault="00D62A74" w:rsidP="0037300E">
      <w:pPr>
        <w:spacing w:after="0"/>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i/>
          <w:sz w:val="24"/>
          <w:szCs w:val="24"/>
        </w:rPr>
        <w:t>Muzeum</w:t>
      </w:r>
      <w:r w:rsidR="00CE658C" w:rsidRPr="00A5298D">
        <w:rPr>
          <w:rFonts w:ascii="Times New Roman" w:eastAsia="Times New Roman" w:hAnsi="Times New Roman" w:cs="Times New Roman"/>
          <w:i/>
          <w:sz w:val="24"/>
          <w:szCs w:val="24"/>
        </w:rPr>
        <w:t xml:space="preserve"> Komenského</w:t>
      </w:r>
      <w:r w:rsidR="00294595">
        <w:rPr>
          <w:rFonts w:ascii="Times New Roman" w:eastAsia="Times New Roman" w:hAnsi="Times New Roman" w:cs="Times New Roman"/>
          <w:sz w:val="24"/>
          <w:szCs w:val="24"/>
        </w:rPr>
        <w:t xml:space="preserve"> – </w:t>
      </w:r>
      <w:proofErr w:type="spellStart"/>
      <w:r w:rsidR="00294595">
        <w:rPr>
          <w:rFonts w:ascii="Times New Roman" w:eastAsia="Times New Roman" w:hAnsi="Times New Roman" w:cs="Times New Roman"/>
          <w:sz w:val="24"/>
          <w:szCs w:val="24"/>
        </w:rPr>
        <w:t>tématické</w:t>
      </w:r>
      <w:proofErr w:type="spellEnd"/>
      <w:r w:rsidR="00294595">
        <w:rPr>
          <w:rFonts w:ascii="Times New Roman" w:eastAsia="Times New Roman" w:hAnsi="Times New Roman" w:cs="Times New Roman"/>
          <w:sz w:val="24"/>
          <w:szCs w:val="24"/>
        </w:rPr>
        <w:t xml:space="preserve"> výstavy</w:t>
      </w:r>
    </w:p>
    <w:p w14:paraId="39C10C05" w14:textId="77777777" w:rsidR="00D62A74" w:rsidRDefault="00D62A74" w:rsidP="0037300E">
      <w:pPr>
        <w:spacing w:after="0"/>
        <w:contextualSpacing/>
        <w:jc w:val="both"/>
        <w:rPr>
          <w:rFonts w:ascii="Times New Roman" w:eastAsia="Times New Roman" w:hAnsi="Times New Roman" w:cs="Times New Roman"/>
          <w:sz w:val="24"/>
          <w:szCs w:val="24"/>
        </w:rPr>
      </w:pPr>
    </w:p>
    <w:p w14:paraId="3DF6E4CC" w14:textId="77777777" w:rsidR="00D62A74" w:rsidRPr="00CE658C" w:rsidRDefault="00D62A74" w:rsidP="0037300E">
      <w:pPr>
        <w:spacing w:after="0"/>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i/>
          <w:sz w:val="24"/>
          <w:szCs w:val="24"/>
        </w:rPr>
        <w:t>Městský</w:t>
      </w:r>
      <w:r w:rsidR="00CE658C" w:rsidRPr="00A5298D">
        <w:rPr>
          <w:rFonts w:ascii="Times New Roman" w:eastAsia="Times New Roman" w:hAnsi="Times New Roman" w:cs="Times New Roman"/>
          <w:i/>
          <w:sz w:val="24"/>
          <w:szCs w:val="24"/>
        </w:rPr>
        <w:t xml:space="preserve"> </w:t>
      </w:r>
      <w:r w:rsidRPr="00A5298D">
        <w:rPr>
          <w:rFonts w:ascii="Times New Roman" w:eastAsia="Times New Roman" w:hAnsi="Times New Roman" w:cs="Times New Roman"/>
          <w:i/>
          <w:sz w:val="24"/>
          <w:szCs w:val="24"/>
        </w:rPr>
        <w:t>dům</w:t>
      </w:r>
      <w:r w:rsidR="00CE658C" w:rsidRPr="00A5298D">
        <w:rPr>
          <w:rFonts w:ascii="Times New Roman" w:eastAsia="Times New Roman" w:hAnsi="Times New Roman" w:cs="Times New Roman"/>
          <w:i/>
          <w:sz w:val="24"/>
          <w:szCs w:val="24"/>
        </w:rPr>
        <w:t xml:space="preserve"> </w:t>
      </w:r>
      <w:r w:rsidRPr="00A5298D">
        <w:rPr>
          <w:rFonts w:ascii="Times New Roman" w:eastAsia="Times New Roman" w:hAnsi="Times New Roman" w:cs="Times New Roman"/>
          <w:i/>
          <w:sz w:val="24"/>
          <w:szCs w:val="24"/>
        </w:rPr>
        <w:t>Přerov</w:t>
      </w:r>
      <w:r w:rsidR="00CE658C">
        <w:rPr>
          <w:rFonts w:ascii="Times New Roman" w:eastAsia="Times New Roman" w:hAnsi="Times New Roman" w:cs="Times New Roman"/>
          <w:sz w:val="24"/>
          <w:szCs w:val="24"/>
        </w:rPr>
        <w:t xml:space="preserve"> - </w:t>
      </w:r>
      <w:r w:rsidRPr="00CE658C">
        <w:rPr>
          <w:rFonts w:ascii="Times New Roman" w:eastAsia="Times New Roman" w:hAnsi="Times New Roman" w:cs="Times New Roman"/>
          <w:sz w:val="24"/>
          <w:szCs w:val="24"/>
        </w:rPr>
        <w:t>divadelní</w:t>
      </w:r>
      <w:r w:rsidR="00CE658C" w:rsidRPr="00CE658C">
        <w:rPr>
          <w:rFonts w:ascii="Times New Roman" w:eastAsia="Times New Roman" w:hAnsi="Times New Roman" w:cs="Times New Roman"/>
          <w:sz w:val="24"/>
          <w:szCs w:val="24"/>
        </w:rPr>
        <w:t xml:space="preserve"> </w:t>
      </w:r>
      <w:r w:rsidRPr="00CE658C">
        <w:rPr>
          <w:rFonts w:ascii="Times New Roman" w:eastAsia="Times New Roman" w:hAnsi="Times New Roman" w:cs="Times New Roman"/>
          <w:sz w:val="24"/>
          <w:szCs w:val="24"/>
        </w:rPr>
        <w:t>a</w:t>
      </w:r>
      <w:r w:rsidR="00CE658C" w:rsidRPr="00CE658C">
        <w:rPr>
          <w:rFonts w:ascii="Times New Roman" w:eastAsia="Times New Roman" w:hAnsi="Times New Roman" w:cs="Times New Roman"/>
          <w:sz w:val="24"/>
          <w:szCs w:val="24"/>
        </w:rPr>
        <w:t xml:space="preserve"> </w:t>
      </w:r>
      <w:r w:rsidRPr="00CE658C">
        <w:rPr>
          <w:rFonts w:ascii="Times New Roman" w:eastAsia="Times New Roman" w:hAnsi="Times New Roman" w:cs="Times New Roman"/>
          <w:sz w:val="24"/>
          <w:szCs w:val="24"/>
        </w:rPr>
        <w:t>hudební</w:t>
      </w:r>
      <w:r w:rsidR="00CE658C" w:rsidRPr="00CE658C">
        <w:rPr>
          <w:rFonts w:ascii="Times New Roman" w:eastAsia="Times New Roman" w:hAnsi="Times New Roman" w:cs="Times New Roman"/>
          <w:sz w:val="24"/>
          <w:szCs w:val="24"/>
        </w:rPr>
        <w:t xml:space="preserve"> </w:t>
      </w:r>
      <w:r w:rsidRPr="00CE658C">
        <w:rPr>
          <w:rFonts w:ascii="Times New Roman" w:eastAsia="Times New Roman" w:hAnsi="Times New Roman" w:cs="Times New Roman"/>
          <w:sz w:val="24"/>
          <w:szCs w:val="24"/>
        </w:rPr>
        <w:t>představení</w:t>
      </w:r>
      <w:r w:rsidR="00CE658C" w:rsidRPr="00CE658C">
        <w:rPr>
          <w:rFonts w:ascii="Times New Roman" w:eastAsia="Times New Roman" w:hAnsi="Times New Roman" w:cs="Times New Roman"/>
          <w:sz w:val="24"/>
          <w:szCs w:val="24"/>
        </w:rPr>
        <w:t xml:space="preserve"> </w:t>
      </w:r>
      <w:r w:rsidRPr="00CE658C">
        <w:rPr>
          <w:rFonts w:ascii="Times New Roman" w:eastAsia="Times New Roman" w:hAnsi="Times New Roman" w:cs="Times New Roman"/>
          <w:sz w:val="24"/>
          <w:szCs w:val="24"/>
        </w:rPr>
        <w:t>dle</w:t>
      </w:r>
      <w:r w:rsidR="00CE658C" w:rsidRPr="00CE658C">
        <w:rPr>
          <w:rFonts w:ascii="Times New Roman" w:eastAsia="Times New Roman" w:hAnsi="Times New Roman" w:cs="Times New Roman"/>
          <w:sz w:val="24"/>
          <w:szCs w:val="24"/>
        </w:rPr>
        <w:t xml:space="preserve"> </w:t>
      </w:r>
      <w:r w:rsidRPr="00CE658C">
        <w:rPr>
          <w:rFonts w:ascii="Times New Roman" w:eastAsia="Times New Roman" w:hAnsi="Times New Roman" w:cs="Times New Roman"/>
          <w:sz w:val="24"/>
          <w:szCs w:val="24"/>
        </w:rPr>
        <w:t>aktuálního</w:t>
      </w:r>
      <w:r w:rsidR="00CE658C" w:rsidRPr="00CE658C">
        <w:rPr>
          <w:rFonts w:ascii="Times New Roman" w:eastAsia="Times New Roman" w:hAnsi="Times New Roman" w:cs="Times New Roman"/>
          <w:sz w:val="24"/>
          <w:szCs w:val="24"/>
        </w:rPr>
        <w:t xml:space="preserve"> </w:t>
      </w:r>
      <w:r w:rsidRPr="00CE658C">
        <w:rPr>
          <w:rFonts w:ascii="Times New Roman" w:eastAsia="Times New Roman" w:hAnsi="Times New Roman" w:cs="Times New Roman"/>
          <w:sz w:val="24"/>
          <w:szCs w:val="24"/>
        </w:rPr>
        <w:t>programu</w:t>
      </w:r>
    </w:p>
    <w:p w14:paraId="43B43CCD" w14:textId="77777777" w:rsidR="00CE658C" w:rsidRPr="00CE658C" w:rsidRDefault="00CE658C" w:rsidP="0037300E">
      <w:pPr>
        <w:pStyle w:val="Odstavecseseznamem"/>
        <w:spacing w:after="0"/>
        <w:jc w:val="both"/>
        <w:rPr>
          <w:rFonts w:ascii="Times New Roman" w:eastAsia="Times New Roman" w:hAnsi="Times New Roman" w:cs="Times New Roman"/>
          <w:sz w:val="24"/>
          <w:szCs w:val="24"/>
        </w:rPr>
      </w:pPr>
    </w:p>
    <w:p w14:paraId="748D6461" w14:textId="77777777" w:rsidR="00CE658C" w:rsidRDefault="00D62A74" w:rsidP="0037300E">
      <w:pPr>
        <w:autoSpaceDE w:val="0"/>
        <w:autoSpaceDN w:val="0"/>
        <w:adjustRightInd w:val="0"/>
        <w:spacing w:after="138"/>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i/>
          <w:sz w:val="24"/>
          <w:szCs w:val="24"/>
        </w:rPr>
        <w:t>Domov</w:t>
      </w:r>
      <w:r w:rsidR="00CE658C" w:rsidRPr="00A5298D">
        <w:rPr>
          <w:rFonts w:ascii="Times New Roman" w:eastAsia="Times New Roman" w:hAnsi="Times New Roman" w:cs="Times New Roman"/>
          <w:i/>
          <w:sz w:val="24"/>
          <w:szCs w:val="24"/>
        </w:rPr>
        <w:t xml:space="preserve"> </w:t>
      </w:r>
      <w:r w:rsidRPr="00A5298D">
        <w:rPr>
          <w:rFonts w:ascii="Times New Roman" w:eastAsia="Times New Roman" w:hAnsi="Times New Roman" w:cs="Times New Roman"/>
          <w:i/>
          <w:sz w:val="24"/>
          <w:szCs w:val="24"/>
        </w:rPr>
        <w:t>pro</w:t>
      </w:r>
      <w:r w:rsidR="00CE658C" w:rsidRPr="00A5298D">
        <w:rPr>
          <w:rFonts w:ascii="Times New Roman" w:eastAsia="Times New Roman" w:hAnsi="Times New Roman" w:cs="Times New Roman"/>
          <w:i/>
          <w:sz w:val="24"/>
          <w:szCs w:val="24"/>
        </w:rPr>
        <w:t xml:space="preserve"> </w:t>
      </w:r>
      <w:r w:rsidRPr="00A5298D">
        <w:rPr>
          <w:rFonts w:ascii="Times New Roman" w:eastAsia="Times New Roman" w:hAnsi="Times New Roman" w:cs="Times New Roman"/>
          <w:i/>
          <w:sz w:val="24"/>
          <w:szCs w:val="24"/>
        </w:rPr>
        <w:t>senior</w:t>
      </w:r>
      <w:r w:rsidR="00CE658C" w:rsidRPr="00A5298D">
        <w:rPr>
          <w:rFonts w:ascii="Times New Roman" w:eastAsia="Times New Roman" w:hAnsi="Times New Roman" w:cs="Times New Roman"/>
          <w:i/>
          <w:sz w:val="24"/>
          <w:szCs w:val="24"/>
        </w:rPr>
        <w:t>y</w:t>
      </w:r>
      <w:r w:rsidR="00CE658C">
        <w:rPr>
          <w:rFonts w:ascii="Times New Roman" w:eastAsia="Times New Roman" w:hAnsi="Times New Roman" w:cs="Times New Roman"/>
          <w:sz w:val="24"/>
          <w:szCs w:val="24"/>
        </w:rPr>
        <w:t xml:space="preserve"> - </w:t>
      </w:r>
      <w:r w:rsidRPr="00CE658C">
        <w:rPr>
          <w:rFonts w:ascii="Times New Roman" w:eastAsia="Times New Roman" w:hAnsi="Times New Roman" w:cs="Times New Roman"/>
          <w:sz w:val="24"/>
          <w:szCs w:val="24"/>
        </w:rPr>
        <w:t>kulturní</w:t>
      </w:r>
      <w:r w:rsidR="00CE658C" w:rsidRPr="00CE658C">
        <w:rPr>
          <w:rFonts w:ascii="Times New Roman" w:eastAsia="Times New Roman" w:hAnsi="Times New Roman" w:cs="Times New Roman"/>
          <w:sz w:val="24"/>
          <w:szCs w:val="24"/>
        </w:rPr>
        <w:t xml:space="preserve"> </w:t>
      </w:r>
      <w:r w:rsidRPr="00CE658C">
        <w:rPr>
          <w:rFonts w:ascii="Times New Roman" w:eastAsia="Times New Roman" w:hAnsi="Times New Roman" w:cs="Times New Roman"/>
          <w:sz w:val="24"/>
          <w:szCs w:val="24"/>
        </w:rPr>
        <w:t>pásmo</w:t>
      </w:r>
      <w:r w:rsidR="00CE658C" w:rsidRPr="00CE658C">
        <w:rPr>
          <w:rFonts w:ascii="Times New Roman" w:eastAsia="Times New Roman" w:hAnsi="Times New Roman" w:cs="Times New Roman"/>
          <w:sz w:val="24"/>
          <w:szCs w:val="24"/>
        </w:rPr>
        <w:t xml:space="preserve"> </w:t>
      </w:r>
      <w:r w:rsidRPr="00CE658C">
        <w:rPr>
          <w:rFonts w:ascii="Times New Roman" w:eastAsia="Times New Roman" w:hAnsi="Times New Roman" w:cs="Times New Roman"/>
          <w:sz w:val="24"/>
          <w:szCs w:val="24"/>
        </w:rPr>
        <w:t>pro</w:t>
      </w:r>
      <w:r w:rsidR="00CE658C" w:rsidRPr="00CE658C">
        <w:rPr>
          <w:rFonts w:ascii="Times New Roman" w:eastAsia="Times New Roman" w:hAnsi="Times New Roman" w:cs="Times New Roman"/>
          <w:sz w:val="24"/>
          <w:szCs w:val="24"/>
        </w:rPr>
        <w:t xml:space="preserve"> </w:t>
      </w:r>
      <w:r w:rsidRPr="00CE658C">
        <w:rPr>
          <w:rFonts w:ascii="Times New Roman" w:eastAsia="Times New Roman" w:hAnsi="Times New Roman" w:cs="Times New Roman"/>
          <w:sz w:val="24"/>
          <w:szCs w:val="24"/>
        </w:rPr>
        <w:t>ubytované</w:t>
      </w:r>
      <w:r w:rsidR="00CE658C" w:rsidRPr="00CE658C">
        <w:rPr>
          <w:rFonts w:ascii="Times New Roman" w:eastAsia="Times New Roman" w:hAnsi="Times New Roman" w:cs="Times New Roman"/>
          <w:sz w:val="24"/>
          <w:szCs w:val="24"/>
        </w:rPr>
        <w:t xml:space="preserve"> </w:t>
      </w:r>
      <w:r w:rsidRPr="00CE658C">
        <w:rPr>
          <w:rFonts w:ascii="Times New Roman" w:eastAsia="Times New Roman" w:hAnsi="Times New Roman" w:cs="Times New Roman"/>
          <w:sz w:val="24"/>
          <w:szCs w:val="24"/>
        </w:rPr>
        <w:t>spoluobčany</w:t>
      </w:r>
    </w:p>
    <w:p w14:paraId="6F50CA42" w14:textId="77777777" w:rsidR="00294595" w:rsidRPr="00CE658C" w:rsidRDefault="00294595" w:rsidP="0037300E">
      <w:pPr>
        <w:autoSpaceDE w:val="0"/>
        <w:autoSpaceDN w:val="0"/>
        <w:adjustRightInd w:val="0"/>
        <w:spacing w:after="138"/>
        <w:contextualSpacing/>
        <w:jc w:val="both"/>
        <w:rPr>
          <w:rFonts w:ascii="Times New Roman" w:eastAsia="Times New Roman" w:hAnsi="Times New Roman" w:cs="Times New Roman"/>
          <w:sz w:val="24"/>
          <w:szCs w:val="24"/>
        </w:rPr>
      </w:pPr>
    </w:p>
    <w:p w14:paraId="096C2AE9" w14:textId="77777777" w:rsidR="00D62A74" w:rsidRDefault="00D62A74" w:rsidP="0037300E">
      <w:pPr>
        <w:autoSpaceDE w:val="0"/>
        <w:autoSpaceDN w:val="0"/>
        <w:adjustRightInd w:val="0"/>
        <w:spacing w:after="138"/>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i/>
          <w:sz w:val="24"/>
          <w:szCs w:val="24"/>
        </w:rPr>
        <w:t>Statutární</w:t>
      </w:r>
      <w:r w:rsidR="00CE658C" w:rsidRPr="00A5298D">
        <w:rPr>
          <w:rFonts w:ascii="Times New Roman" w:eastAsia="Times New Roman" w:hAnsi="Times New Roman" w:cs="Times New Roman"/>
          <w:i/>
          <w:sz w:val="24"/>
          <w:szCs w:val="24"/>
        </w:rPr>
        <w:t xml:space="preserve"> </w:t>
      </w:r>
      <w:r w:rsidRPr="00A5298D">
        <w:rPr>
          <w:rFonts w:ascii="Times New Roman" w:eastAsia="Times New Roman" w:hAnsi="Times New Roman" w:cs="Times New Roman"/>
          <w:i/>
          <w:sz w:val="24"/>
          <w:szCs w:val="24"/>
        </w:rPr>
        <w:t>město</w:t>
      </w:r>
      <w:r w:rsidR="00CE658C" w:rsidRPr="00A5298D">
        <w:rPr>
          <w:rFonts w:ascii="Times New Roman" w:eastAsia="Times New Roman" w:hAnsi="Times New Roman" w:cs="Times New Roman"/>
          <w:i/>
          <w:sz w:val="24"/>
          <w:szCs w:val="24"/>
        </w:rPr>
        <w:t xml:space="preserve"> </w:t>
      </w:r>
      <w:r w:rsidRPr="00A5298D">
        <w:rPr>
          <w:rFonts w:ascii="Times New Roman" w:eastAsia="Times New Roman" w:hAnsi="Times New Roman" w:cs="Times New Roman"/>
          <w:i/>
          <w:sz w:val="24"/>
          <w:szCs w:val="24"/>
        </w:rPr>
        <w:t>Přerov</w:t>
      </w:r>
      <w:r w:rsidR="00CE658C" w:rsidRPr="00A5298D">
        <w:rPr>
          <w:rFonts w:ascii="Times New Roman" w:eastAsia="Times New Roman" w:hAnsi="Times New Roman" w:cs="Times New Roman"/>
          <w:i/>
          <w:sz w:val="24"/>
          <w:szCs w:val="24"/>
        </w:rPr>
        <w:t xml:space="preserve"> </w:t>
      </w:r>
      <w:r w:rsidR="00CE658C">
        <w:rPr>
          <w:rFonts w:ascii="Times New Roman" w:eastAsia="Times New Roman" w:hAnsi="Times New Roman" w:cs="Times New Roman"/>
          <w:sz w:val="24"/>
          <w:szCs w:val="24"/>
        </w:rPr>
        <w:t xml:space="preserve">– </w:t>
      </w:r>
      <w:r w:rsidRPr="00D62A74">
        <w:rPr>
          <w:rFonts w:ascii="Times New Roman" w:eastAsia="Times New Roman" w:hAnsi="Times New Roman" w:cs="Times New Roman"/>
          <w:sz w:val="24"/>
          <w:szCs w:val="24"/>
        </w:rPr>
        <w:t>výtvarné</w:t>
      </w:r>
      <w:r w:rsidR="00CE658C">
        <w:rPr>
          <w:rFonts w:ascii="Times New Roman" w:eastAsia="Times New Roman" w:hAnsi="Times New Roman" w:cs="Times New Roman"/>
          <w:sz w:val="24"/>
          <w:szCs w:val="24"/>
        </w:rPr>
        <w:t xml:space="preserve"> </w:t>
      </w:r>
      <w:r w:rsidRPr="00D62A74">
        <w:rPr>
          <w:rFonts w:ascii="Times New Roman" w:eastAsia="Times New Roman" w:hAnsi="Times New Roman" w:cs="Times New Roman"/>
          <w:sz w:val="24"/>
          <w:szCs w:val="24"/>
        </w:rPr>
        <w:t>soutěže</w:t>
      </w:r>
      <w:r w:rsidR="00CE658C">
        <w:rPr>
          <w:rFonts w:ascii="Times New Roman" w:eastAsia="Times New Roman" w:hAnsi="Times New Roman" w:cs="Times New Roman"/>
          <w:sz w:val="24"/>
          <w:szCs w:val="24"/>
        </w:rPr>
        <w:t xml:space="preserve">, </w:t>
      </w:r>
      <w:r w:rsidRPr="00D62A74">
        <w:rPr>
          <w:rFonts w:ascii="Times New Roman" w:eastAsia="Times New Roman" w:hAnsi="Times New Roman" w:cs="Times New Roman"/>
          <w:sz w:val="24"/>
          <w:szCs w:val="24"/>
        </w:rPr>
        <w:t>zapojení</w:t>
      </w:r>
      <w:r w:rsidR="00CE658C">
        <w:rPr>
          <w:rFonts w:ascii="Times New Roman" w:eastAsia="Times New Roman" w:hAnsi="Times New Roman" w:cs="Times New Roman"/>
          <w:sz w:val="24"/>
          <w:szCs w:val="24"/>
        </w:rPr>
        <w:t xml:space="preserve"> </w:t>
      </w:r>
      <w:r w:rsidRPr="00D62A74">
        <w:rPr>
          <w:rFonts w:ascii="Times New Roman" w:eastAsia="Times New Roman" w:hAnsi="Times New Roman" w:cs="Times New Roman"/>
          <w:sz w:val="24"/>
          <w:szCs w:val="24"/>
        </w:rPr>
        <w:t>do</w:t>
      </w:r>
      <w:r w:rsidR="00CE658C">
        <w:rPr>
          <w:rFonts w:ascii="Times New Roman" w:eastAsia="Times New Roman" w:hAnsi="Times New Roman" w:cs="Times New Roman"/>
          <w:sz w:val="24"/>
          <w:szCs w:val="24"/>
        </w:rPr>
        <w:t xml:space="preserve"> </w:t>
      </w:r>
      <w:r w:rsidRPr="00D62A74">
        <w:rPr>
          <w:rFonts w:ascii="Times New Roman" w:eastAsia="Times New Roman" w:hAnsi="Times New Roman" w:cs="Times New Roman"/>
          <w:sz w:val="24"/>
          <w:szCs w:val="24"/>
        </w:rPr>
        <w:t>soutěže</w:t>
      </w:r>
      <w:r w:rsidR="00CE658C">
        <w:rPr>
          <w:rFonts w:ascii="Times New Roman" w:eastAsia="Times New Roman" w:hAnsi="Times New Roman" w:cs="Times New Roman"/>
          <w:sz w:val="24"/>
          <w:szCs w:val="24"/>
        </w:rPr>
        <w:t xml:space="preserve"> </w:t>
      </w:r>
      <w:r w:rsidRPr="00D62A74">
        <w:rPr>
          <w:rFonts w:ascii="Times New Roman" w:eastAsia="Times New Roman" w:hAnsi="Times New Roman" w:cs="Times New Roman"/>
          <w:sz w:val="24"/>
          <w:szCs w:val="24"/>
        </w:rPr>
        <w:t>ve</w:t>
      </w:r>
      <w:r w:rsidR="00CE658C">
        <w:rPr>
          <w:rFonts w:ascii="Times New Roman" w:eastAsia="Times New Roman" w:hAnsi="Times New Roman" w:cs="Times New Roman"/>
          <w:sz w:val="24"/>
          <w:szCs w:val="24"/>
        </w:rPr>
        <w:t xml:space="preserve"> </w:t>
      </w:r>
      <w:r w:rsidRPr="00D62A74">
        <w:rPr>
          <w:rFonts w:ascii="Times New Roman" w:eastAsia="Times New Roman" w:hAnsi="Times New Roman" w:cs="Times New Roman"/>
          <w:sz w:val="24"/>
          <w:szCs w:val="24"/>
        </w:rPr>
        <w:t>sběru</w:t>
      </w:r>
      <w:r w:rsidR="00CE658C">
        <w:rPr>
          <w:rFonts w:ascii="Times New Roman" w:eastAsia="Times New Roman" w:hAnsi="Times New Roman" w:cs="Times New Roman"/>
          <w:sz w:val="24"/>
          <w:szCs w:val="24"/>
        </w:rPr>
        <w:t xml:space="preserve"> </w:t>
      </w:r>
      <w:r w:rsidRPr="00D62A74">
        <w:rPr>
          <w:rFonts w:ascii="Times New Roman" w:eastAsia="Times New Roman" w:hAnsi="Times New Roman" w:cs="Times New Roman"/>
          <w:sz w:val="24"/>
          <w:szCs w:val="24"/>
        </w:rPr>
        <w:t>starého</w:t>
      </w:r>
      <w:r w:rsidR="00CE658C">
        <w:rPr>
          <w:rFonts w:ascii="Times New Roman" w:eastAsia="Times New Roman" w:hAnsi="Times New Roman" w:cs="Times New Roman"/>
          <w:sz w:val="24"/>
          <w:szCs w:val="24"/>
        </w:rPr>
        <w:t xml:space="preserve"> </w:t>
      </w:r>
      <w:r w:rsidRPr="00D62A74">
        <w:rPr>
          <w:rFonts w:ascii="Times New Roman" w:eastAsia="Times New Roman" w:hAnsi="Times New Roman" w:cs="Times New Roman"/>
          <w:sz w:val="24"/>
          <w:szCs w:val="24"/>
        </w:rPr>
        <w:t>papíru</w:t>
      </w:r>
      <w:r w:rsidR="00CE658C">
        <w:rPr>
          <w:rFonts w:ascii="Times New Roman" w:eastAsia="Times New Roman" w:hAnsi="Times New Roman" w:cs="Times New Roman"/>
          <w:sz w:val="24"/>
          <w:szCs w:val="24"/>
        </w:rPr>
        <w:t xml:space="preserve">, </w:t>
      </w:r>
      <w:r w:rsidRPr="00D62A74">
        <w:rPr>
          <w:rFonts w:ascii="Times New Roman" w:eastAsia="Times New Roman" w:hAnsi="Times New Roman" w:cs="Times New Roman"/>
          <w:sz w:val="24"/>
          <w:szCs w:val="24"/>
        </w:rPr>
        <w:t>účast</w:t>
      </w:r>
      <w:r w:rsidR="00CE658C">
        <w:rPr>
          <w:rFonts w:ascii="Times New Roman" w:eastAsia="Times New Roman" w:hAnsi="Times New Roman" w:cs="Times New Roman"/>
          <w:sz w:val="24"/>
          <w:szCs w:val="24"/>
        </w:rPr>
        <w:t xml:space="preserve"> </w:t>
      </w:r>
      <w:r w:rsidRPr="00D62A74">
        <w:rPr>
          <w:rFonts w:ascii="Times New Roman" w:eastAsia="Times New Roman" w:hAnsi="Times New Roman" w:cs="Times New Roman"/>
          <w:sz w:val="24"/>
          <w:szCs w:val="24"/>
        </w:rPr>
        <w:t>při</w:t>
      </w:r>
      <w:r w:rsidR="00CE658C">
        <w:rPr>
          <w:rFonts w:ascii="Times New Roman" w:eastAsia="Times New Roman" w:hAnsi="Times New Roman" w:cs="Times New Roman"/>
          <w:sz w:val="24"/>
          <w:szCs w:val="24"/>
        </w:rPr>
        <w:t xml:space="preserve"> </w:t>
      </w:r>
      <w:r w:rsidRPr="00D62A74">
        <w:rPr>
          <w:rFonts w:ascii="Times New Roman" w:eastAsia="Times New Roman" w:hAnsi="Times New Roman" w:cs="Times New Roman"/>
          <w:sz w:val="24"/>
          <w:szCs w:val="24"/>
        </w:rPr>
        <w:t>sběru</w:t>
      </w:r>
      <w:r w:rsidR="00CE658C">
        <w:rPr>
          <w:rFonts w:ascii="Times New Roman" w:eastAsia="Times New Roman" w:hAnsi="Times New Roman" w:cs="Times New Roman"/>
          <w:sz w:val="24"/>
          <w:szCs w:val="24"/>
        </w:rPr>
        <w:t xml:space="preserve"> baterií</w:t>
      </w:r>
    </w:p>
    <w:p w14:paraId="15B6D389" w14:textId="77777777" w:rsidR="00294595" w:rsidRDefault="00294595" w:rsidP="0037300E">
      <w:pPr>
        <w:autoSpaceDE w:val="0"/>
        <w:autoSpaceDN w:val="0"/>
        <w:adjustRightInd w:val="0"/>
        <w:spacing w:after="138"/>
        <w:contextualSpacing/>
        <w:jc w:val="both"/>
        <w:rPr>
          <w:rFonts w:ascii="Times New Roman" w:eastAsia="Times New Roman" w:hAnsi="Times New Roman" w:cs="Times New Roman"/>
          <w:sz w:val="24"/>
          <w:szCs w:val="24"/>
        </w:rPr>
      </w:pPr>
    </w:p>
    <w:p w14:paraId="21DDECAA" w14:textId="77777777" w:rsidR="00D62A74" w:rsidRDefault="00D62A74" w:rsidP="0037300E">
      <w:pPr>
        <w:autoSpaceDE w:val="0"/>
        <w:autoSpaceDN w:val="0"/>
        <w:adjustRightInd w:val="0"/>
        <w:spacing w:after="138"/>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i/>
          <w:sz w:val="24"/>
          <w:szCs w:val="24"/>
        </w:rPr>
        <w:t>Hasiči</w:t>
      </w:r>
      <w:r w:rsidR="00623D44">
        <w:rPr>
          <w:rFonts w:ascii="Times New Roman" w:eastAsia="Times New Roman" w:hAnsi="Times New Roman" w:cs="Times New Roman"/>
          <w:i/>
          <w:sz w:val="24"/>
          <w:szCs w:val="24"/>
        </w:rPr>
        <w:t>, policie</w:t>
      </w:r>
      <w:r w:rsidR="00CE658C" w:rsidRPr="00A5298D">
        <w:rPr>
          <w:rFonts w:ascii="Times New Roman" w:eastAsia="Times New Roman" w:hAnsi="Times New Roman" w:cs="Times New Roman"/>
          <w:i/>
          <w:sz w:val="24"/>
          <w:szCs w:val="24"/>
        </w:rPr>
        <w:t xml:space="preserve"> </w:t>
      </w:r>
      <w:r w:rsidRPr="00A5298D">
        <w:rPr>
          <w:rFonts w:ascii="Times New Roman" w:eastAsia="Times New Roman" w:hAnsi="Times New Roman" w:cs="Times New Roman"/>
          <w:i/>
          <w:sz w:val="24"/>
          <w:szCs w:val="24"/>
        </w:rPr>
        <w:t>Přerov</w:t>
      </w:r>
      <w:r w:rsidRPr="00D62A74">
        <w:rPr>
          <w:rFonts w:ascii="Times New Roman" w:eastAsia="Times New Roman" w:hAnsi="Times New Roman" w:cs="Times New Roman"/>
          <w:sz w:val="24"/>
          <w:szCs w:val="24"/>
        </w:rPr>
        <w:t xml:space="preserve"> </w:t>
      </w:r>
      <w:r w:rsidR="00294595">
        <w:rPr>
          <w:rFonts w:ascii="Times New Roman" w:eastAsia="Times New Roman" w:hAnsi="Times New Roman" w:cs="Times New Roman"/>
          <w:sz w:val="24"/>
          <w:szCs w:val="24"/>
        </w:rPr>
        <w:t>–</w:t>
      </w:r>
      <w:r w:rsidR="00CE658C">
        <w:rPr>
          <w:rFonts w:ascii="Times New Roman" w:eastAsia="Times New Roman" w:hAnsi="Times New Roman" w:cs="Times New Roman"/>
          <w:sz w:val="24"/>
          <w:szCs w:val="24"/>
        </w:rPr>
        <w:t xml:space="preserve"> exkurze</w:t>
      </w:r>
    </w:p>
    <w:p w14:paraId="59CCEA95" w14:textId="77777777" w:rsidR="00294595" w:rsidRDefault="00294595" w:rsidP="0037300E">
      <w:pPr>
        <w:autoSpaceDE w:val="0"/>
        <w:autoSpaceDN w:val="0"/>
        <w:adjustRightInd w:val="0"/>
        <w:spacing w:after="138"/>
        <w:contextualSpacing/>
        <w:jc w:val="both"/>
        <w:rPr>
          <w:rFonts w:ascii="Times New Roman" w:eastAsia="Times New Roman" w:hAnsi="Times New Roman" w:cs="Times New Roman"/>
          <w:sz w:val="24"/>
          <w:szCs w:val="24"/>
        </w:rPr>
      </w:pPr>
    </w:p>
    <w:p w14:paraId="25503225" w14:textId="77777777" w:rsidR="00294595" w:rsidRPr="00CE658C" w:rsidRDefault="00294595" w:rsidP="0037300E">
      <w:pPr>
        <w:spacing w:after="0"/>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i/>
          <w:sz w:val="24"/>
          <w:szCs w:val="24"/>
        </w:rPr>
        <w:t>Plavecký areál Přerov</w:t>
      </w:r>
      <w:r>
        <w:rPr>
          <w:rFonts w:ascii="Times New Roman" w:eastAsia="Times New Roman" w:hAnsi="Times New Roman" w:cs="Times New Roman"/>
          <w:sz w:val="24"/>
          <w:szCs w:val="24"/>
        </w:rPr>
        <w:t xml:space="preserve"> - </w:t>
      </w:r>
      <w:r w:rsidRPr="00CE658C">
        <w:rPr>
          <w:rFonts w:ascii="Times New Roman" w:eastAsia="Times New Roman" w:hAnsi="Times New Roman" w:cs="Times New Roman"/>
          <w:sz w:val="24"/>
          <w:szCs w:val="24"/>
        </w:rPr>
        <w:t xml:space="preserve">tříměsíční kurzy </w:t>
      </w:r>
      <w:proofErr w:type="spellStart"/>
      <w:r w:rsidRPr="00CE658C">
        <w:rPr>
          <w:rFonts w:ascii="Times New Roman" w:eastAsia="Times New Roman" w:hAnsi="Times New Roman" w:cs="Times New Roman"/>
          <w:sz w:val="24"/>
          <w:szCs w:val="24"/>
        </w:rPr>
        <w:t>předplavecké</w:t>
      </w:r>
      <w:proofErr w:type="spellEnd"/>
      <w:r w:rsidRPr="00CE658C">
        <w:rPr>
          <w:rFonts w:ascii="Times New Roman" w:eastAsia="Times New Roman" w:hAnsi="Times New Roman" w:cs="Times New Roman"/>
          <w:sz w:val="24"/>
          <w:szCs w:val="24"/>
        </w:rPr>
        <w:t xml:space="preserve"> výchovy</w:t>
      </w:r>
    </w:p>
    <w:p w14:paraId="10A06B05" w14:textId="77777777" w:rsidR="00294595" w:rsidRDefault="00294595" w:rsidP="0037300E">
      <w:pPr>
        <w:autoSpaceDE w:val="0"/>
        <w:autoSpaceDN w:val="0"/>
        <w:adjustRightInd w:val="0"/>
        <w:spacing w:after="138"/>
        <w:contextualSpacing/>
        <w:jc w:val="both"/>
        <w:rPr>
          <w:rFonts w:ascii="Times New Roman" w:eastAsia="Times New Roman" w:hAnsi="Times New Roman" w:cs="Times New Roman"/>
          <w:sz w:val="24"/>
          <w:szCs w:val="24"/>
        </w:rPr>
      </w:pPr>
    </w:p>
    <w:p w14:paraId="75364D6B" w14:textId="77777777" w:rsidR="00D62A74" w:rsidRDefault="00D62A74" w:rsidP="0037300E">
      <w:pPr>
        <w:autoSpaceDE w:val="0"/>
        <w:autoSpaceDN w:val="0"/>
        <w:adjustRightInd w:val="0"/>
        <w:spacing w:after="138"/>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i/>
          <w:sz w:val="24"/>
          <w:szCs w:val="24"/>
        </w:rPr>
        <w:t>Lyžařská</w:t>
      </w:r>
      <w:r w:rsidR="00CE658C" w:rsidRPr="00A5298D">
        <w:rPr>
          <w:rFonts w:ascii="Times New Roman" w:eastAsia="Times New Roman" w:hAnsi="Times New Roman" w:cs="Times New Roman"/>
          <w:i/>
          <w:sz w:val="24"/>
          <w:szCs w:val="24"/>
        </w:rPr>
        <w:t xml:space="preserve"> </w:t>
      </w:r>
      <w:r w:rsidRPr="00A5298D">
        <w:rPr>
          <w:rFonts w:ascii="Times New Roman" w:eastAsia="Times New Roman" w:hAnsi="Times New Roman" w:cs="Times New Roman"/>
          <w:i/>
          <w:sz w:val="24"/>
          <w:szCs w:val="24"/>
        </w:rPr>
        <w:t>škola</w:t>
      </w:r>
      <w:r w:rsidR="00CE658C" w:rsidRPr="00A5298D">
        <w:rPr>
          <w:rFonts w:ascii="Times New Roman" w:eastAsia="Times New Roman" w:hAnsi="Times New Roman" w:cs="Times New Roman"/>
          <w:i/>
          <w:sz w:val="24"/>
          <w:szCs w:val="24"/>
        </w:rPr>
        <w:t xml:space="preserve"> </w:t>
      </w:r>
      <w:r w:rsidRPr="00A5298D">
        <w:rPr>
          <w:rFonts w:ascii="Times New Roman" w:eastAsia="Times New Roman" w:hAnsi="Times New Roman" w:cs="Times New Roman"/>
          <w:i/>
          <w:sz w:val="24"/>
          <w:szCs w:val="24"/>
        </w:rPr>
        <w:t>Rok</w:t>
      </w:r>
      <w:r w:rsidR="00CE658C" w:rsidRPr="00A5298D">
        <w:rPr>
          <w:rFonts w:ascii="Times New Roman" w:eastAsia="Times New Roman" w:hAnsi="Times New Roman" w:cs="Times New Roman"/>
          <w:i/>
          <w:sz w:val="24"/>
          <w:szCs w:val="24"/>
        </w:rPr>
        <w:t xml:space="preserve"> </w:t>
      </w:r>
      <w:r w:rsidRPr="00A5298D">
        <w:rPr>
          <w:rFonts w:ascii="Times New Roman" w:eastAsia="Times New Roman" w:hAnsi="Times New Roman" w:cs="Times New Roman"/>
          <w:i/>
          <w:sz w:val="24"/>
          <w:szCs w:val="24"/>
        </w:rPr>
        <w:t>s</w:t>
      </w:r>
      <w:r w:rsidR="00CE658C" w:rsidRPr="00A5298D">
        <w:rPr>
          <w:rFonts w:ascii="Times New Roman" w:eastAsia="Times New Roman" w:hAnsi="Times New Roman" w:cs="Times New Roman"/>
          <w:i/>
          <w:sz w:val="24"/>
          <w:szCs w:val="24"/>
        </w:rPr>
        <w:t> </w:t>
      </w:r>
      <w:r w:rsidRPr="00A5298D">
        <w:rPr>
          <w:rFonts w:ascii="Times New Roman" w:eastAsia="Times New Roman" w:hAnsi="Times New Roman" w:cs="Times New Roman"/>
          <w:i/>
          <w:sz w:val="24"/>
          <w:szCs w:val="24"/>
        </w:rPr>
        <w:t>pohybem</w:t>
      </w:r>
      <w:r w:rsidR="00CE658C">
        <w:rPr>
          <w:rFonts w:ascii="Times New Roman" w:eastAsia="Times New Roman" w:hAnsi="Times New Roman" w:cs="Times New Roman"/>
          <w:sz w:val="24"/>
          <w:szCs w:val="24"/>
        </w:rPr>
        <w:t xml:space="preserve"> – </w:t>
      </w:r>
      <w:r w:rsidRPr="00D62A74">
        <w:rPr>
          <w:rFonts w:ascii="Times New Roman" w:eastAsia="Times New Roman" w:hAnsi="Times New Roman" w:cs="Times New Roman"/>
          <w:sz w:val="24"/>
          <w:szCs w:val="24"/>
        </w:rPr>
        <w:t>lyžařský</w:t>
      </w:r>
      <w:r w:rsidR="00CE658C">
        <w:rPr>
          <w:rFonts w:ascii="Times New Roman" w:eastAsia="Times New Roman" w:hAnsi="Times New Roman" w:cs="Times New Roman"/>
          <w:sz w:val="24"/>
          <w:szCs w:val="24"/>
        </w:rPr>
        <w:t xml:space="preserve"> </w:t>
      </w:r>
      <w:r w:rsidRPr="00D62A74">
        <w:rPr>
          <w:rFonts w:ascii="Times New Roman" w:eastAsia="Times New Roman" w:hAnsi="Times New Roman" w:cs="Times New Roman"/>
          <w:sz w:val="24"/>
          <w:szCs w:val="24"/>
        </w:rPr>
        <w:t>kur</w:t>
      </w:r>
      <w:r w:rsidR="00CE658C">
        <w:rPr>
          <w:rFonts w:ascii="Times New Roman" w:eastAsia="Times New Roman" w:hAnsi="Times New Roman" w:cs="Times New Roman"/>
          <w:sz w:val="24"/>
          <w:szCs w:val="24"/>
        </w:rPr>
        <w:t>z pro d</w:t>
      </w:r>
      <w:r w:rsidRPr="00D62A74">
        <w:rPr>
          <w:rFonts w:ascii="Times New Roman" w:eastAsia="Times New Roman" w:hAnsi="Times New Roman" w:cs="Times New Roman"/>
          <w:sz w:val="24"/>
          <w:szCs w:val="24"/>
        </w:rPr>
        <w:t>ěti</w:t>
      </w:r>
      <w:r w:rsidR="00CE658C">
        <w:rPr>
          <w:rFonts w:ascii="Times New Roman" w:eastAsia="Times New Roman" w:hAnsi="Times New Roman" w:cs="Times New Roman"/>
          <w:sz w:val="24"/>
          <w:szCs w:val="24"/>
        </w:rPr>
        <w:t xml:space="preserve"> </w:t>
      </w:r>
      <w:r w:rsidRPr="00D62A74">
        <w:rPr>
          <w:rFonts w:ascii="Times New Roman" w:eastAsia="Times New Roman" w:hAnsi="Times New Roman" w:cs="Times New Roman"/>
          <w:sz w:val="24"/>
          <w:szCs w:val="24"/>
        </w:rPr>
        <w:t>–</w:t>
      </w:r>
      <w:r w:rsidR="00CE658C">
        <w:rPr>
          <w:rFonts w:ascii="Times New Roman" w:eastAsia="Times New Roman" w:hAnsi="Times New Roman" w:cs="Times New Roman"/>
          <w:sz w:val="24"/>
          <w:szCs w:val="24"/>
        </w:rPr>
        <w:t xml:space="preserve"> </w:t>
      </w:r>
      <w:r w:rsidRPr="00D62A74">
        <w:rPr>
          <w:rFonts w:ascii="Times New Roman" w:eastAsia="Times New Roman" w:hAnsi="Times New Roman" w:cs="Times New Roman"/>
          <w:sz w:val="24"/>
          <w:szCs w:val="24"/>
        </w:rPr>
        <w:t>Hlubočky</w:t>
      </w:r>
      <w:r w:rsidR="00CE658C">
        <w:rPr>
          <w:rFonts w:ascii="Times New Roman" w:eastAsia="Times New Roman" w:hAnsi="Times New Roman" w:cs="Times New Roman"/>
          <w:sz w:val="24"/>
          <w:szCs w:val="24"/>
        </w:rPr>
        <w:t xml:space="preserve"> </w:t>
      </w:r>
      <w:r w:rsidRPr="00D62A74">
        <w:rPr>
          <w:rFonts w:ascii="Times New Roman" w:eastAsia="Times New Roman" w:hAnsi="Times New Roman" w:cs="Times New Roman"/>
          <w:sz w:val="24"/>
          <w:szCs w:val="24"/>
        </w:rPr>
        <w:t>u</w:t>
      </w:r>
      <w:r w:rsidR="00CE658C">
        <w:rPr>
          <w:rFonts w:ascii="Times New Roman" w:eastAsia="Times New Roman" w:hAnsi="Times New Roman" w:cs="Times New Roman"/>
          <w:sz w:val="24"/>
          <w:szCs w:val="24"/>
        </w:rPr>
        <w:t xml:space="preserve"> </w:t>
      </w:r>
      <w:r w:rsidRPr="00D62A74">
        <w:rPr>
          <w:rFonts w:ascii="Times New Roman" w:eastAsia="Times New Roman" w:hAnsi="Times New Roman" w:cs="Times New Roman"/>
          <w:sz w:val="24"/>
          <w:szCs w:val="24"/>
        </w:rPr>
        <w:t>Olomou</w:t>
      </w:r>
      <w:r w:rsidR="00CE658C">
        <w:rPr>
          <w:rFonts w:ascii="Times New Roman" w:eastAsia="Times New Roman" w:hAnsi="Times New Roman" w:cs="Times New Roman"/>
          <w:sz w:val="24"/>
          <w:szCs w:val="24"/>
        </w:rPr>
        <w:t>ce</w:t>
      </w:r>
    </w:p>
    <w:p w14:paraId="3F450153" w14:textId="77777777" w:rsidR="00294595" w:rsidRPr="00D62A74" w:rsidRDefault="00294595" w:rsidP="0037300E">
      <w:pPr>
        <w:autoSpaceDE w:val="0"/>
        <w:autoSpaceDN w:val="0"/>
        <w:adjustRightInd w:val="0"/>
        <w:spacing w:after="138" w:line="360" w:lineRule="auto"/>
        <w:contextualSpacing/>
        <w:jc w:val="both"/>
        <w:rPr>
          <w:rFonts w:ascii="Times New Roman" w:hAnsi="Times New Roman" w:cs="Times New Roman"/>
          <w:sz w:val="24"/>
          <w:szCs w:val="24"/>
        </w:rPr>
      </w:pPr>
    </w:p>
    <w:p w14:paraId="5550A5F1" w14:textId="77777777" w:rsidR="00F249A3" w:rsidRDefault="00F249A3" w:rsidP="0037300E">
      <w:pPr>
        <w:autoSpaceDE w:val="0"/>
        <w:autoSpaceDN w:val="0"/>
        <w:adjustRightInd w:val="0"/>
        <w:spacing w:after="138" w:line="360" w:lineRule="auto"/>
        <w:contextualSpacing/>
        <w:jc w:val="both"/>
        <w:rPr>
          <w:rFonts w:ascii="Times New Roman" w:hAnsi="Times New Roman" w:cs="Times New Roman"/>
          <w:b/>
          <w:sz w:val="24"/>
          <w:szCs w:val="24"/>
        </w:rPr>
      </w:pPr>
    </w:p>
    <w:p w14:paraId="11FAF1C2" w14:textId="77777777" w:rsidR="00F249A3" w:rsidRDefault="00F249A3" w:rsidP="0037300E">
      <w:pPr>
        <w:pStyle w:val="Odstavecseseznamem"/>
        <w:numPr>
          <w:ilvl w:val="1"/>
          <w:numId w:val="3"/>
        </w:numPr>
        <w:autoSpaceDE w:val="0"/>
        <w:autoSpaceDN w:val="0"/>
        <w:adjustRightInd w:val="0"/>
        <w:spacing w:after="138"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Povinné předškolní vzdělávání</w:t>
      </w:r>
    </w:p>
    <w:p w14:paraId="631965D5" w14:textId="77777777" w:rsidR="00A5298D" w:rsidRPr="00A5298D" w:rsidRDefault="00A5298D" w:rsidP="0037300E">
      <w:pPr>
        <w:spacing w:before="100" w:beforeAutospacing="1" w:after="100" w:afterAutospacing="1" w:line="360" w:lineRule="auto"/>
        <w:contextualSpacing/>
        <w:jc w:val="both"/>
        <w:outlineLvl w:val="4"/>
        <w:rPr>
          <w:rFonts w:ascii="Times New Roman" w:eastAsia="Times New Roman" w:hAnsi="Times New Roman" w:cs="Times New Roman"/>
          <w:b/>
          <w:bCs/>
          <w:sz w:val="24"/>
          <w:szCs w:val="24"/>
        </w:rPr>
      </w:pPr>
      <w:r w:rsidRPr="00A5298D">
        <w:rPr>
          <w:rFonts w:ascii="Times New Roman" w:eastAsia="Times New Roman" w:hAnsi="Times New Roman" w:cs="Times New Roman"/>
          <w:sz w:val="24"/>
          <w:szCs w:val="24"/>
        </w:rPr>
        <w:t>Od počátku školního roku, který následuje po dni, kdy dítě dosáhne pátého roku věku, do zahájení povinné školní docházky dítěte, je předškolní vzdělávání povinné.</w:t>
      </w:r>
    </w:p>
    <w:p w14:paraId="60648BB8" w14:textId="77777777" w:rsidR="00A5298D" w:rsidRDefault="00A5298D" w:rsidP="0007000D">
      <w:pPr>
        <w:pStyle w:val="Odstavecseseznamem"/>
        <w:numPr>
          <w:ilvl w:val="0"/>
          <w:numId w:val="15"/>
        </w:numPr>
        <w:spacing w:before="100" w:beforeAutospacing="1" w:after="100" w:afterAutospacing="1" w:line="360" w:lineRule="auto"/>
        <w:jc w:val="both"/>
        <w:rPr>
          <w:rFonts w:ascii="Times New Roman" w:eastAsia="Times New Roman" w:hAnsi="Times New Roman" w:cs="Times New Roman"/>
          <w:b/>
          <w:bCs/>
          <w:sz w:val="24"/>
          <w:szCs w:val="24"/>
        </w:rPr>
      </w:pPr>
      <w:r w:rsidRPr="00A5298D">
        <w:rPr>
          <w:rFonts w:ascii="Times New Roman" w:eastAsia="Times New Roman" w:hAnsi="Times New Roman" w:cs="Times New Roman"/>
          <w:b/>
          <w:bCs/>
          <w:sz w:val="24"/>
          <w:szCs w:val="24"/>
        </w:rPr>
        <w:t>Povinnost předškolního vzdělávání – povinnost rodičů</w:t>
      </w:r>
    </w:p>
    <w:p w14:paraId="0C510EE7" w14:textId="77777777" w:rsidR="00A5298D" w:rsidRPr="00A5298D" w:rsidRDefault="00A5298D" w:rsidP="0037300E">
      <w:pPr>
        <w:spacing w:before="100" w:beforeAutospacing="1" w:after="100" w:afterAutospacing="1" w:line="360" w:lineRule="auto"/>
        <w:contextualSpacing/>
        <w:jc w:val="both"/>
        <w:rPr>
          <w:rFonts w:ascii="Times New Roman" w:eastAsia="Times New Roman" w:hAnsi="Times New Roman" w:cs="Times New Roman"/>
          <w:b/>
          <w:bCs/>
          <w:sz w:val="24"/>
          <w:szCs w:val="24"/>
        </w:rPr>
      </w:pPr>
      <w:r w:rsidRPr="00A5298D">
        <w:rPr>
          <w:rFonts w:ascii="Times New Roman" w:eastAsia="Times New Roman" w:hAnsi="Times New Roman" w:cs="Times New Roman"/>
          <w:sz w:val="24"/>
          <w:szCs w:val="24"/>
        </w:rPr>
        <w:t>Zákonný zástupce má povinnost přihlásit dítě k zápisu k předškolnímu vzdělávání v místě trvalého bydliště pokud zákonný zástupce nezvolí pro své dítě jinou mateřskou školu nebo jiný způsob povinného předškolního vzdělávání.</w:t>
      </w:r>
    </w:p>
    <w:p w14:paraId="1CB56D77" w14:textId="77777777" w:rsidR="00623D44" w:rsidRDefault="00A5298D" w:rsidP="0037300E">
      <w:p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Nesplnění povinnosti je přestupkem podle §182a školského zákona a zákonný zástupce se vystavuje postihu.</w:t>
      </w:r>
    </w:p>
    <w:p w14:paraId="773534E3" w14:textId="77777777" w:rsidR="0037300E" w:rsidRDefault="0037300E" w:rsidP="0037300E">
      <w:pPr>
        <w:spacing w:before="100" w:beforeAutospacing="1" w:after="100" w:afterAutospacing="1" w:line="360" w:lineRule="auto"/>
        <w:contextualSpacing/>
        <w:jc w:val="both"/>
        <w:rPr>
          <w:rFonts w:ascii="Times New Roman" w:eastAsia="Times New Roman" w:hAnsi="Times New Roman" w:cs="Times New Roman"/>
          <w:sz w:val="24"/>
          <w:szCs w:val="24"/>
        </w:rPr>
      </w:pPr>
    </w:p>
    <w:p w14:paraId="4F3ACD51" w14:textId="77777777" w:rsidR="0037300E" w:rsidRDefault="0037300E" w:rsidP="0037300E">
      <w:pPr>
        <w:spacing w:before="100" w:beforeAutospacing="1" w:after="100" w:afterAutospacing="1" w:line="360" w:lineRule="auto"/>
        <w:contextualSpacing/>
        <w:jc w:val="both"/>
        <w:rPr>
          <w:rFonts w:ascii="Times New Roman" w:eastAsia="Times New Roman" w:hAnsi="Times New Roman" w:cs="Times New Roman"/>
          <w:sz w:val="24"/>
          <w:szCs w:val="24"/>
        </w:rPr>
      </w:pPr>
    </w:p>
    <w:p w14:paraId="1DE38926" w14:textId="77777777" w:rsidR="0037300E" w:rsidRDefault="0037300E" w:rsidP="0037300E">
      <w:pPr>
        <w:spacing w:before="100" w:beforeAutospacing="1" w:after="100" w:afterAutospacing="1" w:line="360" w:lineRule="auto"/>
        <w:contextualSpacing/>
        <w:jc w:val="both"/>
        <w:rPr>
          <w:rFonts w:ascii="Times New Roman" w:eastAsia="Times New Roman" w:hAnsi="Times New Roman" w:cs="Times New Roman"/>
          <w:sz w:val="24"/>
          <w:szCs w:val="24"/>
        </w:rPr>
      </w:pPr>
    </w:p>
    <w:p w14:paraId="3D113FC9" w14:textId="77777777" w:rsidR="0037300E" w:rsidRPr="00A5298D" w:rsidRDefault="0037300E" w:rsidP="0037300E">
      <w:pPr>
        <w:spacing w:before="100" w:beforeAutospacing="1" w:after="100" w:afterAutospacing="1" w:line="360" w:lineRule="auto"/>
        <w:contextualSpacing/>
        <w:jc w:val="both"/>
        <w:rPr>
          <w:rFonts w:ascii="Times New Roman" w:eastAsia="Times New Roman" w:hAnsi="Times New Roman" w:cs="Times New Roman"/>
          <w:sz w:val="24"/>
          <w:szCs w:val="24"/>
        </w:rPr>
      </w:pPr>
    </w:p>
    <w:p w14:paraId="59C8D8B6" w14:textId="77777777" w:rsidR="00A5298D" w:rsidRPr="00A5298D" w:rsidRDefault="00A5298D" w:rsidP="0007000D">
      <w:pPr>
        <w:pStyle w:val="Odstavecseseznamem"/>
        <w:numPr>
          <w:ilvl w:val="0"/>
          <w:numId w:val="13"/>
        </w:numPr>
        <w:spacing w:before="100" w:beforeAutospacing="1" w:after="100" w:afterAutospacing="1" w:line="360" w:lineRule="auto"/>
        <w:jc w:val="both"/>
        <w:outlineLvl w:val="4"/>
        <w:rPr>
          <w:rFonts w:ascii="Times New Roman" w:eastAsia="Times New Roman" w:hAnsi="Times New Roman" w:cs="Times New Roman"/>
          <w:b/>
          <w:bCs/>
          <w:sz w:val="24"/>
          <w:szCs w:val="24"/>
        </w:rPr>
      </w:pPr>
      <w:r w:rsidRPr="00A5298D">
        <w:rPr>
          <w:rFonts w:ascii="Times New Roman" w:eastAsia="Times New Roman" w:hAnsi="Times New Roman" w:cs="Times New Roman"/>
          <w:b/>
          <w:bCs/>
          <w:sz w:val="24"/>
          <w:szCs w:val="24"/>
        </w:rPr>
        <w:lastRenderedPageBreak/>
        <w:t>Forma povinného předškolního vzdělávání</w:t>
      </w:r>
    </w:p>
    <w:p w14:paraId="092E9E07" w14:textId="77777777" w:rsidR="00A5298D" w:rsidRPr="00A5298D" w:rsidRDefault="00A5298D" w:rsidP="0037300E">
      <w:p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Předškolní vzdělávání má formu pravidelné denní docházky v pracovních dnech, rozsah je stanoven zvláštním předpisem. Děti jsou povinny se vzdělávat minimálně 4 hodiny denně. Tyt</w:t>
      </w:r>
      <w:r>
        <w:rPr>
          <w:rFonts w:ascii="Times New Roman" w:eastAsia="Times New Roman" w:hAnsi="Times New Roman" w:cs="Times New Roman"/>
          <w:sz w:val="24"/>
          <w:szCs w:val="24"/>
        </w:rPr>
        <w:t>o 4 hodiny jsou stanoveny v našich</w:t>
      </w:r>
      <w:r w:rsidRPr="00A5298D">
        <w:rPr>
          <w:rFonts w:ascii="Times New Roman" w:eastAsia="Times New Roman" w:hAnsi="Times New Roman" w:cs="Times New Roman"/>
          <w:sz w:val="24"/>
          <w:szCs w:val="24"/>
        </w:rPr>
        <w:t xml:space="preserve"> MŠ od 8-12 hodin.</w:t>
      </w:r>
    </w:p>
    <w:p w14:paraId="5C713933" w14:textId="77777777" w:rsidR="00A5298D" w:rsidRDefault="00A5298D" w:rsidP="0037300E">
      <w:p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 xml:space="preserve">Povinnost se nevztahuje na období školních prázdnin v základních a středních školách, jarní prázdniny jsou určeny podle okresů. Ministerstvo školství vydává každý rok přehled prázdnin a všech termínů, které se týkají organizace školního roku. </w:t>
      </w:r>
    </w:p>
    <w:p w14:paraId="7EAC3E61" w14:textId="77777777" w:rsidR="00A5298D" w:rsidRPr="00A5298D" w:rsidRDefault="00A5298D" w:rsidP="0007000D">
      <w:pPr>
        <w:pStyle w:val="Odstavecseseznamem"/>
        <w:numPr>
          <w:ilvl w:val="0"/>
          <w:numId w:val="13"/>
        </w:numPr>
        <w:spacing w:before="100" w:beforeAutospacing="1" w:after="100" w:afterAutospacing="1" w:line="360" w:lineRule="auto"/>
        <w:jc w:val="both"/>
        <w:rPr>
          <w:rFonts w:ascii="Times New Roman" w:eastAsia="Times New Roman" w:hAnsi="Times New Roman" w:cs="Times New Roman"/>
          <w:b/>
          <w:bCs/>
          <w:sz w:val="24"/>
          <w:szCs w:val="24"/>
        </w:rPr>
      </w:pPr>
      <w:r w:rsidRPr="00A5298D">
        <w:rPr>
          <w:rFonts w:ascii="Times New Roman" w:eastAsia="Times New Roman" w:hAnsi="Times New Roman" w:cs="Times New Roman"/>
          <w:b/>
          <w:bCs/>
          <w:sz w:val="24"/>
          <w:szCs w:val="24"/>
        </w:rPr>
        <w:t>Omlouvání neúčasti ze vzdělávání</w:t>
      </w:r>
    </w:p>
    <w:p w14:paraId="30E1FBD0" w14:textId="77777777" w:rsidR="00A5298D" w:rsidRPr="00A5298D" w:rsidRDefault="00A5298D" w:rsidP="0007000D">
      <w:pPr>
        <w:numPr>
          <w:ilvl w:val="0"/>
          <w:numId w:val="11"/>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Podmínky pro uvolňování dětí ze vzdělávání a omlouvání neúčasti na vzdělávání stanoví školní řád.</w:t>
      </w:r>
    </w:p>
    <w:p w14:paraId="688615AE" w14:textId="77777777" w:rsidR="00A5298D" w:rsidRPr="00A5298D" w:rsidRDefault="00A5298D" w:rsidP="0007000D">
      <w:pPr>
        <w:numPr>
          <w:ilvl w:val="0"/>
          <w:numId w:val="11"/>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Ředitelka mateřské školy je oprávněna požadovat doložení důvodů nepřítomnosti dítěte.</w:t>
      </w:r>
    </w:p>
    <w:p w14:paraId="7AFA9A1C" w14:textId="77777777" w:rsidR="00A5298D" w:rsidRPr="00A5298D" w:rsidRDefault="00A5298D" w:rsidP="0007000D">
      <w:pPr>
        <w:numPr>
          <w:ilvl w:val="0"/>
          <w:numId w:val="11"/>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 xml:space="preserve">Zákonný zástupce dítěte je povinen doložit důvody nepřítomnosti dítěte v MŠ, nejpozději do tří dnů – písemně, e-mailem nebo telefonicky, </w:t>
      </w:r>
      <w:proofErr w:type="spellStart"/>
      <w:r w:rsidRPr="00A5298D">
        <w:rPr>
          <w:rFonts w:ascii="Times New Roman" w:eastAsia="Times New Roman" w:hAnsi="Times New Roman" w:cs="Times New Roman"/>
          <w:sz w:val="24"/>
          <w:szCs w:val="24"/>
        </w:rPr>
        <w:t>sms</w:t>
      </w:r>
      <w:proofErr w:type="spellEnd"/>
      <w:r w:rsidRPr="00A5298D">
        <w:rPr>
          <w:rFonts w:ascii="Times New Roman" w:eastAsia="Times New Roman" w:hAnsi="Times New Roman" w:cs="Times New Roman"/>
          <w:sz w:val="24"/>
          <w:szCs w:val="24"/>
        </w:rPr>
        <w:t>.</w:t>
      </w:r>
    </w:p>
    <w:p w14:paraId="7AF72592" w14:textId="77777777" w:rsidR="00A5298D" w:rsidRPr="00A5298D" w:rsidRDefault="00A5298D" w:rsidP="0007000D">
      <w:pPr>
        <w:numPr>
          <w:ilvl w:val="0"/>
          <w:numId w:val="11"/>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Po návratu dítěte do MŠ – písemně – do omluvného listu dítěte.</w:t>
      </w:r>
    </w:p>
    <w:p w14:paraId="7669468D" w14:textId="77777777" w:rsidR="00A5298D" w:rsidRPr="00A5298D" w:rsidRDefault="00A5298D" w:rsidP="0007000D">
      <w:pPr>
        <w:numPr>
          <w:ilvl w:val="0"/>
          <w:numId w:val="11"/>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Omluvu podepisuje jeden ze zákonných zástupců dítěte.</w:t>
      </w:r>
    </w:p>
    <w:p w14:paraId="3FC47A72" w14:textId="77777777" w:rsidR="00A5298D" w:rsidRPr="00A5298D" w:rsidRDefault="00A5298D" w:rsidP="0007000D">
      <w:pPr>
        <w:numPr>
          <w:ilvl w:val="0"/>
          <w:numId w:val="11"/>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Při dlouhodobé absenci známé předem, MŠ vyžaduje od rodičů předem písemnou žádost absence (např. rodinné důvody, rodinné, ozdravné rekreace apod.).</w:t>
      </w:r>
    </w:p>
    <w:p w14:paraId="6F9A3E8E" w14:textId="77777777" w:rsidR="00A5298D" w:rsidRPr="00A5298D" w:rsidRDefault="00A5298D" w:rsidP="0007000D">
      <w:pPr>
        <w:numPr>
          <w:ilvl w:val="0"/>
          <w:numId w:val="11"/>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V době jakýchkoli školních prázdnin zákonný zástupce dítě neomlouvá písemně, pouze ústně.</w:t>
      </w:r>
    </w:p>
    <w:p w14:paraId="0B5EB0F2" w14:textId="77777777" w:rsidR="00A5298D" w:rsidRPr="00A5298D" w:rsidRDefault="00A5298D" w:rsidP="0007000D">
      <w:pPr>
        <w:numPr>
          <w:ilvl w:val="0"/>
          <w:numId w:val="11"/>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Omluvenku zkontroluje přítomná učitelka a podepíše ji.</w:t>
      </w:r>
    </w:p>
    <w:p w14:paraId="4AB6E1FF" w14:textId="77777777" w:rsidR="00A5298D" w:rsidRPr="00A5298D" w:rsidRDefault="00A5298D" w:rsidP="0007000D">
      <w:pPr>
        <w:numPr>
          <w:ilvl w:val="0"/>
          <w:numId w:val="11"/>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Absenci dítěte omlouvají zákonní zástupci dítěte.</w:t>
      </w:r>
    </w:p>
    <w:p w14:paraId="6508C24F" w14:textId="77777777" w:rsidR="00A5298D" w:rsidRPr="00A5298D" w:rsidRDefault="00A5298D" w:rsidP="0007000D">
      <w:pPr>
        <w:numPr>
          <w:ilvl w:val="0"/>
          <w:numId w:val="11"/>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Ředitelka školy může ze zdravotních nebo jiných závažných důvodů uvolnit dítě na žádost jeho zákonného zástupce a jeho vyzvednutí v MŠ zcela nebo z části dne.</w:t>
      </w:r>
    </w:p>
    <w:p w14:paraId="1C134644" w14:textId="77777777" w:rsidR="00A5298D" w:rsidRPr="00A5298D" w:rsidRDefault="00A5298D" w:rsidP="0007000D">
      <w:pPr>
        <w:numPr>
          <w:ilvl w:val="0"/>
          <w:numId w:val="11"/>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Odhlášení stravného ve školní jídelně musí zákonný zástupce odhlásit telefonicky nebo písemně nejpozději do 7:00 hod. dne, ve kterém nebude dítě přítomno.</w:t>
      </w:r>
    </w:p>
    <w:p w14:paraId="2A7B51F5" w14:textId="77777777" w:rsidR="00A5298D" w:rsidRPr="00A5298D" w:rsidRDefault="00A5298D" w:rsidP="0007000D">
      <w:pPr>
        <w:numPr>
          <w:ilvl w:val="0"/>
          <w:numId w:val="11"/>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Odhlášení stravného v nepřítomnosti dítěte v době prázdnin (dle organizačního řádu školy) je zákonný zástupce povinen dítě odhlásit jakýmkoli způsobem vždy.</w:t>
      </w:r>
    </w:p>
    <w:p w14:paraId="5803E0C5" w14:textId="77777777" w:rsidR="00A5298D" w:rsidRPr="00A5298D" w:rsidRDefault="00A5298D" w:rsidP="0007000D">
      <w:pPr>
        <w:numPr>
          <w:ilvl w:val="0"/>
          <w:numId w:val="11"/>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V odůvodněných případech může MŠ požadovat potvrzení o zdravotním stavu od lékaře.</w:t>
      </w:r>
    </w:p>
    <w:p w14:paraId="27D2CB52" w14:textId="77777777" w:rsidR="00A5298D" w:rsidRPr="00A5298D" w:rsidRDefault="00A5298D" w:rsidP="0007000D">
      <w:pPr>
        <w:numPr>
          <w:ilvl w:val="0"/>
          <w:numId w:val="11"/>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Za omluvitelnou absenci dítěte se považuje návštěva lékaře, nemoc a důležité rodinné nebo osobní důvody.</w:t>
      </w:r>
    </w:p>
    <w:p w14:paraId="5CCED5E4" w14:textId="77777777" w:rsidR="00A5298D" w:rsidRDefault="00A5298D" w:rsidP="0007000D">
      <w:pPr>
        <w:numPr>
          <w:ilvl w:val="0"/>
          <w:numId w:val="11"/>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lastRenderedPageBreak/>
        <w:t>Nemůže-li se dítě dostavit do MŠ pro překážku předem známou, doba delší než tři dny, požádají s předstihem zákonní zástupci písemnou formou o jeho uvolnění z MŠ, ředitelku MŠ. Důvod uvolnění musí být na žádosti jasně uveden.</w:t>
      </w:r>
    </w:p>
    <w:p w14:paraId="05F06226" w14:textId="77777777" w:rsidR="00A5298D" w:rsidRPr="00A5298D" w:rsidRDefault="00A5298D" w:rsidP="0037300E">
      <w:pPr>
        <w:spacing w:before="100" w:beforeAutospacing="1" w:after="100" w:afterAutospacing="1" w:line="360" w:lineRule="auto"/>
        <w:ind w:left="720"/>
        <w:contextualSpacing/>
        <w:jc w:val="both"/>
        <w:rPr>
          <w:rFonts w:ascii="Times New Roman" w:eastAsia="Times New Roman" w:hAnsi="Times New Roman" w:cs="Times New Roman"/>
          <w:sz w:val="24"/>
          <w:szCs w:val="24"/>
        </w:rPr>
      </w:pPr>
    </w:p>
    <w:p w14:paraId="71F208DE" w14:textId="77777777" w:rsidR="00A5298D" w:rsidRPr="00A5298D" w:rsidRDefault="00A5298D" w:rsidP="0007000D">
      <w:pPr>
        <w:pStyle w:val="Odstavecseseznamem"/>
        <w:numPr>
          <w:ilvl w:val="0"/>
          <w:numId w:val="14"/>
        </w:numPr>
        <w:spacing w:before="100" w:beforeAutospacing="1" w:after="100" w:afterAutospacing="1" w:line="360" w:lineRule="auto"/>
        <w:jc w:val="both"/>
        <w:outlineLvl w:val="4"/>
        <w:rPr>
          <w:rFonts w:ascii="Times New Roman" w:eastAsia="Times New Roman" w:hAnsi="Times New Roman" w:cs="Times New Roman"/>
          <w:b/>
          <w:bCs/>
          <w:sz w:val="24"/>
          <w:szCs w:val="24"/>
        </w:rPr>
      </w:pPr>
      <w:r w:rsidRPr="00A5298D">
        <w:rPr>
          <w:rFonts w:ascii="Times New Roman" w:eastAsia="Times New Roman" w:hAnsi="Times New Roman" w:cs="Times New Roman"/>
          <w:b/>
          <w:bCs/>
          <w:sz w:val="24"/>
          <w:szCs w:val="24"/>
        </w:rPr>
        <w:t>Jiný způsob plnění předškolního vzdělávání</w:t>
      </w:r>
    </w:p>
    <w:p w14:paraId="6D4B2E46" w14:textId="77777777" w:rsidR="00A5298D" w:rsidRPr="00A5298D" w:rsidRDefault="00A5298D" w:rsidP="0037300E">
      <w:p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b/>
          <w:bCs/>
          <w:sz w:val="24"/>
          <w:szCs w:val="24"/>
        </w:rPr>
        <w:t>Individuální vzdělávání</w:t>
      </w:r>
    </w:p>
    <w:p w14:paraId="783B168F" w14:textId="77777777" w:rsidR="00A5298D" w:rsidRPr="00A5298D" w:rsidRDefault="00A5298D" w:rsidP="0037300E">
      <w:p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Uskutečňuje se bez pravidelné denní docházky do mateřské školy.</w:t>
      </w:r>
      <w:r>
        <w:rPr>
          <w:rFonts w:ascii="Times New Roman" w:eastAsia="Times New Roman" w:hAnsi="Times New Roman" w:cs="Times New Roman"/>
          <w:sz w:val="24"/>
          <w:szCs w:val="24"/>
        </w:rPr>
        <w:t xml:space="preserve"> </w:t>
      </w:r>
      <w:r w:rsidRPr="00A5298D">
        <w:rPr>
          <w:rFonts w:ascii="Times New Roman" w:eastAsia="Times New Roman" w:hAnsi="Times New Roman" w:cs="Times New Roman"/>
          <w:sz w:val="24"/>
          <w:szCs w:val="24"/>
        </w:rPr>
        <w:t>Tuto formu vzdělávání může zákonný zástupce zvolit v odůvodněných případech. Pokud má být dítě individuálně vzděláváno převážnou část školního roku, musí tuto skutečnost rodič oznámit nejpozději 3 měsíce před počátkem školního roku (květen před počátkem školního roku).</w:t>
      </w:r>
      <w:r>
        <w:rPr>
          <w:rFonts w:ascii="Times New Roman" w:eastAsia="Times New Roman" w:hAnsi="Times New Roman" w:cs="Times New Roman"/>
          <w:sz w:val="24"/>
          <w:szCs w:val="24"/>
        </w:rPr>
        <w:t xml:space="preserve"> </w:t>
      </w:r>
      <w:r w:rsidRPr="00A5298D">
        <w:rPr>
          <w:rFonts w:ascii="Times New Roman" w:eastAsia="Times New Roman" w:hAnsi="Times New Roman" w:cs="Times New Roman"/>
          <w:sz w:val="24"/>
          <w:szCs w:val="24"/>
        </w:rPr>
        <w:t>V průběhu školního roku může být individuální vzdělávání zahájeno nejdříve dnem kdy je oznámení zákonného zástupce doručeno ředitelce školy.</w:t>
      </w:r>
    </w:p>
    <w:p w14:paraId="0DDD51C8" w14:textId="77777777" w:rsidR="00A5298D" w:rsidRPr="00A5298D" w:rsidRDefault="00A5298D" w:rsidP="0037300E">
      <w:p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Oznámení zákonného zástupce o individuálním vzdělávání dítěte musí obsahovat:</w:t>
      </w:r>
    </w:p>
    <w:p w14:paraId="7E97136F" w14:textId="77777777" w:rsidR="00A5298D" w:rsidRPr="00A5298D" w:rsidRDefault="00A5298D" w:rsidP="0007000D">
      <w:pPr>
        <w:numPr>
          <w:ilvl w:val="0"/>
          <w:numId w:val="12"/>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jméno a příjmení,</w:t>
      </w:r>
    </w:p>
    <w:p w14:paraId="04D188DB" w14:textId="77777777" w:rsidR="00A5298D" w:rsidRPr="00A5298D" w:rsidRDefault="00A5298D" w:rsidP="0007000D">
      <w:pPr>
        <w:numPr>
          <w:ilvl w:val="0"/>
          <w:numId w:val="12"/>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rodné číslo dítěte,</w:t>
      </w:r>
    </w:p>
    <w:p w14:paraId="757BF307" w14:textId="77777777" w:rsidR="00A5298D" w:rsidRPr="00A5298D" w:rsidRDefault="00A5298D" w:rsidP="0007000D">
      <w:pPr>
        <w:numPr>
          <w:ilvl w:val="0"/>
          <w:numId w:val="12"/>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místo trvalého pobytu,</w:t>
      </w:r>
    </w:p>
    <w:p w14:paraId="2F273999" w14:textId="77777777" w:rsidR="00A5298D" w:rsidRPr="00A5298D" w:rsidRDefault="00A5298D" w:rsidP="0007000D">
      <w:pPr>
        <w:numPr>
          <w:ilvl w:val="0"/>
          <w:numId w:val="12"/>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období, ve kterém má být dítě individuálně vzděláváno,</w:t>
      </w:r>
    </w:p>
    <w:p w14:paraId="0ED96559" w14:textId="77777777" w:rsidR="00A5298D" w:rsidRDefault="00A5298D" w:rsidP="0007000D">
      <w:pPr>
        <w:numPr>
          <w:ilvl w:val="0"/>
          <w:numId w:val="12"/>
        </w:num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důvody pro individuální vzdělávání</w:t>
      </w:r>
    </w:p>
    <w:p w14:paraId="4511B4BD" w14:textId="77777777" w:rsidR="00A5298D" w:rsidRPr="00A5298D" w:rsidRDefault="00A5298D" w:rsidP="0037300E">
      <w:p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br/>
        <w:t>Ředitelka školy doporučí rodičům oblasti, ve kterých má být dítě vzděláváno, tyto oblasti vychází z Rámcového vzdělávacího programu pro předškolní vzdělávání, jsou to jakési osnovy, podle kterých se děti v mateřské škole vzdělávají.</w:t>
      </w:r>
    </w:p>
    <w:p w14:paraId="534F9358" w14:textId="77777777" w:rsidR="00A5298D" w:rsidRPr="00A5298D" w:rsidRDefault="00A5298D" w:rsidP="0037300E">
      <w:p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Úkolem mateřské školy je pak sledovat a ověřovat úroveň osvojování očekávaných výstupů v jednotlivých oblastech rozvoje dítěte, doporučovat rodičům postupy při vzdělávání a zároveň určovat způsob a termín ověření, a to ustanovením ve školním řádu.</w:t>
      </w:r>
    </w:p>
    <w:p w14:paraId="2ED48B42" w14:textId="77777777" w:rsidR="00A5298D" w:rsidRPr="00A5298D" w:rsidRDefault="00A5298D" w:rsidP="0037300E">
      <w:p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Jedná se vlastně o povinné ověření získaných „znalostí a dovedností dítěte“, které musí být uskutečněno v období od 3. do 4. měsíce od začátku školního roku. Zákonný zástupce bude s termíny seznámen.</w:t>
      </w:r>
    </w:p>
    <w:p w14:paraId="2AEF3938" w14:textId="77777777" w:rsidR="00A5298D" w:rsidRPr="00A5298D" w:rsidRDefault="00A5298D" w:rsidP="0037300E">
      <w:p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Rodič má povinnost zajistit účast dítěte u ověření. Pokud tak neučiní ani v náhradním termínu, ředitelka musí ukončit individuální vzdělávání. Dále už nelze dítě individuálně vzdělávat a je zařazeno k pravidelné docházce do mateřské školy.</w:t>
      </w:r>
    </w:p>
    <w:p w14:paraId="3672F5CE" w14:textId="77777777" w:rsidR="00A5298D" w:rsidRPr="00A5298D" w:rsidRDefault="00A5298D" w:rsidP="0037300E">
      <w:p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 </w:t>
      </w:r>
    </w:p>
    <w:p w14:paraId="734CBF38" w14:textId="77777777" w:rsidR="00A5298D" w:rsidRPr="00A5298D" w:rsidRDefault="00A5298D" w:rsidP="0037300E">
      <w:p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b/>
          <w:bCs/>
          <w:sz w:val="24"/>
          <w:szCs w:val="24"/>
        </w:rPr>
        <w:lastRenderedPageBreak/>
        <w:t>Vzdělávání v přípravné třídě</w:t>
      </w:r>
    </w:p>
    <w:p w14:paraId="6250A9F3" w14:textId="77777777" w:rsidR="00A5298D" w:rsidRPr="00A5298D" w:rsidRDefault="00A5298D" w:rsidP="0037300E">
      <w:p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Tato třída je určena pro děti, u kterých je předpoklad, že zařazení do přípravné třídy vyrovná jejich vývoj a kterým byl povolen odklad povinné školní docházky.</w:t>
      </w:r>
    </w:p>
    <w:p w14:paraId="4B94AA9D" w14:textId="77777777" w:rsidR="00A5298D" w:rsidRPr="00A5298D" w:rsidRDefault="00A5298D" w:rsidP="0037300E">
      <w:p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O odkladu povinné školní docházky rozhoduje ve správním řízení ředitel příslušné základní školy a to na žádost rodičů a na základě doporučení školského poradenského zařízení a odborného lékaře.</w:t>
      </w:r>
    </w:p>
    <w:p w14:paraId="216232FC" w14:textId="77777777" w:rsidR="00A5298D" w:rsidRPr="00A5298D" w:rsidRDefault="00A5298D" w:rsidP="0037300E">
      <w:p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 </w:t>
      </w:r>
    </w:p>
    <w:p w14:paraId="4F4AC13E" w14:textId="77777777" w:rsidR="00A5298D" w:rsidRPr="00A5298D" w:rsidRDefault="00A5298D" w:rsidP="0037300E">
      <w:p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b/>
          <w:bCs/>
          <w:sz w:val="24"/>
          <w:szCs w:val="24"/>
        </w:rPr>
        <w:t>Vzdělávání v zahraniční škole na území České republiky</w:t>
      </w:r>
    </w:p>
    <w:p w14:paraId="01E43D3F" w14:textId="77777777" w:rsidR="00A5298D" w:rsidRDefault="00A5298D" w:rsidP="0037300E">
      <w:pPr>
        <w:spacing w:before="100" w:beforeAutospacing="1" w:after="100" w:afterAutospacing="1" w:line="360" w:lineRule="auto"/>
        <w:contextualSpacing/>
        <w:jc w:val="both"/>
        <w:rPr>
          <w:rFonts w:ascii="Times New Roman" w:eastAsia="Times New Roman" w:hAnsi="Times New Roman" w:cs="Times New Roman"/>
          <w:sz w:val="24"/>
          <w:szCs w:val="24"/>
        </w:rPr>
      </w:pPr>
      <w:r w:rsidRPr="00A5298D">
        <w:rPr>
          <w:rFonts w:ascii="Times New Roman" w:eastAsia="Times New Roman" w:hAnsi="Times New Roman" w:cs="Times New Roman"/>
          <w:sz w:val="24"/>
          <w:szCs w:val="24"/>
        </w:rPr>
        <w:t>Vzdělávání podle zahraničního vzdělávacího programu ve škole, kterou v ČR zřídil cizí stát, právnická osoba nebo cizí státní občan a ve které Ministerstvo školství ČR povolilo povinnou školní docházku. Pokud máte další dotazy, můžete se obrátit na ředitelku školy. Všechny povinnosti, které se týkají povinného předškolního vzdělávání vycházejí z platných právních předpisů, zejména ze zákona 561/2004 Sb., školský zákon, ve znění pozdějších předpisů.</w:t>
      </w:r>
    </w:p>
    <w:p w14:paraId="2C0E4592" w14:textId="77777777" w:rsidR="00A5298D" w:rsidRPr="00A5298D" w:rsidRDefault="00A5298D" w:rsidP="0037300E">
      <w:pPr>
        <w:spacing w:before="100" w:beforeAutospacing="1" w:after="100" w:afterAutospacing="1" w:line="360" w:lineRule="auto"/>
        <w:contextualSpacing/>
        <w:jc w:val="both"/>
        <w:rPr>
          <w:rFonts w:ascii="Times New Roman" w:eastAsia="Times New Roman" w:hAnsi="Times New Roman" w:cs="Times New Roman"/>
          <w:sz w:val="24"/>
          <w:szCs w:val="24"/>
        </w:rPr>
      </w:pPr>
    </w:p>
    <w:p w14:paraId="3A8FC7E9" w14:textId="77777777" w:rsidR="00D62A74" w:rsidRPr="00A756D8" w:rsidRDefault="00D62A74" w:rsidP="0037300E">
      <w:pPr>
        <w:autoSpaceDE w:val="0"/>
        <w:autoSpaceDN w:val="0"/>
        <w:adjustRightInd w:val="0"/>
        <w:spacing w:after="138" w:line="360" w:lineRule="auto"/>
        <w:contextualSpacing/>
        <w:jc w:val="both"/>
        <w:rPr>
          <w:rFonts w:ascii="Times New Roman" w:hAnsi="Times New Roman" w:cs="Times New Roman"/>
          <w:sz w:val="24"/>
          <w:szCs w:val="24"/>
        </w:rPr>
      </w:pPr>
    </w:p>
    <w:p w14:paraId="38F50645" w14:textId="77777777" w:rsidR="00F249A3" w:rsidRDefault="00F249A3" w:rsidP="0037300E">
      <w:pPr>
        <w:pStyle w:val="Odstavecseseznamem"/>
        <w:numPr>
          <w:ilvl w:val="1"/>
          <w:numId w:val="3"/>
        </w:numPr>
        <w:shd w:val="clear" w:color="auto" w:fill="FFFFFF"/>
        <w:spacing w:before="240" w:after="240" w:line="360" w:lineRule="auto"/>
        <w:jc w:val="both"/>
        <w:rPr>
          <w:rFonts w:ascii="Times New Roman" w:eastAsia="Times New Roman" w:hAnsi="Times New Roman" w:cs="Times New Roman"/>
          <w:b/>
          <w:bCs/>
          <w:sz w:val="24"/>
          <w:szCs w:val="24"/>
        </w:rPr>
      </w:pPr>
      <w:r w:rsidRPr="00A756D8">
        <w:rPr>
          <w:rFonts w:ascii="Times New Roman" w:eastAsia="Times New Roman" w:hAnsi="Times New Roman" w:cs="Times New Roman"/>
          <w:b/>
          <w:bCs/>
          <w:sz w:val="24"/>
          <w:szCs w:val="24"/>
        </w:rPr>
        <w:t xml:space="preserve">Podmínky vzdělávání dětí </w:t>
      </w:r>
      <w:r>
        <w:rPr>
          <w:rFonts w:ascii="Times New Roman" w:eastAsia="Times New Roman" w:hAnsi="Times New Roman" w:cs="Times New Roman"/>
          <w:b/>
          <w:bCs/>
          <w:sz w:val="24"/>
          <w:szCs w:val="24"/>
        </w:rPr>
        <w:t>se speciálními vzdělávacími potřebami</w:t>
      </w:r>
    </w:p>
    <w:p w14:paraId="2AFE49A1" w14:textId="77777777" w:rsidR="00F249A3" w:rsidRDefault="00F249A3" w:rsidP="0037300E">
      <w:pPr>
        <w:shd w:val="clear" w:color="auto" w:fill="FFFFFF"/>
        <w:spacing w:before="240" w:after="240" w:line="360" w:lineRule="auto"/>
        <w:contextualSpacing/>
        <w:jc w:val="both"/>
        <w:rPr>
          <w:rFonts w:ascii="Times New Roman" w:hAnsi="Times New Roman" w:cs="Times New Roman"/>
          <w:sz w:val="24"/>
          <w:szCs w:val="24"/>
        </w:rPr>
      </w:pPr>
      <w:r w:rsidRPr="00F249A3">
        <w:rPr>
          <w:rFonts w:ascii="Times New Roman" w:hAnsi="Times New Roman" w:cs="Times New Roman"/>
          <w:sz w:val="24"/>
          <w:szCs w:val="24"/>
        </w:rPr>
        <w:t>Rámcové cíle a záměry předškolního vzdělávání jsou pro vzdělávání všech dětí společné. Výběr jednotlivých činností je přizpůsobován tak, aby vždy maximálně vyhovoval specifickým potřebám a celkovým možnostem těchto dětí. Je výrazně uplatňovaný individuální přístup, dodržujeme všechna doporučená podpůrná opatření. Snažíme se o vytvoření optimálních podmínek k rozvoji osobnosti každého dítěte, k učení i ke komunikaci s ostatními a pomoci mu, aby dosáhlo co největší samostatnosti. Podmínky pro vzdělávání dětí musí vždy odpovídat individuálním potřebám dětí. Uplatňujeme princip diferenciace a individualizace vzdělávacího procesu (při plánování a organizaci činností), realizujeme všechna stanovená podpůrná opatření. Důraz klademe na spolupráci se zákonnými zástupci dítěte. Učitelky podle potřeby úzce spolupracují s odbornými pracovníky PPP Přerov či SPC Olomouc (konzultace aj.). Počet dětí ve třídě je snížen v souladu s platnými právními předpisy. V případě potřeby vždy zajišťujeme přítomnost asistenta pedagoga.</w:t>
      </w:r>
    </w:p>
    <w:p w14:paraId="785B60AE" w14:textId="77777777" w:rsidR="00623D44" w:rsidRDefault="00623D44" w:rsidP="0037300E">
      <w:pPr>
        <w:shd w:val="clear" w:color="auto" w:fill="FFFFFF"/>
        <w:spacing w:before="240" w:after="240" w:line="360" w:lineRule="auto"/>
        <w:contextualSpacing/>
        <w:jc w:val="both"/>
        <w:rPr>
          <w:rFonts w:ascii="Times New Roman" w:hAnsi="Times New Roman" w:cs="Times New Roman"/>
          <w:sz w:val="24"/>
          <w:szCs w:val="24"/>
        </w:rPr>
      </w:pPr>
    </w:p>
    <w:p w14:paraId="6498E014" w14:textId="77777777" w:rsidR="00623D44" w:rsidRDefault="00623D44" w:rsidP="0037300E">
      <w:pPr>
        <w:shd w:val="clear" w:color="auto" w:fill="FFFFFF"/>
        <w:spacing w:before="240" w:after="240" w:line="360" w:lineRule="auto"/>
        <w:contextualSpacing/>
        <w:jc w:val="both"/>
        <w:rPr>
          <w:rFonts w:ascii="Times New Roman" w:hAnsi="Times New Roman" w:cs="Times New Roman"/>
          <w:sz w:val="24"/>
          <w:szCs w:val="24"/>
        </w:rPr>
      </w:pPr>
    </w:p>
    <w:p w14:paraId="57D95C9F" w14:textId="77777777" w:rsidR="00623D44" w:rsidRDefault="00623D44" w:rsidP="0037300E">
      <w:pPr>
        <w:shd w:val="clear" w:color="auto" w:fill="FFFFFF"/>
        <w:spacing w:before="240" w:after="240" w:line="360" w:lineRule="auto"/>
        <w:contextualSpacing/>
        <w:jc w:val="both"/>
        <w:rPr>
          <w:rFonts w:ascii="Times New Roman" w:hAnsi="Times New Roman" w:cs="Times New Roman"/>
          <w:sz w:val="24"/>
          <w:szCs w:val="24"/>
        </w:rPr>
      </w:pPr>
    </w:p>
    <w:p w14:paraId="48C3152E" w14:textId="77777777" w:rsidR="00A5298D" w:rsidRPr="00F249A3" w:rsidRDefault="00A5298D" w:rsidP="0037300E">
      <w:pPr>
        <w:shd w:val="clear" w:color="auto" w:fill="FFFFFF"/>
        <w:spacing w:before="240" w:after="240" w:line="360" w:lineRule="auto"/>
        <w:ind w:left="360"/>
        <w:contextualSpacing/>
        <w:jc w:val="both"/>
        <w:rPr>
          <w:rFonts w:ascii="Times New Roman" w:hAnsi="Times New Roman" w:cs="Times New Roman"/>
          <w:sz w:val="24"/>
          <w:szCs w:val="24"/>
        </w:rPr>
      </w:pPr>
    </w:p>
    <w:p w14:paraId="7F10623E" w14:textId="77777777" w:rsidR="00F249A3" w:rsidRDefault="00F249A3" w:rsidP="0037300E">
      <w:pPr>
        <w:pStyle w:val="Odstavecseseznamem"/>
        <w:numPr>
          <w:ilvl w:val="1"/>
          <w:numId w:val="3"/>
        </w:numPr>
        <w:shd w:val="clear" w:color="auto" w:fill="FFFFFF"/>
        <w:spacing w:before="240" w:after="240" w:line="360" w:lineRule="auto"/>
        <w:jc w:val="both"/>
        <w:rPr>
          <w:rFonts w:ascii="Times New Roman" w:hAnsi="Times New Roman" w:cs="Times New Roman"/>
          <w:b/>
          <w:sz w:val="24"/>
          <w:szCs w:val="24"/>
        </w:rPr>
      </w:pPr>
      <w:r w:rsidRPr="00A756D8">
        <w:rPr>
          <w:rFonts w:ascii="Times New Roman" w:hAnsi="Times New Roman" w:cs="Times New Roman"/>
          <w:b/>
          <w:sz w:val="24"/>
          <w:szCs w:val="24"/>
        </w:rPr>
        <w:lastRenderedPageBreak/>
        <w:t>Podmínky vzdělávání dětí nadaných</w:t>
      </w:r>
    </w:p>
    <w:p w14:paraId="3295F13D" w14:textId="77777777" w:rsidR="00F249A3" w:rsidRPr="00F249A3" w:rsidRDefault="00F249A3" w:rsidP="0037300E">
      <w:pPr>
        <w:shd w:val="clear" w:color="auto" w:fill="FFFFFF"/>
        <w:spacing w:before="240" w:after="240" w:line="360" w:lineRule="auto"/>
        <w:contextualSpacing/>
        <w:jc w:val="both"/>
        <w:rPr>
          <w:rFonts w:ascii="Times New Roman" w:eastAsia="Times New Roman" w:hAnsi="Times New Roman" w:cs="Times New Roman"/>
          <w:sz w:val="24"/>
          <w:szCs w:val="24"/>
        </w:rPr>
      </w:pPr>
      <w:r w:rsidRPr="00F249A3">
        <w:rPr>
          <w:rFonts w:ascii="Times New Roman" w:hAnsi="Times New Roman" w:cs="Times New Roman"/>
          <w:sz w:val="24"/>
          <w:szCs w:val="24"/>
        </w:rPr>
        <w:t>Respektujeme individualitu každého dítěte. V případě diagnostikování mimořádného nadání některého z dětí pracovníky školského poradenského zařízení bude při vzdělávání zajišťována podpora a rozvíjení jeho mimořádných schopností vhodnou organizací jednotlivých činností – tak, aby nebyla jednostranná a neomezila se pestrost a šíře potřebné vzdělávací nabídky vůči danému dítěti. Realizována budou všechna stanovená podpůrná opatření pro podporu nadání podle individuálních vzdělávacích potřeb dětí. Dětem nasloucháme a dáváme prostor pro vyjádření vlastního názoru i možnost uplatnit a rozvinout své zájmy.</w:t>
      </w:r>
    </w:p>
    <w:p w14:paraId="3D548FCC" w14:textId="77777777" w:rsidR="00F249A3" w:rsidRPr="00F249A3" w:rsidRDefault="00F249A3" w:rsidP="0037300E">
      <w:pPr>
        <w:shd w:val="clear" w:color="auto" w:fill="FFFFFF"/>
        <w:spacing w:before="240" w:after="240" w:line="360" w:lineRule="auto"/>
        <w:contextualSpacing/>
        <w:jc w:val="both"/>
        <w:rPr>
          <w:rFonts w:ascii="Times New Roman" w:hAnsi="Times New Roman" w:cs="Times New Roman"/>
          <w:b/>
          <w:sz w:val="24"/>
          <w:szCs w:val="24"/>
        </w:rPr>
      </w:pPr>
    </w:p>
    <w:p w14:paraId="701D4864" w14:textId="77777777" w:rsidR="00F943F9" w:rsidRPr="00A756D8" w:rsidRDefault="00F249A3" w:rsidP="0037300E">
      <w:pPr>
        <w:pStyle w:val="Odstavecseseznamem"/>
        <w:numPr>
          <w:ilvl w:val="1"/>
          <w:numId w:val="3"/>
        </w:numPr>
        <w:shd w:val="clear" w:color="auto" w:fill="FFFFFF" w:themeFill="background1"/>
        <w:spacing w:before="240" w:after="24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Podmínky vzdělávání dětí od dvou do tří let věku</w:t>
      </w:r>
    </w:p>
    <w:p w14:paraId="2E6F28E1" w14:textId="77777777" w:rsidR="00F943F9" w:rsidRPr="00A756D8" w:rsidRDefault="00F943F9" w:rsidP="0037300E">
      <w:pPr>
        <w:shd w:val="clear" w:color="auto" w:fill="FFFFFF" w:themeFill="background1"/>
        <w:spacing w:before="240" w:after="240" w:line="360" w:lineRule="auto"/>
        <w:contextualSpacing/>
        <w:jc w:val="both"/>
        <w:rPr>
          <w:rFonts w:ascii="Times New Roman" w:eastAsia="Times New Roman" w:hAnsi="Times New Roman" w:cs="Times New Roman"/>
          <w:sz w:val="24"/>
          <w:szCs w:val="24"/>
        </w:rPr>
      </w:pPr>
      <w:r w:rsidRPr="00A756D8">
        <w:rPr>
          <w:rFonts w:ascii="Times New Roman" w:hAnsi="Times New Roman" w:cs="Times New Roman"/>
          <w:sz w:val="24"/>
          <w:szCs w:val="24"/>
        </w:rPr>
        <w:t xml:space="preserve">Naším cílem je začlenění také dětí mladších tří let do edukačního procesu formou pozvolné adaptace se zaměřením na socializaci a prohlubování základů sebeobslužných činností. Samozřejmostí je individualizovaný přístup a úzká spolupráce s rodinou. Učitelé mají pozitivní vztah k dětem této věkové kategorie, v rámci DVPP a formou samostudia si průběžně doplňují informace a poznatky k problematice vzdělávání dětí od dvou let. Během přímé pedagogické činnosti se paní učitelky v maximální možné míře ve svých úvazcích překrývají (2,5 hod denně). Režim dne je v co nejvyšší možné míře přizpůsoben vzdělávání dětí od dvou let. Režim dne není dodržován striktně, děti mají dostatek času např. na stravování, sebeobsluhu, hygienu. Velký prostor je věnován volné hře dětí (zejména v době po příchodu do MŠ, při pobytu venku, v odpoledních činnostech). Pro pobyt venku je v MŠ nejčastěji využívána zahrada s herními prvky (nutno dbát zvýšené bezpečnosti dětí). Zařazovány jsou procházky v klidné části města (pro zajištění bezpečnosti dětí jsou využívány reflexní vesty a zvýšený dohled nad dětmi). Pro usnadnění období adaptace dětí klademe důraz na pravidelnou docházku, každodenní rozhovory s rodiči. Hlavní podmínkou práce s dětmi mladšími tří let je zajištění dostatečného prostoru pro volnou hru, střídání nabídky činností, trénováním návyků a praktických dovedností, zařazení častých pohybových chvilek, vždy </w:t>
      </w:r>
      <w:r w:rsidRPr="00A756D8">
        <w:rPr>
          <w:rFonts w:ascii="Times New Roman" w:eastAsia="Times New Roman" w:hAnsi="Times New Roman" w:cs="Times New Roman"/>
          <w:sz w:val="24"/>
          <w:szCs w:val="24"/>
        </w:rPr>
        <w:t>s ohledem na bezpečnost a individuální možnosti každého dítěte.</w:t>
      </w:r>
    </w:p>
    <w:p w14:paraId="797FFFA6" w14:textId="77777777" w:rsidR="00F943F9" w:rsidRPr="00A756D8" w:rsidRDefault="00F943F9" w:rsidP="0037300E">
      <w:pPr>
        <w:pStyle w:val="Default"/>
        <w:spacing w:after="138" w:line="360" w:lineRule="auto"/>
        <w:contextualSpacing/>
        <w:jc w:val="both"/>
        <w:rPr>
          <w:color w:val="auto"/>
        </w:rPr>
      </w:pPr>
      <w:r w:rsidRPr="00A756D8">
        <w:rPr>
          <w:color w:val="auto"/>
        </w:rPr>
        <w:t>Při vstupu dítěte do mateřské školy je uplatňován individuálně přizpůsobený adaptační režim. MŠ jsou připraveny pro předškolní vzdělávání pro děti od dvou let věku.</w:t>
      </w:r>
    </w:p>
    <w:p w14:paraId="3E7F812F" w14:textId="77777777" w:rsidR="00F943F9" w:rsidRPr="00A756D8" w:rsidRDefault="00F943F9" w:rsidP="0037300E">
      <w:pPr>
        <w:pStyle w:val="Default"/>
        <w:spacing w:after="138" w:line="360" w:lineRule="auto"/>
        <w:contextualSpacing/>
        <w:jc w:val="both"/>
        <w:rPr>
          <w:color w:val="auto"/>
        </w:rPr>
      </w:pPr>
      <w:r w:rsidRPr="00A756D8">
        <w:rPr>
          <w:color w:val="auto"/>
        </w:rPr>
        <w:t xml:space="preserve">Takto malé děti jsou zařazeny do heterogenních tříd se srozumitelnými pravidly pro používání a ukládání hraček a pomůcek. Prostředí je upraveno tak, aby poskytovalo dostatečný prostor pro </w:t>
      </w:r>
      <w:r w:rsidRPr="00A756D8">
        <w:rPr>
          <w:color w:val="auto"/>
        </w:rPr>
        <w:lastRenderedPageBreak/>
        <w:t xml:space="preserve">volný pohyb a hru dětí, umožňovalo variabilitu v uspořádání prostoru a zabezpečovalo možnost naplnění potřeby průběžného odpočinku. MŠ jsou vybaveny pro zajištění hygieny takto malých dětí. V šatnách je dostatečně velký úložný prostor na náhradní oblečení a hygienické potřeby. Je zajištěn vyhovující režim dne, který respektuje potřeby dětí a je v souladu s jeho individuálními potřebami. Dítěti je umožněno používání specifických pomůcek pro zajištění pocitu bezpečí a jistoty. Vzdělávací činnosti jsou realizovány v menších skupinách či individuálně, podle potřeb a volby dětí. Učitel uplatňuje k dítěti laskavě důsledný přístup, dítě pozitivně přijímá. V mateřské škole jsou aktivně podněcovány pozitivní vztahy, které vedou k oboustranné důvěře a spolupráci s rodinou. </w:t>
      </w:r>
    </w:p>
    <w:p w14:paraId="3C8BC7E8" w14:textId="77777777" w:rsidR="00F943F9" w:rsidRPr="00A756D8" w:rsidRDefault="00F943F9" w:rsidP="0037300E">
      <w:pPr>
        <w:pStyle w:val="Default"/>
        <w:spacing w:after="138" w:line="360" w:lineRule="auto"/>
        <w:contextualSpacing/>
        <w:jc w:val="both"/>
        <w:rPr>
          <w:color w:val="auto"/>
        </w:rPr>
      </w:pPr>
    </w:p>
    <w:p w14:paraId="5980F555" w14:textId="77777777" w:rsidR="00F943F9" w:rsidRPr="00A756D8" w:rsidRDefault="00F05056" w:rsidP="0037300E">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Záměry na další období 2019 – 2024</w:t>
      </w:r>
    </w:p>
    <w:p w14:paraId="4350A6DB" w14:textId="77777777" w:rsidR="00F943F9" w:rsidRDefault="00F943F9" w:rsidP="0037300E">
      <w:pPr>
        <w:pStyle w:val="Odstavecseseznamem"/>
        <w:numPr>
          <w:ilvl w:val="0"/>
          <w:numId w:val="2"/>
        </w:numPr>
        <w:spacing w:after="0" w:line="360" w:lineRule="auto"/>
        <w:jc w:val="both"/>
        <w:rPr>
          <w:rFonts w:ascii="Times New Roman" w:hAnsi="Times New Roman" w:cs="Times New Roman"/>
          <w:sz w:val="24"/>
          <w:szCs w:val="24"/>
        </w:rPr>
      </w:pPr>
      <w:r w:rsidRPr="00A756D8">
        <w:rPr>
          <w:rFonts w:ascii="Times New Roman" w:hAnsi="Times New Roman" w:cs="Times New Roman"/>
          <w:sz w:val="24"/>
          <w:szCs w:val="24"/>
        </w:rPr>
        <w:t>Příprava učitelů v oblasti předškolního vzdělávání dětí mladších 3 let,</w:t>
      </w:r>
    </w:p>
    <w:p w14:paraId="081DE565" w14:textId="77777777" w:rsidR="00F05056" w:rsidRPr="00A756D8" w:rsidRDefault="00F05056" w:rsidP="0037300E">
      <w:pPr>
        <w:pStyle w:val="Odstavecseseznamem"/>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Využití školního asistenta z dotačních programů Šablony</w:t>
      </w:r>
    </w:p>
    <w:p w14:paraId="7DF61241" w14:textId="77777777" w:rsidR="00F943F9" w:rsidRPr="00A756D8" w:rsidRDefault="00F943F9" w:rsidP="0037300E">
      <w:pPr>
        <w:pStyle w:val="Odstavecseseznamem"/>
        <w:numPr>
          <w:ilvl w:val="0"/>
          <w:numId w:val="2"/>
        </w:numPr>
        <w:spacing w:after="0" w:line="360" w:lineRule="auto"/>
        <w:jc w:val="both"/>
        <w:rPr>
          <w:rFonts w:ascii="Times New Roman" w:hAnsi="Times New Roman" w:cs="Times New Roman"/>
          <w:sz w:val="24"/>
          <w:szCs w:val="24"/>
        </w:rPr>
      </w:pPr>
      <w:r w:rsidRPr="00A756D8">
        <w:rPr>
          <w:rFonts w:ascii="Times New Roman" w:hAnsi="Times New Roman" w:cs="Times New Roman"/>
          <w:sz w:val="24"/>
          <w:szCs w:val="24"/>
        </w:rPr>
        <w:t>Modernizace hygienického zařízení,</w:t>
      </w:r>
    </w:p>
    <w:p w14:paraId="64273B27" w14:textId="77777777" w:rsidR="00E362E7" w:rsidRPr="00F249A3" w:rsidRDefault="00F943F9" w:rsidP="0037300E">
      <w:pPr>
        <w:pStyle w:val="Odstavecseseznamem"/>
        <w:numPr>
          <w:ilvl w:val="0"/>
          <w:numId w:val="2"/>
        </w:numPr>
        <w:spacing w:after="0" w:line="360" w:lineRule="auto"/>
        <w:jc w:val="both"/>
        <w:rPr>
          <w:rFonts w:ascii="Times New Roman" w:hAnsi="Times New Roman" w:cs="Times New Roman"/>
          <w:sz w:val="24"/>
          <w:szCs w:val="24"/>
        </w:rPr>
      </w:pPr>
      <w:r w:rsidRPr="00A756D8">
        <w:rPr>
          <w:rFonts w:ascii="Times New Roman" w:hAnsi="Times New Roman" w:cs="Times New Roman"/>
          <w:sz w:val="24"/>
          <w:szCs w:val="24"/>
        </w:rPr>
        <w:t>Vybavení MŠ dostatečným množstvím podnětných a bezpečných hraček a pomůcek vhodných pro dvouleté děti.</w:t>
      </w:r>
    </w:p>
    <w:p w14:paraId="5015249A" w14:textId="77777777" w:rsidR="00E362E7" w:rsidRPr="00A756D8" w:rsidRDefault="00E362E7" w:rsidP="0037300E">
      <w:pPr>
        <w:autoSpaceDE w:val="0"/>
        <w:autoSpaceDN w:val="0"/>
        <w:adjustRightInd w:val="0"/>
        <w:spacing w:after="138" w:line="360" w:lineRule="auto"/>
        <w:contextualSpacing/>
        <w:jc w:val="both"/>
        <w:rPr>
          <w:rFonts w:ascii="Times New Roman" w:eastAsia="Times New Roman" w:hAnsi="Times New Roman" w:cs="Times New Roman"/>
          <w:sz w:val="24"/>
          <w:szCs w:val="24"/>
        </w:rPr>
      </w:pPr>
    </w:p>
    <w:p w14:paraId="562A1531" w14:textId="77777777" w:rsidR="00E362E7" w:rsidRPr="00A756D8" w:rsidRDefault="00E362E7" w:rsidP="0037300E">
      <w:pPr>
        <w:autoSpaceDE w:val="0"/>
        <w:autoSpaceDN w:val="0"/>
        <w:adjustRightInd w:val="0"/>
        <w:spacing w:after="138" w:line="360" w:lineRule="auto"/>
        <w:contextualSpacing/>
        <w:jc w:val="both"/>
        <w:rPr>
          <w:rFonts w:ascii="Times New Roman" w:eastAsia="Times New Roman" w:hAnsi="Times New Roman" w:cs="Times New Roman"/>
          <w:sz w:val="24"/>
          <w:szCs w:val="24"/>
        </w:rPr>
      </w:pPr>
    </w:p>
    <w:p w14:paraId="277BCC33" w14:textId="77777777" w:rsidR="00E362E7" w:rsidRPr="00A756D8" w:rsidRDefault="00E362E7" w:rsidP="0037300E">
      <w:pPr>
        <w:autoSpaceDE w:val="0"/>
        <w:autoSpaceDN w:val="0"/>
        <w:adjustRightInd w:val="0"/>
        <w:spacing w:after="138" w:line="360" w:lineRule="auto"/>
        <w:contextualSpacing/>
        <w:jc w:val="both"/>
        <w:rPr>
          <w:rFonts w:ascii="Times New Roman" w:eastAsia="Times New Roman" w:hAnsi="Times New Roman" w:cs="Times New Roman"/>
          <w:sz w:val="24"/>
          <w:szCs w:val="24"/>
        </w:rPr>
      </w:pPr>
    </w:p>
    <w:p w14:paraId="53557A5F" w14:textId="77777777" w:rsidR="00E362E7" w:rsidRPr="00A756D8" w:rsidRDefault="00E362E7" w:rsidP="0037300E">
      <w:pPr>
        <w:autoSpaceDE w:val="0"/>
        <w:autoSpaceDN w:val="0"/>
        <w:adjustRightInd w:val="0"/>
        <w:spacing w:after="138" w:line="360" w:lineRule="auto"/>
        <w:contextualSpacing/>
        <w:jc w:val="both"/>
        <w:rPr>
          <w:rFonts w:ascii="Times New Roman" w:eastAsia="Times New Roman" w:hAnsi="Times New Roman" w:cs="Times New Roman"/>
          <w:sz w:val="24"/>
          <w:szCs w:val="24"/>
        </w:rPr>
      </w:pPr>
    </w:p>
    <w:p w14:paraId="1144710C" w14:textId="77777777" w:rsidR="00E362E7" w:rsidRPr="00A756D8" w:rsidRDefault="00E362E7" w:rsidP="0037300E">
      <w:pPr>
        <w:autoSpaceDE w:val="0"/>
        <w:autoSpaceDN w:val="0"/>
        <w:adjustRightInd w:val="0"/>
        <w:spacing w:after="138" w:line="360" w:lineRule="auto"/>
        <w:contextualSpacing/>
        <w:jc w:val="both"/>
        <w:rPr>
          <w:rFonts w:ascii="Times New Roman" w:eastAsia="Times New Roman" w:hAnsi="Times New Roman" w:cs="Times New Roman"/>
          <w:sz w:val="24"/>
          <w:szCs w:val="24"/>
        </w:rPr>
      </w:pPr>
    </w:p>
    <w:p w14:paraId="09B1875E" w14:textId="77777777" w:rsidR="00E362E7" w:rsidRPr="00A756D8" w:rsidRDefault="00E362E7" w:rsidP="0037300E">
      <w:pPr>
        <w:autoSpaceDE w:val="0"/>
        <w:autoSpaceDN w:val="0"/>
        <w:adjustRightInd w:val="0"/>
        <w:spacing w:after="138" w:line="360" w:lineRule="auto"/>
        <w:contextualSpacing/>
        <w:jc w:val="both"/>
        <w:rPr>
          <w:rFonts w:ascii="Times New Roman" w:eastAsia="Times New Roman" w:hAnsi="Times New Roman" w:cs="Times New Roman"/>
          <w:sz w:val="24"/>
          <w:szCs w:val="24"/>
        </w:rPr>
      </w:pPr>
    </w:p>
    <w:p w14:paraId="7AA2E8DA" w14:textId="77777777" w:rsidR="00E362E7" w:rsidRPr="00A756D8" w:rsidRDefault="00E362E7" w:rsidP="0037300E">
      <w:pPr>
        <w:autoSpaceDE w:val="0"/>
        <w:autoSpaceDN w:val="0"/>
        <w:adjustRightInd w:val="0"/>
        <w:spacing w:after="138" w:line="360" w:lineRule="auto"/>
        <w:contextualSpacing/>
        <w:jc w:val="both"/>
        <w:rPr>
          <w:rFonts w:ascii="Times New Roman" w:eastAsia="Times New Roman" w:hAnsi="Times New Roman" w:cs="Times New Roman"/>
          <w:sz w:val="24"/>
          <w:szCs w:val="24"/>
        </w:rPr>
      </w:pPr>
    </w:p>
    <w:p w14:paraId="56CBECE1" w14:textId="77777777" w:rsidR="00E362E7" w:rsidRPr="00A756D8" w:rsidRDefault="00E362E7" w:rsidP="0037300E">
      <w:pPr>
        <w:autoSpaceDE w:val="0"/>
        <w:autoSpaceDN w:val="0"/>
        <w:adjustRightInd w:val="0"/>
        <w:spacing w:after="138" w:line="360" w:lineRule="auto"/>
        <w:contextualSpacing/>
        <w:jc w:val="both"/>
        <w:rPr>
          <w:rFonts w:ascii="Times New Roman" w:eastAsia="Times New Roman" w:hAnsi="Times New Roman" w:cs="Times New Roman"/>
          <w:sz w:val="24"/>
          <w:szCs w:val="24"/>
        </w:rPr>
      </w:pPr>
    </w:p>
    <w:p w14:paraId="684B4CFA" w14:textId="77777777" w:rsidR="00E362E7" w:rsidRPr="00A756D8" w:rsidRDefault="00E362E7" w:rsidP="0037300E">
      <w:pPr>
        <w:autoSpaceDE w:val="0"/>
        <w:autoSpaceDN w:val="0"/>
        <w:adjustRightInd w:val="0"/>
        <w:spacing w:after="138" w:line="360" w:lineRule="auto"/>
        <w:contextualSpacing/>
        <w:jc w:val="both"/>
        <w:rPr>
          <w:rFonts w:ascii="Times New Roman" w:eastAsia="Times New Roman" w:hAnsi="Times New Roman" w:cs="Times New Roman"/>
          <w:sz w:val="24"/>
          <w:szCs w:val="24"/>
        </w:rPr>
      </w:pPr>
    </w:p>
    <w:p w14:paraId="2BD4F979" w14:textId="77777777" w:rsidR="00E362E7" w:rsidRPr="00A756D8" w:rsidRDefault="00E362E7" w:rsidP="0037300E">
      <w:pPr>
        <w:autoSpaceDE w:val="0"/>
        <w:autoSpaceDN w:val="0"/>
        <w:adjustRightInd w:val="0"/>
        <w:spacing w:after="138" w:line="360" w:lineRule="auto"/>
        <w:contextualSpacing/>
        <w:jc w:val="both"/>
        <w:rPr>
          <w:rFonts w:ascii="Times New Roman" w:eastAsia="Times New Roman" w:hAnsi="Times New Roman" w:cs="Times New Roman"/>
          <w:sz w:val="24"/>
          <w:szCs w:val="24"/>
        </w:rPr>
      </w:pPr>
    </w:p>
    <w:p w14:paraId="24736AF4" w14:textId="77777777" w:rsidR="00E362E7" w:rsidRPr="00A756D8" w:rsidRDefault="00E362E7" w:rsidP="0037300E">
      <w:pPr>
        <w:autoSpaceDE w:val="0"/>
        <w:autoSpaceDN w:val="0"/>
        <w:adjustRightInd w:val="0"/>
        <w:spacing w:after="138" w:line="360" w:lineRule="auto"/>
        <w:contextualSpacing/>
        <w:jc w:val="both"/>
        <w:rPr>
          <w:rFonts w:ascii="Times New Roman" w:eastAsia="Times New Roman" w:hAnsi="Times New Roman" w:cs="Times New Roman"/>
          <w:sz w:val="24"/>
          <w:szCs w:val="24"/>
        </w:rPr>
      </w:pPr>
    </w:p>
    <w:p w14:paraId="7ADADDDE" w14:textId="77777777" w:rsidR="00E362E7" w:rsidRPr="00A756D8" w:rsidRDefault="00E362E7" w:rsidP="0037300E">
      <w:pPr>
        <w:autoSpaceDE w:val="0"/>
        <w:autoSpaceDN w:val="0"/>
        <w:adjustRightInd w:val="0"/>
        <w:spacing w:after="138" w:line="360" w:lineRule="auto"/>
        <w:contextualSpacing/>
        <w:jc w:val="both"/>
        <w:rPr>
          <w:rFonts w:ascii="Times New Roman" w:eastAsia="Times New Roman" w:hAnsi="Times New Roman" w:cs="Times New Roman"/>
          <w:sz w:val="24"/>
          <w:szCs w:val="24"/>
        </w:rPr>
      </w:pPr>
    </w:p>
    <w:p w14:paraId="397E7593" w14:textId="77777777" w:rsidR="00E362E7" w:rsidRPr="00A756D8" w:rsidRDefault="00E362E7" w:rsidP="0037300E">
      <w:pPr>
        <w:autoSpaceDE w:val="0"/>
        <w:autoSpaceDN w:val="0"/>
        <w:adjustRightInd w:val="0"/>
        <w:spacing w:after="138" w:line="360" w:lineRule="auto"/>
        <w:contextualSpacing/>
        <w:jc w:val="both"/>
        <w:rPr>
          <w:rFonts w:ascii="Times New Roman" w:eastAsia="Times New Roman" w:hAnsi="Times New Roman" w:cs="Times New Roman"/>
          <w:sz w:val="24"/>
          <w:szCs w:val="24"/>
        </w:rPr>
      </w:pPr>
    </w:p>
    <w:p w14:paraId="43715FD8" w14:textId="77777777" w:rsidR="00E362E7" w:rsidRPr="00A756D8" w:rsidRDefault="00E362E7" w:rsidP="0037300E">
      <w:pPr>
        <w:autoSpaceDE w:val="0"/>
        <w:autoSpaceDN w:val="0"/>
        <w:adjustRightInd w:val="0"/>
        <w:spacing w:after="138" w:line="360" w:lineRule="auto"/>
        <w:contextualSpacing/>
        <w:jc w:val="both"/>
        <w:rPr>
          <w:rFonts w:ascii="Times New Roman" w:eastAsia="Times New Roman" w:hAnsi="Times New Roman" w:cs="Times New Roman"/>
          <w:sz w:val="24"/>
          <w:szCs w:val="24"/>
        </w:rPr>
      </w:pPr>
    </w:p>
    <w:p w14:paraId="6F76BA55" w14:textId="77777777" w:rsidR="00E362E7" w:rsidRPr="00A756D8" w:rsidRDefault="00E362E7" w:rsidP="0037300E">
      <w:pPr>
        <w:autoSpaceDE w:val="0"/>
        <w:autoSpaceDN w:val="0"/>
        <w:adjustRightInd w:val="0"/>
        <w:spacing w:after="138" w:line="360" w:lineRule="auto"/>
        <w:contextualSpacing/>
        <w:jc w:val="both"/>
        <w:rPr>
          <w:rFonts w:ascii="Times New Roman" w:eastAsia="Times New Roman" w:hAnsi="Times New Roman" w:cs="Times New Roman"/>
          <w:sz w:val="24"/>
          <w:szCs w:val="24"/>
        </w:rPr>
      </w:pPr>
    </w:p>
    <w:p w14:paraId="38D7390E" w14:textId="77777777" w:rsidR="00E362E7" w:rsidRDefault="00E362E7" w:rsidP="0037300E">
      <w:pPr>
        <w:autoSpaceDE w:val="0"/>
        <w:autoSpaceDN w:val="0"/>
        <w:adjustRightInd w:val="0"/>
        <w:spacing w:after="138" w:line="360" w:lineRule="auto"/>
        <w:contextualSpacing/>
        <w:jc w:val="both"/>
        <w:rPr>
          <w:rFonts w:ascii="Times New Roman" w:eastAsia="Times New Roman" w:hAnsi="Times New Roman" w:cs="Times New Roman"/>
          <w:sz w:val="24"/>
          <w:szCs w:val="24"/>
        </w:rPr>
      </w:pPr>
    </w:p>
    <w:p w14:paraId="33B49066" w14:textId="77777777" w:rsidR="00623D44" w:rsidRPr="00A756D8" w:rsidRDefault="00623D44" w:rsidP="0037300E">
      <w:pPr>
        <w:autoSpaceDE w:val="0"/>
        <w:autoSpaceDN w:val="0"/>
        <w:adjustRightInd w:val="0"/>
        <w:spacing w:after="138" w:line="360" w:lineRule="auto"/>
        <w:contextualSpacing/>
        <w:jc w:val="both"/>
        <w:rPr>
          <w:rFonts w:ascii="Times New Roman" w:eastAsia="Times New Roman" w:hAnsi="Times New Roman" w:cs="Times New Roman"/>
          <w:sz w:val="24"/>
          <w:szCs w:val="24"/>
        </w:rPr>
      </w:pPr>
    </w:p>
    <w:p w14:paraId="31146961" w14:textId="77777777" w:rsidR="00E362E7" w:rsidRPr="00A756D8" w:rsidRDefault="00E362E7" w:rsidP="0037300E">
      <w:pPr>
        <w:pStyle w:val="Odstavecseseznamem"/>
        <w:numPr>
          <w:ilvl w:val="0"/>
          <w:numId w:val="3"/>
        </w:numPr>
        <w:autoSpaceDE w:val="0"/>
        <w:autoSpaceDN w:val="0"/>
        <w:adjustRightInd w:val="0"/>
        <w:spacing w:after="138" w:line="360" w:lineRule="auto"/>
        <w:jc w:val="center"/>
        <w:rPr>
          <w:rFonts w:ascii="Times New Roman" w:eastAsia="Times New Roman" w:hAnsi="Times New Roman" w:cs="Times New Roman"/>
          <w:b/>
          <w:sz w:val="24"/>
          <w:szCs w:val="24"/>
        </w:rPr>
      </w:pPr>
      <w:r w:rsidRPr="00A756D8">
        <w:rPr>
          <w:rFonts w:ascii="Times New Roman" w:eastAsia="Times New Roman" w:hAnsi="Times New Roman" w:cs="Times New Roman"/>
          <w:b/>
          <w:sz w:val="24"/>
          <w:szCs w:val="24"/>
        </w:rPr>
        <w:lastRenderedPageBreak/>
        <w:t>ORGANIZACE VZDĚLÁVÁNÍ</w:t>
      </w:r>
    </w:p>
    <w:p w14:paraId="771B7D49" w14:textId="77777777" w:rsidR="00E362E7" w:rsidRPr="00A756D8" w:rsidRDefault="00E362E7" w:rsidP="0037300E">
      <w:pPr>
        <w:autoSpaceDE w:val="0"/>
        <w:autoSpaceDN w:val="0"/>
        <w:adjustRightInd w:val="0"/>
        <w:spacing w:after="138" w:line="360" w:lineRule="auto"/>
        <w:contextualSpacing/>
        <w:jc w:val="both"/>
        <w:rPr>
          <w:rFonts w:ascii="Times New Roman" w:eastAsia="Times New Roman" w:hAnsi="Times New Roman" w:cs="Times New Roman"/>
          <w:b/>
          <w:sz w:val="24"/>
          <w:szCs w:val="24"/>
        </w:rPr>
      </w:pPr>
    </w:p>
    <w:p w14:paraId="74A24B8F" w14:textId="77777777" w:rsidR="00E362E7" w:rsidRPr="00A756D8" w:rsidRDefault="00E362E7" w:rsidP="0037300E">
      <w:pPr>
        <w:pStyle w:val="Odstavecseseznamem"/>
        <w:numPr>
          <w:ilvl w:val="1"/>
          <w:numId w:val="3"/>
        </w:numPr>
        <w:autoSpaceDE w:val="0"/>
        <w:autoSpaceDN w:val="0"/>
        <w:adjustRightInd w:val="0"/>
        <w:spacing w:after="138" w:line="360" w:lineRule="auto"/>
        <w:jc w:val="both"/>
        <w:rPr>
          <w:rFonts w:ascii="Times New Roman" w:eastAsia="Times New Roman" w:hAnsi="Times New Roman" w:cs="Times New Roman"/>
          <w:b/>
          <w:sz w:val="24"/>
          <w:szCs w:val="24"/>
        </w:rPr>
      </w:pPr>
      <w:r w:rsidRPr="00A756D8">
        <w:rPr>
          <w:rFonts w:ascii="Times New Roman" w:eastAsia="Times New Roman" w:hAnsi="Times New Roman" w:cs="Times New Roman"/>
          <w:b/>
          <w:sz w:val="24"/>
          <w:szCs w:val="24"/>
        </w:rPr>
        <w:t xml:space="preserve"> Charakteristika tříd</w:t>
      </w:r>
    </w:p>
    <w:p w14:paraId="11399879" w14:textId="77777777" w:rsidR="00737BAA" w:rsidRPr="00A756D8" w:rsidRDefault="00737BAA" w:rsidP="0037300E">
      <w:pPr>
        <w:autoSpaceDE w:val="0"/>
        <w:autoSpaceDN w:val="0"/>
        <w:adjustRightInd w:val="0"/>
        <w:spacing w:after="138" w:line="360" w:lineRule="auto"/>
        <w:contextualSpacing/>
        <w:jc w:val="both"/>
        <w:rPr>
          <w:rFonts w:ascii="Times New Roman" w:eastAsia="Times New Roman" w:hAnsi="Times New Roman" w:cs="Times New Roman"/>
          <w:b/>
          <w:sz w:val="24"/>
          <w:szCs w:val="24"/>
        </w:rPr>
      </w:pPr>
      <w:r w:rsidRPr="00A756D8">
        <w:rPr>
          <w:rFonts w:ascii="Times New Roman" w:eastAsia="Times New Roman" w:hAnsi="Times New Roman" w:cs="Times New Roman"/>
          <w:b/>
          <w:sz w:val="24"/>
          <w:szCs w:val="24"/>
        </w:rPr>
        <w:t>MŠ Čekyně a MŠ Vinary</w:t>
      </w:r>
    </w:p>
    <w:p w14:paraId="699B269B" w14:textId="77777777" w:rsidR="00A77928" w:rsidRDefault="00737BAA" w:rsidP="0037300E">
      <w:pPr>
        <w:autoSpaceDE w:val="0"/>
        <w:autoSpaceDN w:val="0"/>
        <w:adjustRightInd w:val="0"/>
        <w:spacing w:after="138" w:line="360" w:lineRule="auto"/>
        <w:contextualSpacing/>
        <w:jc w:val="both"/>
        <w:rPr>
          <w:rFonts w:ascii="Times New Roman" w:eastAsia="Times New Roman" w:hAnsi="Times New Roman" w:cs="Times New Roman"/>
          <w:sz w:val="24"/>
          <w:szCs w:val="24"/>
        </w:rPr>
      </w:pPr>
      <w:r w:rsidRPr="00A756D8">
        <w:rPr>
          <w:rFonts w:ascii="Times New Roman" w:eastAsia="Times New Roman" w:hAnsi="Times New Roman" w:cs="Times New Roman"/>
          <w:sz w:val="24"/>
          <w:szCs w:val="24"/>
        </w:rPr>
        <w:t xml:space="preserve">Mateřské školy jsou dvoutřídní s celodenním provozem. Kapacita budovy je stanovena na 48 dětí. Každá třída je naplněna do počtu 24 dětí. </w:t>
      </w:r>
    </w:p>
    <w:p w14:paraId="0025018C" w14:textId="77777777" w:rsidR="00A77928" w:rsidRDefault="00A77928" w:rsidP="0037300E">
      <w:pPr>
        <w:autoSpaceDE w:val="0"/>
        <w:autoSpaceDN w:val="0"/>
        <w:adjustRightInd w:val="0"/>
        <w:spacing w:after="138" w:line="360" w:lineRule="auto"/>
        <w:contextualSpacing/>
        <w:jc w:val="both"/>
        <w:rPr>
          <w:rFonts w:ascii="Times New Roman" w:eastAsia="Times New Roman" w:hAnsi="Times New Roman" w:cs="Times New Roman"/>
          <w:sz w:val="24"/>
          <w:szCs w:val="24"/>
        </w:rPr>
      </w:pPr>
    </w:p>
    <w:p w14:paraId="26B9074A" w14:textId="77777777" w:rsidR="00737BAA" w:rsidRPr="00A756D8" w:rsidRDefault="00737BAA" w:rsidP="0037300E">
      <w:pPr>
        <w:autoSpaceDE w:val="0"/>
        <w:autoSpaceDN w:val="0"/>
        <w:adjustRightInd w:val="0"/>
        <w:spacing w:after="138" w:line="360" w:lineRule="auto"/>
        <w:contextualSpacing/>
        <w:jc w:val="both"/>
        <w:rPr>
          <w:rFonts w:ascii="Times New Roman" w:eastAsia="Times New Roman" w:hAnsi="Times New Roman" w:cs="Times New Roman"/>
          <w:b/>
          <w:sz w:val="24"/>
          <w:szCs w:val="24"/>
        </w:rPr>
      </w:pPr>
      <w:r w:rsidRPr="00A756D8">
        <w:rPr>
          <w:rFonts w:ascii="Times New Roman" w:eastAsia="Times New Roman" w:hAnsi="Times New Roman" w:cs="Times New Roman"/>
          <w:b/>
          <w:sz w:val="24"/>
          <w:szCs w:val="24"/>
        </w:rPr>
        <w:t>MŠ Pod Skalkou</w:t>
      </w:r>
    </w:p>
    <w:p w14:paraId="23597AE7" w14:textId="77777777" w:rsidR="00737BAA" w:rsidRPr="00A756D8" w:rsidRDefault="00737BAA" w:rsidP="0037300E">
      <w:pPr>
        <w:autoSpaceDE w:val="0"/>
        <w:autoSpaceDN w:val="0"/>
        <w:adjustRightInd w:val="0"/>
        <w:spacing w:after="138" w:line="360" w:lineRule="auto"/>
        <w:contextualSpacing/>
        <w:jc w:val="both"/>
        <w:rPr>
          <w:rFonts w:ascii="Times New Roman" w:eastAsia="Times New Roman" w:hAnsi="Times New Roman" w:cs="Times New Roman"/>
          <w:sz w:val="24"/>
          <w:szCs w:val="24"/>
        </w:rPr>
      </w:pPr>
      <w:r w:rsidRPr="00A756D8">
        <w:rPr>
          <w:rFonts w:ascii="Times New Roman" w:eastAsia="Times New Roman" w:hAnsi="Times New Roman" w:cs="Times New Roman"/>
          <w:sz w:val="24"/>
          <w:szCs w:val="24"/>
        </w:rPr>
        <w:t xml:space="preserve">Mateřská škola je čtyřtřídní s celodenním provozem. Kapacita dětí je 87. Tři třídy jsou naplněny do </w:t>
      </w:r>
      <w:r w:rsidR="00DE7A5E">
        <w:rPr>
          <w:rFonts w:ascii="Times New Roman" w:eastAsia="Times New Roman" w:hAnsi="Times New Roman" w:cs="Times New Roman"/>
          <w:sz w:val="24"/>
          <w:szCs w:val="24"/>
        </w:rPr>
        <w:t>počtu 24 dětí, jedna třída má 15</w:t>
      </w:r>
      <w:r w:rsidRPr="00A756D8">
        <w:rPr>
          <w:rFonts w:ascii="Times New Roman" w:eastAsia="Times New Roman" w:hAnsi="Times New Roman" w:cs="Times New Roman"/>
          <w:sz w:val="24"/>
          <w:szCs w:val="24"/>
        </w:rPr>
        <w:t xml:space="preserve"> dětí.</w:t>
      </w:r>
    </w:p>
    <w:p w14:paraId="3ACCA9B0" w14:textId="77777777" w:rsidR="000B4110" w:rsidRPr="00A756D8" w:rsidRDefault="000B4110" w:rsidP="0037300E">
      <w:pPr>
        <w:autoSpaceDE w:val="0"/>
        <w:autoSpaceDN w:val="0"/>
        <w:adjustRightInd w:val="0"/>
        <w:spacing w:after="138" w:line="360" w:lineRule="auto"/>
        <w:contextualSpacing/>
        <w:jc w:val="both"/>
        <w:rPr>
          <w:rFonts w:ascii="Times New Roman" w:eastAsia="Times New Roman" w:hAnsi="Times New Roman" w:cs="Times New Roman"/>
          <w:sz w:val="24"/>
          <w:szCs w:val="24"/>
        </w:rPr>
      </w:pPr>
    </w:p>
    <w:p w14:paraId="5896A080" w14:textId="77777777" w:rsidR="000B4110" w:rsidRPr="00A756D8" w:rsidRDefault="000B4110" w:rsidP="0037300E">
      <w:pPr>
        <w:spacing w:line="360" w:lineRule="auto"/>
        <w:contextualSpacing/>
        <w:jc w:val="both"/>
        <w:rPr>
          <w:rFonts w:ascii="Times New Roman" w:hAnsi="Times New Roman" w:cs="Times New Roman"/>
          <w:sz w:val="24"/>
          <w:szCs w:val="24"/>
        </w:rPr>
      </w:pPr>
      <w:r w:rsidRPr="00A756D8">
        <w:rPr>
          <w:rFonts w:ascii="Times New Roman" w:hAnsi="Times New Roman" w:cs="Times New Roman"/>
          <w:sz w:val="24"/>
          <w:szCs w:val="24"/>
        </w:rPr>
        <w:t>Denní řád ve všech zařízeních je dostatečně pružný, umožní reagovat na individuální možnosti dětí a na jejich potřeby.</w:t>
      </w:r>
    </w:p>
    <w:p w14:paraId="259826FE" w14:textId="77777777" w:rsidR="000B4110" w:rsidRPr="00A756D8" w:rsidRDefault="000B4110" w:rsidP="0007000D">
      <w:pPr>
        <w:pStyle w:val="Odstavecseseznamem"/>
        <w:numPr>
          <w:ilvl w:val="0"/>
          <w:numId w:val="5"/>
        </w:numPr>
        <w:spacing w:line="360" w:lineRule="auto"/>
        <w:jc w:val="both"/>
        <w:rPr>
          <w:rFonts w:ascii="Times New Roman" w:hAnsi="Times New Roman" w:cs="Times New Roman"/>
          <w:sz w:val="24"/>
          <w:szCs w:val="24"/>
        </w:rPr>
      </w:pPr>
      <w:r w:rsidRPr="00A756D8">
        <w:rPr>
          <w:rFonts w:ascii="Times New Roman" w:hAnsi="Times New Roman" w:cs="Times New Roman"/>
          <w:sz w:val="24"/>
          <w:szCs w:val="24"/>
        </w:rPr>
        <w:t>Učitelé se plně věnují dětem a jejich vzdělávání.</w:t>
      </w:r>
    </w:p>
    <w:p w14:paraId="591CA59B" w14:textId="77777777" w:rsidR="000B4110" w:rsidRPr="00A756D8" w:rsidRDefault="000B4110" w:rsidP="0007000D">
      <w:pPr>
        <w:pStyle w:val="Odstavecseseznamem"/>
        <w:numPr>
          <w:ilvl w:val="0"/>
          <w:numId w:val="5"/>
        </w:numPr>
        <w:spacing w:line="360" w:lineRule="auto"/>
        <w:jc w:val="both"/>
        <w:rPr>
          <w:rFonts w:ascii="Times New Roman" w:hAnsi="Times New Roman" w:cs="Times New Roman"/>
          <w:sz w:val="24"/>
          <w:szCs w:val="24"/>
        </w:rPr>
      </w:pPr>
      <w:r w:rsidRPr="00A756D8">
        <w:rPr>
          <w:rFonts w:ascii="Times New Roman" w:hAnsi="Times New Roman" w:cs="Times New Roman"/>
          <w:sz w:val="24"/>
          <w:szCs w:val="24"/>
        </w:rPr>
        <w:t>Děti nacházejí potřebné zázemí, bezpečí, klid i soukromí.</w:t>
      </w:r>
    </w:p>
    <w:p w14:paraId="3B0A0227" w14:textId="77777777" w:rsidR="000B4110" w:rsidRPr="00A756D8" w:rsidRDefault="000B4110" w:rsidP="0007000D">
      <w:pPr>
        <w:pStyle w:val="Odstavecseseznamem"/>
        <w:numPr>
          <w:ilvl w:val="0"/>
          <w:numId w:val="5"/>
        </w:numPr>
        <w:spacing w:line="360" w:lineRule="auto"/>
        <w:jc w:val="both"/>
        <w:rPr>
          <w:rFonts w:ascii="Times New Roman" w:hAnsi="Times New Roman" w:cs="Times New Roman"/>
          <w:sz w:val="24"/>
          <w:szCs w:val="24"/>
        </w:rPr>
      </w:pPr>
      <w:r w:rsidRPr="00A756D8">
        <w:rPr>
          <w:rFonts w:ascii="Times New Roman" w:hAnsi="Times New Roman" w:cs="Times New Roman"/>
          <w:sz w:val="24"/>
          <w:szCs w:val="24"/>
        </w:rPr>
        <w:t>Při vstupu dítěte do mateřské školy je uplatňován individuálně přizpůsobený adaptační režim.</w:t>
      </w:r>
    </w:p>
    <w:p w14:paraId="0A0159A7" w14:textId="77777777" w:rsidR="000B4110" w:rsidRPr="00A756D8" w:rsidRDefault="000B4110" w:rsidP="0007000D">
      <w:pPr>
        <w:pStyle w:val="Odstavecseseznamem"/>
        <w:numPr>
          <w:ilvl w:val="0"/>
          <w:numId w:val="5"/>
        </w:numPr>
        <w:spacing w:line="360" w:lineRule="auto"/>
        <w:jc w:val="both"/>
        <w:rPr>
          <w:rFonts w:ascii="Times New Roman" w:hAnsi="Times New Roman" w:cs="Times New Roman"/>
          <w:sz w:val="24"/>
          <w:szCs w:val="24"/>
        </w:rPr>
      </w:pPr>
      <w:r w:rsidRPr="00A756D8">
        <w:rPr>
          <w:rFonts w:ascii="Times New Roman" w:hAnsi="Times New Roman" w:cs="Times New Roman"/>
          <w:sz w:val="24"/>
          <w:szCs w:val="24"/>
        </w:rPr>
        <w:t>Poměr spontánních a řízených činností je v denním programu vyvážený, a to včetně aktivit, které mateřské školy organizují nad rámec běžného provozu.</w:t>
      </w:r>
    </w:p>
    <w:p w14:paraId="70D91A15" w14:textId="77777777" w:rsidR="000B4110" w:rsidRPr="00A756D8" w:rsidRDefault="00BB45BC" w:rsidP="0007000D">
      <w:pPr>
        <w:pStyle w:val="Odstavecseseznamem"/>
        <w:numPr>
          <w:ilvl w:val="0"/>
          <w:numId w:val="5"/>
        </w:numPr>
        <w:spacing w:line="360" w:lineRule="auto"/>
        <w:jc w:val="both"/>
        <w:rPr>
          <w:rFonts w:ascii="Times New Roman" w:hAnsi="Times New Roman" w:cs="Times New Roman"/>
          <w:sz w:val="24"/>
          <w:szCs w:val="24"/>
        </w:rPr>
      </w:pPr>
      <w:r w:rsidRPr="00A756D8">
        <w:rPr>
          <w:rFonts w:ascii="Times New Roman" w:hAnsi="Times New Roman" w:cs="Times New Roman"/>
          <w:sz w:val="24"/>
          <w:szCs w:val="24"/>
        </w:rPr>
        <w:t>Děti mají dostatek času i prostoru pro spontánní hru.</w:t>
      </w:r>
    </w:p>
    <w:p w14:paraId="53CA7D3B" w14:textId="77777777" w:rsidR="00BB45BC" w:rsidRPr="00A756D8" w:rsidRDefault="00BB45BC" w:rsidP="0007000D">
      <w:pPr>
        <w:pStyle w:val="Odstavecseseznamem"/>
        <w:numPr>
          <w:ilvl w:val="0"/>
          <w:numId w:val="5"/>
        </w:numPr>
        <w:spacing w:line="360" w:lineRule="auto"/>
        <w:jc w:val="both"/>
        <w:rPr>
          <w:rFonts w:ascii="Times New Roman" w:hAnsi="Times New Roman" w:cs="Times New Roman"/>
          <w:sz w:val="24"/>
          <w:szCs w:val="24"/>
        </w:rPr>
      </w:pPr>
      <w:r w:rsidRPr="00A756D8">
        <w:rPr>
          <w:rFonts w:ascii="Times New Roman" w:hAnsi="Times New Roman" w:cs="Times New Roman"/>
          <w:sz w:val="24"/>
          <w:szCs w:val="24"/>
        </w:rPr>
        <w:t>Veškeré aktivity jsou organizovány tak, aby děti byly podněcovány k vlastní aktivitě a experimentování, aby se zapojovaly do organizace činností, pracovaly svým tempem atp.</w:t>
      </w:r>
    </w:p>
    <w:p w14:paraId="1A3325F7" w14:textId="77777777" w:rsidR="00BB45BC" w:rsidRPr="00A756D8" w:rsidRDefault="00BB45BC" w:rsidP="0007000D">
      <w:pPr>
        <w:pStyle w:val="Odstavecseseznamem"/>
        <w:numPr>
          <w:ilvl w:val="0"/>
          <w:numId w:val="5"/>
        </w:numPr>
        <w:spacing w:line="360" w:lineRule="auto"/>
        <w:jc w:val="both"/>
        <w:rPr>
          <w:rFonts w:ascii="Times New Roman" w:hAnsi="Times New Roman" w:cs="Times New Roman"/>
          <w:sz w:val="24"/>
          <w:szCs w:val="24"/>
        </w:rPr>
      </w:pPr>
      <w:r w:rsidRPr="00A756D8">
        <w:rPr>
          <w:rFonts w:ascii="Times New Roman" w:hAnsi="Times New Roman" w:cs="Times New Roman"/>
          <w:sz w:val="24"/>
          <w:szCs w:val="24"/>
        </w:rPr>
        <w:t>Vzdělávání dětí je uskutečňováno v průběhu celého dne, ve všech činnostech a situací formou prožitkového učení – spontánního i organizovaného – řízeného, ale takovými formami a metodami, aby se co nejvíce přibližovaly spontánnímu učení dítěte.</w:t>
      </w:r>
    </w:p>
    <w:p w14:paraId="37442CED" w14:textId="77777777" w:rsidR="00BB45BC" w:rsidRPr="00A756D8" w:rsidRDefault="00BB45BC" w:rsidP="0007000D">
      <w:pPr>
        <w:pStyle w:val="Odstavecseseznamem"/>
        <w:numPr>
          <w:ilvl w:val="0"/>
          <w:numId w:val="5"/>
        </w:numPr>
        <w:spacing w:line="360" w:lineRule="auto"/>
        <w:jc w:val="both"/>
        <w:rPr>
          <w:rFonts w:ascii="Times New Roman" w:hAnsi="Times New Roman" w:cs="Times New Roman"/>
          <w:sz w:val="24"/>
          <w:szCs w:val="24"/>
        </w:rPr>
      </w:pPr>
      <w:r w:rsidRPr="00A756D8">
        <w:rPr>
          <w:rFonts w:ascii="Times New Roman" w:hAnsi="Times New Roman" w:cs="Times New Roman"/>
          <w:sz w:val="24"/>
          <w:szCs w:val="24"/>
        </w:rPr>
        <w:t>Omezujeme předávání hotových poznatků a slovních poučení.</w:t>
      </w:r>
    </w:p>
    <w:p w14:paraId="4D7C62C7" w14:textId="77777777" w:rsidR="00BB45BC" w:rsidRPr="00A756D8" w:rsidRDefault="00BB45BC" w:rsidP="0007000D">
      <w:pPr>
        <w:pStyle w:val="Odstavecseseznamem"/>
        <w:numPr>
          <w:ilvl w:val="0"/>
          <w:numId w:val="5"/>
        </w:numPr>
        <w:spacing w:line="360" w:lineRule="auto"/>
        <w:jc w:val="both"/>
        <w:rPr>
          <w:rFonts w:ascii="Times New Roman" w:hAnsi="Times New Roman" w:cs="Times New Roman"/>
          <w:sz w:val="24"/>
          <w:szCs w:val="24"/>
        </w:rPr>
      </w:pPr>
      <w:r w:rsidRPr="00A756D8">
        <w:rPr>
          <w:rFonts w:ascii="Times New Roman" w:hAnsi="Times New Roman" w:cs="Times New Roman"/>
          <w:sz w:val="24"/>
          <w:szCs w:val="24"/>
        </w:rPr>
        <w:t>Je dostatečně dbáno na soukromí dítěte při hygieně apod.</w:t>
      </w:r>
    </w:p>
    <w:p w14:paraId="37E64E9A" w14:textId="77777777" w:rsidR="008E7EFF" w:rsidRPr="00DE7A5E" w:rsidRDefault="00BB45BC" w:rsidP="00DE7A5E">
      <w:pPr>
        <w:pStyle w:val="Odstavecseseznamem"/>
        <w:numPr>
          <w:ilvl w:val="0"/>
          <w:numId w:val="5"/>
        </w:numPr>
        <w:spacing w:line="360" w:lineRule="auto"/>
        <w:jc w:val="both"/>
        <w:rPr>
          <w:rFonts w:ascii="Times New Roman" w:hAnsi="Times New Roman" w:cs="Times New Roman"/>
          <w:sz w:val="24"/>
          <w:szCs w:val="24"/>
        </w:rPr>
      </w:pPr>
      <w:r w:rsidRPr="00A756D8">
        <w:rPr>
          <w:rFonts w:ascii="Times New Roman" w:hAnsi="Times New Roman" w:cs="Times New Roman"/>
          <w:sz w:val="24"/>
          <w:szCs w:val="24"/>
        </w:rPr>
        <w:t>Plánování činností vychází z potřeb a zájmů dětí, vyhovuje individuálním potřebám a možnostem dětí.</w:t>
      </w:r>
    </w:p>
    <w:p w14:paraId="1962296A" w14:textId="77777777" w:rsidR="008E7EFF" w:rsidRDefault="008E7EFF" w:rsidP="0037300E">
      <w:pPr>
        <w:pStyle w:val="Odstavecseseznamem"/>
        <w:spacing w:line="360" w:lineRule="auto"/>
        <w:jc w:val="both"/>
        <w:rPr>
          <w:rFonts w:ascii="Times New Roman" w:hAnsi="Times New Roman" w:cs="Times New Roman"/>
          <w:sz w:val="24"/>
          <w:szCs w:val="24"/>
        </w:rPr>
      </w:pPr>
    </w:p>
    <w:p w14:paraId="65DB7536" w14:textId="77777777" w:rsidR="00A77928" w:rsidRDefault="00A77928" w:rsidP="0037300E">
      <w:pPr>
        <w:pStyle w:val="Odstavecseseznamem"/>
        <w:spacing w:line="360" w:lineRule="auto"/>
        <w:jc w:val="both"/>
        <w:rPr>
          <w:rFonts w:ascii="Times New Roman" w:hAnsi="Times New Roman" w:cs="Times New Roman"/>
          <w:sz w:val="24"/>
          <w:szCs w:val="24"/>
        </w:rPr>
      </w:pPr>
    </w:p>
    <w:p w14:paraId="2F2C912E" w14:textId="77777777" w:rsidR="00A77928" w:rsidRPr="00A756D8" w:rsidRDefault="00A77928" w:rsidP="0037300E">
      <w:pPr>
        <w:pStyle w:val="Odstavecseseznamem"/>
        <w:spacing w:line="360" w:lineRule="auto"/>
        <w:jc w:val="both"/>
        <w:rPr>
          <w:rFonts w:ascii="Times New Roman" w:hAnsi="Times New Roman" w:cs="Times New Roman"/>
          <w:sz w:val="24"/>
          <w:szCs w:val="24"/>
        </w:rPr>
      </w:pPr>
    </w:p>
    <w:p w14:paraId="5BCA4F27" w14:textId="77777777" w:rsidR="00E362E7" w:rsidRPr="00A756D8" w:rsidRDefault="00E362E7" w:rsidP="0037300E">
      <w:pPr>
        <w:pStyle w:val="Odstavecseseznamem"/>
        <w:numPr>
          <w:ilvl w:val="1"/>
          <w:numId w:val="3"/>
        </w:numPr>
        <w:autoSpaceDE w:val="0"/>
        <w:autoSpaceDN w:val="0"/>
        <w:adjustRightInd w:val="0"/>
        <w:spacing w:after="138" w:line="360" w:lineRule="auto"/>
        <w:jc w:val="both"/>
        <w:rPr>
          <w:rFonts w:ascii="Times New Roman" w:eastAsia="Times New Roman" w:hAnsi="Times New Roman" w:cs="Times New Roman"/>
          <w:b/>
          <w:sz w:val="24"/>
          <w:szCs w:val="24"/>
        </w:rPr>
      </w:pPr>
      <w:r w:rsidRPr="00A756D8">
        <w:rPr>
          <w:rFonts w:ascii="Times New Roman" w:eastAsia="Times New Roman" w:hAnsi="Times New Roman" w:cs="Times New Roman"/>
          <w:b/>
          <w:sz w:val="24"/>
          <w:szCs w:val="24"/>
        </w:rPr>
        <w:lastRenderedPageBreak/>
        <w:t xml:space="preserve"> Pravidla zařazování dětí do jednotlivých tříd</w:t>
      </w:r>
    </w:p>
    <w:p w14:paraId="7B4B62E8" w14:textId="77777777" w:rsidR="00F249A3" w:rsidRDefault="00BB45BC" w:rsidP="0037300E">
      <w:pPr>
        <w:spacing w:line="360" w:lineRule="auto"/>
        <w:contextualSpacing/>
        <w:jc w:val="both"/>
        <w:rPr>
          <w:rFonts w:ascii="Times New Roman" w:hAnsi="Times New Roman" w:cs="Times New Roman"/>
          <w:sz w:val="24"/>
          <w:szCs w:val="24"/>
        </w:rPr>
      </w:pPr>
      <w:r w:rsidRPr="00A756D8">
        <w:rPr>
          <w:rFonts w:ascii="Times New Roman" w:hAnsi="Times New Roman" w:cs="Times New Roman"/>
          <w:sz w:val="24"/>
          <w:szCs w:val="24"/>
        </w:rPr>
        <w:t>Rozdělení dětí se zpravidla uskutečňuje před začátkem školního roku, ke změnám dochází dle aktuálních změn v seznamech dětí nebo po odůvodnitelných požadavcích rodičů.</w:t>
      </w:r>
      <w:r w:rsidR="009247BE">
        <w:rPr>
          <w:rFonts w:ascii="Times New Roman" w:hAnsi="Times New Roman" w:cs="Times New Roman"/>
          <w:sz w:val="24"/>
          <w:szCs w:val="24"/>
        </w:rPr>
        <w:t xml:space="preserve"> Všechny třídy našich mateřských škol jsou heterogenní.</w:t>
      </w:r>
    </w:p>
    <w:p w14:paraId="161E5306" w14:textId="77777777" w:rsidR="00F249A3" w:rsidRDefault="00F249A3" w:rsidP="0037300E">
      <w:pPr>
        <w:spacing w:line="360" w:lineRule="auto"/>
        <w:contextualSpacing/>
        <w:jc w:val="both"/>
        <w:rPr>
          <w:rFonts w:ascii="Times New Roman" w:hAnsi="Times New Roman" w:cs="Times New Roman"/>
          <w:sz w:val="24"/>
          <w:szCs w:val="24"/>
        </w:rPr>
      </w:pPr>
    </w:p>
    <w:p w14:paraId="2463C0A8" w14:textId="77777777" w:rsidR="00737BAA" w:rsidRDefault="00737BAA" w:rsidP="0037300E">
      <w:pPr>
        <w:autoSpaceDE w:val="0"/>
        <w:autoSpaceDN w:val="0"/>
        <w:adjustRightInd w:val="0"/>
        <w:spacing w:after="138" w:line="360" w:lineRule="auto"/>
        <w:contextualSpacing/>
        <w:jc w:val="both"/>
        <w:rPr>
          <w:rFonts w:ascii="Times New Roman" w:hAnsi="Times New Roman" w:cs="Times New Roman"/>
          <w:sz w:val="24"/>
          <w:szCs w:val="24"/>
        </w:rPr>
      </w:pPr>
      <w:r w:rsidRPr="00A756D8">
        <w:rPr>
          <w:rFonts w:ascii="Times New Roman" w:hAnsi="Times New Roman" w:cs="Times New Roman"/>
          <w:b/>
          <w:sz w:val="24"/>
          <w:szCs w:val="24"/>
        </w:rPr>
        <w:t>MŠ Čekyně</w:t>
      </w:r>
      <w:r w:rsidRPr="00A756D8">
        <w:rPr>
          <w:rFonts w:ascii="Times New Roman" w:hAnsi="Times New Roman" w:cs="Times New Roman"/>
          <w:sz w:val="24"/>
          <w:szCs w:val="24"/>
        </w:rPr>
        <w:t xml:space="preserve"> - mladší děti jsou ve třídě SOVIČKY, starší děti a předškoláci navštěvují třídu SLUNÍČKA.</w:t>
      </w:r>
    </w:p>
    <w:p w14:paraId="21E2BEB5" w14:textId="77777777" w:rsidR="00DE7A5E" w:rsidRPr="00A756D8" w:rsidRDefault="00DE7A5E" w:rsidP="0037300E">
      <w:pPr>
        <w:autoSpaceDE w:val="0"/>
        <w:autoSpaceDN w:val="0"/>
        <w:adjustRightInd w:val="0"/>
        <w:spacing w:after="138" w:line="360" w:lineRule="auto"/>
        <w:contextualSpacing/>
        <w:jc w:val="both"/>
        <w:rPr>
          <w:rFonts w:ascii="Times New Roman" w:hAnsi="Times New Roman" w:cs="Times New Roman"/>
          <w:sz w:val="24"/>
          <w:szCs w:val="24"/>
        </w:rPr>
      </w:pPr>
    </w:p>
    <w:p w14:paraId="12BAD8C8" w14:textId="77777777" w:rsidR="00737BAA" w:rsidRPr="00A756D8" w:rsidRDefault="00737BAA" w:rsidP="0037300E">
      <w:pPr>
        <w:autoSpaceDE w:val="0"/>
        <w:autoSpaceDN w:val="0"/>
        <w:adjustRightInd w:val="0"/>
        <w:spacing w:after="138" w:line="360" w:lineRule="auto"/>
        <w:contextualSpacing/>
        <w:jc w:val="both"/>
        <w:rPr>
          <w:rFonts w:ascii="Times New Roman" w:eastAsia="Times New Roman" w:hAnsi="Times New Roman" w:cs="Times New Roman"/>
          <w:sz w:val="24"/>
          <w:szCs w:val="24"/>
        </w:rPr>
      </w:pPr>
      <w:r w:rsidRPr="00A756D8">
        <w:rPr>
          <w:rFonts w:ascii="Times New Roman" w:hAnsi="Times New Roman" w:cs="Times New Roman"/>
          <w:b/>
          <w:sz w:val="24"/>
          <w:szCs w:val="24"/>
        </w:rPr>
        <w:t>MŠ Vinary</w:t>
      </w:r>
      <w:r w:rsidRPr="00A756D8">
        <w:rPr>
          <w:rFonts w:ascii="Times New Roman" w:hAnsi="Times New Roman" w:cs="Times New Roman"/>
          <w:sz w:val="24"/>
          <w:szCs w:val="24"/>
        </w:rPr>
        <w:t xml:space="preserve"> – mladší děti jsou ve třídě VEVERKY, starší děti a předškoláci navštěvují třídu ZAJÍCI.</w:t>
      </w:r>
    </w:p>
    <w:p w14:paraId="251B3EE2" w14:textId="77777777" w:rsidR="00E362E7" w:rsidRPr="00A756D8" w:rsidRDefault="00E362E7" w:rsidP="0037300E">
      <w:pPr>
        <w:autoSpaceDE w:val="0"/>
        <w:autoSpaceDN w:val="0"/>
        <w:adjustRightInd w:val="0"/>
        <w:spacing w:after="138" w:line="360" w:lineRule="auto"/>
        <w:contextualSpacing/>
        <w:jc w:val="both"/>
        <w:rPr>
          <w:rFonts w:ascii="Times New Roman" w:eastAsia="Times New Roman" w:hAnsi="Times New Roman" w:cs="Times New Roman"/>
          <w:b/>
          <w:sz w:val="24"/>
          <w:szCs w:val="24"/>
        </w:rPr>
      </w:pPr>
    </w:p>
    <w:p w14:paraId="21482FDB" w14:textId="77777777" w:rsidR="00E362E7" w:rsidRPr="00A756D8" w:rsidRDefault="00E362E7" w:rsidP="0037300E">
      <w:pPr>
        <w:autoSpaceDE w:val="0"/>
        <w:autoSpaceDN w:val="0"/>
        <w:adjustRightInd w:val="0"/>
        <w:spacing w:after="138" w:line="360" w:lineRule="auto"/>
        <w:contextualSpacing/>
        <w:jc w:val="both"/>
        <w:rPr>
          <w:rFonts w:ascii="Times New Roman" w:eastAsia="Times New Roman" w:hAnsi="Times New Roman" w:cs="Times New Roman"/>
          <w:b/>
          <w:sz w:val="24"/>
          <w:szCs w:val="24"/>
        </w:rPr>
      </w:pPr>
      <w:r w:rsidRPr="00A756D8">
        <w:rPr>
          <w:rFonts w:ascii="Times New Roman" w:eastAsia="Times New Roman" w:hAnsi="Times New Roman" w:cs="Times New Roman"/>
          <w:b/>
          <w:sz w:val="24"/>
          <w:szCs w:val="24"/>
        </w:rPr>
        <w:t>MŠ Pod Skalkou</w:t>
      </w:r>
    </w:p>
    <w:p w14:paraId="6960B089" w14:textId="77777777" w:rsidR="00B86AFA" w:rsidRPr="00A756D8" w:rsidRDefault="00E362E7" w:rsidP="0037300E">
      <w:pPr>
        <w:spacing w:line="360" w:lineRule="auto"/>
        <w:contextualSpacing/>
        <w:jc w:val="both"/>
        <w:rPr>
          <w:rFonts w:ascii="Times New Roman" w:hAnsi="Times New Roman" w:cs="Times New Roman"/>
          <w:sz w:val="24"/>
          <w:szCs w:val="24"/>
        </w:rPr>
      </w:pPr>
      <w:r w:rsidRPr="00A756D8">
        <w:rPr>
          <w:rFonts w:ascii="Times New Roman" w:hAnsi="Times New Roman" w:cs="Times New Roman"/>
          <w:sz w:val="24"/>
          <w:szCs w:val="24"/>
        </w:rPr>
        <w:t>Zařazení do všech čtyř tříd je prováděno na základě věku dětí – nejmladší 2 –</w:t>
      </w:r>
      <w:r w:rsidR="00737BAA" w:rsidRPr="00A756D8">
        <w:rPr>
          <w:rFonts w:ascii="Times New Roman" w:hAnsi="Times New Roman" w:cs="Times New Roman"/>
          <w:sz w:val="24"/>
          <w:szCs w:val="24"/>
        </w:rPr>
        <w:t xml:space="preserve"> 3,5</w:t>
      </w:r>
      <w:r w:rsidRPr="00A756D8">
        <w:rPr>
          <w:rFonts w:ascii="Times New Roman" w:hAnsi="Times New Roman" w:cs="Times New Roman"/>
          <w:sz w:val="24"/>
          <w:szCs w:val="24"/>
        </w:rPr>
        <w:t xml:space="preserve">leté děti Včeličky, </w:t>
      </w:r>
      <w:r w:rsidR="00737BAA" w:rsidRPr="00A756D8">
        <w:rPr>
          <w:rFonts w:ascii="Times New Roman" w:hAnsi="Times New Roman" w:cs="Times New Roman"/>
          <w:sz w:val="24"/>
          <w:szCs w:val="24"/>
        </w:rPr>
        <w:t>děti 3,5 – 4</w:t>
      </w:r>
      <w:r w:rsidR="00B86AFA" w:rsidRPr="00A756D8">
        <w:rPr>
          <w:rFonts w:ascii="Times New Roman" w:hAnsi="Times New Roman" w:cs="Times New Roman"/>
          <w:sz w:val="24"/>
          <w:szCs w:val="24"/>
        </w:rPr>
        <w:t xml:space="preserve">leté Ježci, děti </w:t>
      </w:r>
      <w:r w:rsidR="00737BAA" w:rsidRPr="00A756D8">
        <w:rPr>
          <w:rFonts w:ascii="Times New Roman" w:hAnsi="Times New Roman" w:cs="Times New Roman"/>
          <w:sz w:val="24"/>
          <w:szCs w:val="24"/>
        </w:rPr>
        <w:t>5</w:t>
      </w:r>
      <w:r w:rsidR="00B86AFA" w:rsidRPr="00A756D8">
        <w:rPr>
          <w:rFonts w:ascii="Times New Roman" w:hAnsi="Times New Roman" w:cs="Times New Roman"/>
          <w:sz w:val="24"/>
          <w:szCs w:val="24"/>
        </w:rPr>
        <w:t xml:space="preserve"> –</w:t>
      </w:r>
      <w:r w:rsidR="00737BAA" w:rsidRPr="00A756D8">
        <w:rPr>
          <w:rFonts w:ascii="Times New Roman" w:hAnsi="Times New Roman" w:cs="Times New Roman"/>
          <w:sz w:val="24"/>
          <w:szCs w:val="24"/>
        </w:rPr>
        <w:t xml:space="preserve"> 6</w:t>
      </w:r>
      <w:r w:rsidR="00B86AFA" w:rsidRPr="00A756D8">
        <w:rPr>
          <w:rFonts w:ascii="Times New Roman" w:hAnsi="Times New Roman" w:cs="Times New Roman"/>
          <w:sz w:val="24"/>
          <w:szCs w:val="24"/>
        </w:rPr>
        <w:t>leté a děti s OŠD Berušky a Kopretina.</w:t>
      </w:r>
    </w:p>
    <w:p w14:paraId="3D6158A7" w14:textId="77777777" w:rsidR="00AF5282" w:rsidRDefault="00AF5282" w:rsidP="0037300E">
      <w:pPr>
        <w:autoSpaceDE w:val="0"/>
        <w:autoSpaceDN w:val="0"/>
        <w:adjustRightInd w:val="0"/>
        <w:spacing w:after="138" w:line="360" w:lineRule="auto"/>
        <w:contextualSpacing/>
        <w:jc w:val="both"/>
        <w:rPr>
          <w:rFonts w:ascii="Times New Roman" w:eastAsia="Times New Roman" w:hAnsi="Times New Roman" w:cs="Times New Roman"/>
          <w:b/>
          <w:sz w:val="24"/>
          <w:szCs w:val="24"/>
        </w:rPr>
      </w:pPr>
    </w:p>
    <w:p w14:paraId="5A92D330" w14:textId="77777777" w:rsidR="00F249A3" w:rsidRPr="00A756D8" w:rsidRDefault="00F249A3" w:rsidP="0037300E">
      <w:pPr>
        <w:autoSpaceDE w:val="0"/>
        <w:autoSpaceDN w:val="0"/>
        <w:adjustRightInd w:val="0"/>
        <w:spacing w:after="138" w:line="360" w:lineRule="auto"/>
        <w:contextualSpacing/>
        <w:jc w:val="both"/>
        <w:rPr>
          <w:rFonts w:ascii="Times New Roman" w:eastAsia="Times New Roman" w:hAnsi="Times New Roman" w:cs="Times New Roman"/>
          <w:b/>
          <w:sz w:val="24"/>
          <w:szCs w:val="24"/>
        </w:rPr>
      </w:pPr>
    </w:p>
    <w:p w14:paraId="4DBCAE14" w14:textId="77777777" w:rsidR="00E362E7" w:rsidRPr="00AF5282" w:rsidRDefault="00E362E7" w:rsidP="0037300E">
      <w:pPr>
        <w:pStyle w:val="Odstavecseseznamem"/>
        <w:numPr>
          <w:ilvl w:val="1"/>
          <w:numId w:val="3"/>
        </w:numPr>
        <w:autoSpaceDE w:val="0"/>
        <w:autoSpaceDN w:val="0"/>
        <w:adjustRightInd w:val="0"/>
        <w:spacing w:after="138" w:line="360" w:lineRule="auto"/>
        <w:jc w:val="both"/>
        <w:rPr>
          <w:rFonts w:ascii="Times New Roman" w:eastAsia="Times New Roman" w:hAnsi="Times New Roman" w:cs="Times New Roman"/>
          <w:b/>
          <w:sz w:val="24"/>
          <w:szCs w:val="24"/>
        </w:rPr>
      </w:pPr>
      <w:r w:rsidRPr="00A756D8">
        <w:rPr>
          <w:rFonts w:ascii="Times New Roman" w:eastAsia="Times New Roman" w:hAnsi="Times New Roman" w:cs="Times New Roman"/>
          <w:b/>
          <w:sz w:val="24"/>
          <w:szCs w:val="24"/>
        </w:rPr>
        <w:t xml:space="preserve"> Kritéria přijímání dětí do mateřské školy</w:t>
      </w:r>
    </w:p>
    <w:p w14:paraId="5A6F26B5" w14:textId="77777777" w:rsidR="009247BE" w:rsidRDefault="00E362E7" w:rsidP="0037300E">
      <w:pPr>
        <w:autoSpaceDE w:val="0"/>
        <w:autoSpaceDN w:val="0"/>
        <w:adjustRightInd w:val="0"/>
        <w:spacing w:after="138" w:line="360" w:lineRule="auto"/>
        <w:contextualSpacing/>
        <w:jc w:val="both"/>
        <w:rPr>
          <w:rFonts w:ascii="Times New Roman" w:eastAsia="Times New Roman" w:hAnsi="Times New Roman" w:cs="Times New Roman"/>
          <w:b/>
          <w:sz w:val="24"/>
          <w:szCs w:val="24"/>
        </w:rPr>
      </w:pPr>
      <w:r w:rsidRPr="009247BE">
        <w:rPr>
          <w:rFonts w:ascii="Times New Roman" w:eastAsia="Times New Roman" w:hAnsi="Times New Roman" w:cs="Times New Roman"/>
          <w:sz w:val="24"/>
          <w:szCs w:val="24"/>
        </w:rPr>
        <w:t>Zřizovatel ve spolupráci s ředitelem školy stanoví v souladu s § 34 školského zákona č. 561/2004 Sb., zápis k docházce do MŠ na následující školní rok. Forma vyhlášení je prostřednictvím místního tisku,  webových stránek školy, oznámení formou plakátu na viditelném místě – vchodové dveře MŠ.</w:t>
      </w:r>
    </w:p>
    <w:p w14:paraId="752CC7BD" w14:textId="77777777" w:rsidR="009247BE" w:rsidRDefault="009247BE" w:rsidP="0037300E">
      <w:pPr>
        <w:autoSpaceDE w:val="0"/>
        <w:autoSpaceDN w:val="0"/>
        <w:adjustRightInd w:val="0"/>
        <w:spacing w:after="138" w:line="360" w:lineRule="auto"/>
        <w:contextualSpacing/>
        <w:jc w:val="both"/>
        <w:rPr>
          <w:rFonts w:ascii="Times New Roman" w:eastAsia="Times New Roman" w:hAnsi="Times New Roman" w:cs="Times New Roman"/>
          <w:b/>
          <w:sz w:val="24"/>
          <w:szCs w:val="24"/>
        </w:rPr>
      </w:pPr>
    </w:p>
    <w:p w14:paraId="51F7A3A2" w14:textId="77777777" w:rsidR="00E362E7" w:rsidRPr="009247BE" w:rsidRDefault="00DE7A5E" w:rsidP="0037300E">
      <w:pPr>
        <w:autoSpaceDE w:val="0"/>
        <w:autoSpaceDN w:val="0"/>
        <w:adjustRightInd w:val="0"/>
        <w:spacing w:after="138"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Termín zápisu stanoví zřizovatel. R</w:t>
      </w:r>
      <w:r w:rsidR="00E362E7" w:rsidRPr="00A756D8">
        <w:rPr>
          <w:rFonts w:ascii="Times New Roman" w:eastAsia="Times New Roman" w:hAnsi="Times New Roman" w:cs="Times New Roman"/>
          <w:sz w:val="24"/>
          <w:szCs w:val="24"/>
        </w:rPr>
        <w:t>odiče obdrží formulář žádosti v MŠ a předají ho vyplněný ředitelce školy. Vlastní rozhodnutí o přijetí k předškolnímu vzdělávání obdrží rodiče písemně.</w:t>
      </w:r>
    </w:p>
    <w:p w14:paraId="244D4F00" w14:textId="77777777" w:rsidR="009247BE" w:rsidRPr="00A756D8" w:rsidRDefault="009247BE" w:rsidP="0037300E">
      <w:pPr>
        <w:shd w:val="clear" w:color="auto" w:fill="FFFFFF"/>
        <w:spacing w:before="240" w:after="240" w:line="360" w:lineRule="auto"/>
        <w:contextualSpacing/>
        <w:jc w:val="both"/>
        <w:rPr>
          <w:rFonts w:ascii="Times New Roman" w:eastAsia="Times New Roman" w:hAnsi="Times New Roman" w:cs="Times New Roman"/>
          <w:sz w:val="24"/>
          <w:szCs w:val="24"/>
        </w:rPr>
      </w:pPr>
    </w:p>
    <w:p w14:paraId="44DC81F9" w14:textId="77777777" w:rsidR="00E362E7" w:rsidRDefault="00E362E7" w:rsidP="0037300E">
      <w:pPr>
        <w:shd w:val="clear" w:color="auto" w:fill="FFFFFF"/>
        <w:spacing w:before="240" w:after="240" w:line="360" w:lineRule="auto"/>
        <w:contextualSpacing/>
        <w:jc w:val="both"/>
        <w:rPr>
          <w:rStyle w:val="Siln"/>
          <w:rFonts w:ascii="Times New Roman" w:hAnsi="Times New Roman" w:cs="Times New Roman"/>
          <w:b w:val="0"/>
          <w:sz w:val="24"/>
          <w:szCs w:val="24"/>
          <w:shd w:val="clear" w:color="auto" w:fill="FFFFFF"/>
        </w:rPr>
      </w:pPr>
      <w:r w:rsidRPr="00A756D8">
        <w:rPr>
          <w:rFonts w:ascii="Times New Roman" w:hAnsi="Times New Roman" w:cs="Times New Roman"/>
          <w:sz w:val="24"/>
          <w:szCs w:val="24"/>
          <w:shd w:val="clear" w:color="auto" w:fill="FFFFFF"/>
        </w:rPr>
        <w:t xml:space="preserve">Předškolní vzdělávání se organizuje pro děti ve věku zpravidla od tří do šesti let </w:t>
      </w:r>
      <w:r w:rsidRPr="00A756D8">
        <w:rPr>
          <w:rFonts w:ascii="Times New Roman" w:eastAsia="Times New Roman" w:hAnsi="Times New Roman" w:cs="Times New Roman"/>
          <w:sz w:val="24"/>
          <w:szCs w:val="24"/>
        </w:rPr>
        <w:t>(starší v případě odkladu školní docházky)</w:t>
      </w:r>
      <w:r w:rsidRPr="00A756D8">
        <w:rPr>
          <w:rFonts w:ascii="Times New Roman" w:hAnsi="Times New Roman" w:cs="Times New Roman"/>
          <w:sz w:val="24"/>
          <w:szCs w:val="24"/>
          <w:shd w:val="clear" w:color="auto" w:fill="FFFFFF"/>
        </w:rPr>
        <w:t>, nejdříve však pro děti od 2 let (na doporučení pediatra). </w:t>
      </w:r>
      <w:r w:rsidRPr="00A756D8">
        <w:rPr>
          <w:rStyle w:val="Siln"/>
          <w:rFonts w:ascii="Times New Roman" w:hAnsi="Times New Roman" w:cs="Times New Roman"/>
          <w:b w:val="0"/>
          <w:sz w:val="24"/>
          <w:szCs w:val="24"/>
          <w:shd w:val="clear" w:color="auto" w:fill="FFFFFF"/>
        </w:rPr>
        <w:t>Od počátku školního roku, který následuje po dni, kdy dítě dosáhne pátého roku věku, do zahájení povinné školní docházky dítěte, je předškolní vzdělávání povinné.</w:t>
      </w:r>
    </w:p>
    <w:p w14:paraId="5A731887" w14:textId="77777777" w:rsidR="009247BE" w:rsidRPr="00A756D8" w:rsidRDefault="009247BE" w:rsidP="0037300E">
      <w:pPr>
        <w:shd w:val="clear" w:color="auto" w:fill="FFFFFF"/>
        <w:spacing w:before="240" w:after="240" w:line="360" w:lineRule="auto"/>
        <w:contextualSpacing/>
        <w:jc w:val="both"/>
        <w:rPr>
          <w:rFonts w:ascii="Times New Roman" w:eastAsia="Times New Roman" w:hAnsi="Times New Roman" w:cs="Times New Roman"/>
          <w:b/>
          <w:sz w:val="24"/>
          <w:szCs w:val="24"/>
        </w:rPr>
      </w:pPr>
    </w:p>
    <w:p w14:paraId="0C80E28A" w14:textId="77777777" w:rsidR="009247BE" w:rsidRPr="00F878FD" w:rsidRDefault="00E362E7" w:rsidP="0037300E">
      <w:pPr>
        <w:autoSpaceDE w:val="0"/>
        <w:autoSpaceDN w:val="0"/>
        <w:adjustRightInd w:val="0"/>
        <w:spacing w:after="138" w:line="360" w:lineRule="auto"/>
        <w:contextualSpacing/>
        <w:jc w:val="both"/>
        <w:rPr>
          <w:rFonts w:ascii="Times New Roman" w:hAnsi="Times New Roman" w:cs="Times New Roman"/>
          <w:sz w:val="24"/>
          <w:szCs w:val="24"/>
          <w:shd w:val="clear" w:color="auto" w:fill="FFFFFF"/>
        </w:rPr>
      </w:pPr>
      <w:r w:rsidRPr="009247BE">
        <w:rPr>
          <w:rFonts w:ascii="Times New Roman" w:hAnsi="Times New Roman" w:cs="Times New Roman"/>
          <w:sz w:val="24"/>
          <w:szCs w:val="24"/>
          <w:shd w:val="clear" w:color="auto" w:fill="FFFFFF"/>
        </w:rPr>
        <w:t xml:space="preserve">Vzdělávání v mateřské škole zřizované statutárním městem Přerov se dítěti poskytuje bezúplatně od počátku školního roku, který následuje po dni, kdy dítě dosáhne pátého roku věku. O přijetí dítěte se speciálními vzdělávacími potřebami rozhodne ředitel mateřské </w:t>
      </w:r>
      <w:r w:rsidRPr="009247BE">
        <w:rPr>
          <w:rFonts w:ascii="Times New Roman" w:hAnsi="Times New Roman" w:cs="Times New Roman"/>
          <w:sz w:val="24"/>
          <w:szCs w:val="24"/>
          <w:shd w:val="clear" w:color="auto" w:fill="FFFFFF"/>
        </w:rPr>
        <w:lastRenderedPageBreak/>
        <w:t>školy na základě písemného vyjádření školského poradenského zařízení, popřípadě také registrujícího lékaře. Dle Obecně závazné vyhlášky č. 1/2017 o školských obvodech spádových mateřských škol na území statutárního města Přerova, má rodič nebo zákonný zástupce dítěte právo volby kterékoli mateřské školy zřizované statutárním městem Přerovem.</w:t>
      </w:r>
    </w:p>
    <w:p w14:paraId="477F8666" w14:textId="77777777" w:rsidR="009247BE" w:rsidRPr="00A756D8" w:rsidRDefault="00E362E7" w:rsidP="0037300E">
      <w:pPr>
        <w:shd w:val="clear" w:color="auto" w:fill="FFFFFF"/>
        <w:spacing w:before="240" w:after="240" w:line="360" w:lineRule="auto"/>
        <w:contextualSpacing/>
        <w:jc w:val="both"/>
        <w:rPr>
          <w:rFonts w:ascii="Times New Roman" w:eastAsia="Times New Roman" w:hAnsi="Times New Roman" w:cs="Times New Roman"/>
          <w:sz w:val="24"/>
          <w:szCs w:val="24"/>
        </w:rPr>
      </w:pPr>
      <w:r w:rsidRPr="00A756D8">
        <w:rPr>
          <w:rFonts w:ascii="Times New Roman" w:eastAsia="Times New Roman" w:hAnsi="Times New Roman" w:cs="Times New Roman"/>
          <w:sz w:val="24"/>
          <w:szCs w:val="24"/>
        </w:rPr>
        <w:t>Ředitelka rozhoduje o stanovení zkušebního pobytu dítěte, jehož délka nesmí přesáhnout 3 měsíce. Dítě může být přijato k předškolnímu vzdělávání i v průběhu školního roku.</w:t>
      </w:r>
    </w:p>
    <w:p w14:paraId="0253CEBA" w14:textId="77777777" w:rsidR="009247BE" w:rsidRPr="00A756D8" w:rsidRDefault="00E362E7" w:rsidP="0037300E">
      <w:pPr>
        <w:shd w:val="clear" w:color="auto" w:fill="FFFFFF"/>
        <w:spacing w:before="240" w:after="240" w:line="360" w:lineRule="auto"/>
        <w:contextualSpacing/>
        <w:jc w:val="both"/>
        <w:rPr>
          <w:rFonts w:ascii="Times New Roman" w:eastAsia="Times New Roman" w:hAnsi="Times New Roman" w:cs="Times New Roman"/>
          <w:sz w:val="24"/>
          <w:szCs w:val="24"/>
        </w:rPr>
      </w:pPr>
      <w:r w:rsidRPr="00A756D8">
        <w:rPr>
          <w:rFonts w:ascii="Times New Roman" w:eastAsia="Times New Roman" w:hAnsi="Times New Roman" w:cs="Times New Roman"/>
          <w:sz w:val="24"/>
          <w:szCs w:val="24"/>
        </w:rPr>
        <w:t>V případě, že bude více přihlášek, než bude volná kapacita, bude ředitelka rozhodovat  dle kritérií přijímacího řízení.</w:t>
      </w:r>
    </w:p>
    <w:p w14:paraId="642E569D" w14:textId="77777777" w:rsidR="00E362E7" w:rsidRPr="00A756D8" w:rsidRDefault="00E362E7" w:rsidP="0037300E">
      <w:pPr>
        <w:shd w:val="clear" w:color="auto" w:fill="FFFFFF"/>
        <w:spacing w:before="240" w:after="240" w:line="360" w:lineRule="auto"/>
        <w:contextualSpacing/>
        <w:jc w:val="both"/>
        <w:rPr>
          <w:rFonts w:ascii="Times New Roman" w:eastAsia="Times New Roman" w:hAnsi="Times New Roman" w:cs="Times New Roman"/>
          <w:sz w:val="24"/>
          <w:szCs w:val="24"/>
        </w:rPr>
      </w:pPr>
      <w:r w:rsidRPr="00A756D8">
        <w:rPr>
          <w:rFonts w:ascii="Times New Roman" w:eastAsia="Times New Roman" w:hAnsi="Times New Roman" w:cs="Times New Roman"/>
          <w:sz w:val="24"/>
          <w:szCs w:val="24"/>
        </w:rPr>
        <w:t>O přijetí dítěte nerozhoduje datum podání ani pořadí podané žádosti.</w:t>
      </w:r>
    </w:p>
    <w:p w14:paraId="60BDA2D9" w14:textId="77777777" w:rsidR="00E362E7" w:rsidRPr="00A756D8" w:rsidRDefault="00E362E7" w:rsidP="0037300E">
      <w:pPr>
        <w:autoSpaceDE w:val="0"/>
        <w:autoSpaceDN w:val="0"/>
        <w:adjustRightInd w:val="0"/>
        <w:spacing w:after="138" w:line="360" w:lineRule="auto"/>
        <w:contextualSpacing/>
        <w:jc w:val="both"/>
        <w:rPr>
          <w:rFonts w:ascii="Times New Roman" w:eastAsia="Times New Roman" w:hAnsi="Times New Roman" w:cs="Times New Roman"/>
          <w:sz w:val="24"/>
          <w:szCs w:val="24"/>
        </w:rPr>
      </w:pPr>
    </w:p>
    <w:p w14:paraId="661D3932" w14:textId="77777777" w:rsidR="00134398" w:rsidRPr="00A756D8" w:rsidRDefault="00134398" w:rsidP="0037300E">
      <w:pPr>
        <w:autoSpaceDE w:val="0"/>
        <w:autoSpaceDN w:val="0"/>
        <w:adjustRightInd w:val="0"/>
        <w:spacing w:after="138" w:line="360" w:lineRule="auto"/>
        <w:contextualSpacing/>
        <w:jc w:val="both"/>
        <w:rPr>
          <w:rFonts w:ascii="Times New Roman" w:eastAsia="Times New Roman" w:hAnsi="Times New Roman" w:cs="Times New Roman"/>
          <w:sz w:val="24"/>
          <w:szCs w:val="24"/>
        </w:rPr>
      </w:pPr>
    </w:p>
    <w:p w14:paraId="0A280F41" w14:textId="77777777" w:rsidR="00134398" w:rsidRPr="00A756D8" w:rsidRDefault="00134398" w:rsidP="0037300E">
      <w:pPr>
        <w:autoSpaceDE w:val="0"/>
        <w:autoSpaceDN w:val="0"/>
        <w:adjustRightInd w:val="0"/>
        <w:spacing w:after="138" w:line="360" w:lineRule="auto"/>
        <w:contextualSpacing/>
        <w:jc w:val="both"/>
        <w:rPr>
          <w:rFonts w:ascii="Times New Roman" w:eastAsia="Times New Roman" w:hAnsi="Times New Roman" w:cs="Times New Roman"/>
          <w:sz w:val="24"/>
          <w:szCs w:val="24"/>
        </w:rPr>
      </w:pPr>
    </w:p>
    <w:p w14:paraId="3DDDED28" w14:textId="77777777" w:rsidR="00134398" w:rsidRPr="00A756D8" w:rsidRDefault="00134398" w:rsidP="0037300E">
      <w:pPr>
        <w:autoSpaceDE w:val="0"/>
        <w:autoSpaceDN w:val="0"/>
        <w:adjustRightInd w:val="0"/>
        <w:spacing w:after="138" w:line="360" w:lineRule="auto"/>
        <w:contextualSpacing/>
        <w:jc w:val="both"/>
        <w:rPr>
          <w:rFonts w:ascii="Times New Roman" w:hAnsi="Times New Roman" w:cs="Times New Roman"/>
          <w:sz w:val="24"/>
          <w:szCs w:val="24"/>
        </w:rPr>
      </w:pPr>
    </w:p>
    <w:p w14:paraId="05DFE862" w14:textId="77777777" w:rsidR="00134398" w:rsidRPr="00A756D8" w:rsidRDefault="00134398" w:rsidP="0037300E">
      <w:pPr>
        <w:shd w:val="clear" w:color="auto" w:fill="FFFFFF" w:themeFill="background1"/>
        <w:spacing w:before="240" w:after="240" w:line="360" w:lineRule="auto"/>
        <w:contextualSpacing/>
        <w:jc w:val="both"/>
        <w:rPr>
          <w:rFonts w:ascii="Times New Roman" w:eastAsia="Times New Roman" w:hAnsi="Times New Roman" w:cs="Times New Roman"/>
          <w:sz w:val="24"/>
          <w:szCs w:val="24"/>
        </w:rPr>
      </w:pPr>
    </w:p>
    <w:p w14:paraId="79E2AAB3" w14:textId="77777777" w:rsidR="00134398" w:rsidRPr="00A756D8" w:rsidRDefault="00134398" w:rsidP="0037300E">
      <w:pPr>
        <w:spacing w:after="0" w:line="360" w:lineRule="auto"/>
        <w:ind w:left="5664"/>
        <w:contextualSpacing/>
        <w:jc w:val="both"/>
        <w:rPr>
          <w:rFonts w:ascii="Times New Roman" w:hAnsi="Times New Roman" w:cs="Times New Roman"/>
          <w:b/>
          <w:sz w:val="24"/>
          <w:szCs w:val="24"/>
        </w:rPr>
      </w:pPr>
    </w:p>
    <w:p w14:paraId="07BB9096" w14:textId="77777777" w:rsidR="0052627F" w:rsidRPr="00A756D8" w:rsidRDefault="0052627F" w:rsidP="0037300E">
      <w:pPr>
        <w:spacing w:line="360" w:lineRule="auto"/>
        <w:contextualSpacing/>
        <w:jc w:val="both"/>
        <w:rPr>
          <w:rFonts w:ascii="Times New Roman" w:hAnsi="Times New Roman" w:cs="Times New Roman"/>
          <w:b/>
          <w:sz w:val="24"/>
          <w:szCs w:val="24"/>
          <w:u w:val="single"/>
        </w:rPr>
      </w:pPr>
    </w:p>
    <w:p w14:paraId="41A69233" w14:textId="77777777" w:rsidR="00232841" w:rsidRPr="00A756D8" w:rsidRDefault="00232841" w:rsidP="0037300E">
      <w:pPr>
        <w:spacing w:line="360" w:lineRule="auto"/>
        <w:contextualSpacing/>
        <w:jc w:val="both"/>
        <w:rPr>
          <w:rFonts w:ascii="Times New Roman" w:hAnsi="Times New Roman" w:cs="Times New Roman"/>
          <w:b/>
          <w:sz w:val="24"/>
          <w:szCs w:val="24"/>
          <w:u w:val="single"/>
        </w:rPr>
      </w:pPr>
    </w:p>
    <w:p w14:paraId="2E4381D9" w14:textId="77777777" w:rsidR="00232841" w:rsidRPr="00A756D8" w:rsidRDefault="00232841" w:rsidP="0037300E">
      <w:pPr>
        <w:spacing w:line="360" w:lineRule="auto"/>
        <w:contextualSpacing/>
        <w:jc w:val="both"/>
        <w:rPr>
          <w:rFonts w:ascii="Times New Roman" w:hAnsi="Times New Roman" w:cs="Times New Roman"/>
          <w:b/>
          <w:sz w:val="24"/>
          <w:szCs w:val="24"/>
          <w:u w:val="single"/>
        </w:rPr>
      </w:pPr>
    </w:p>
    <w:p w14:paraId="6ED93B12" w14:textId="77777777" w:rsidR="00232841" w:rsidRPr="00A756D8" w:rsidRDefault="00232841" w:rsidP="0037300E">
      <w:pPr>
        <w:spacing w:line="360" w:lineRule="auto"/>
        <w:contextualSpacing/>
        <w:jc w:val="both"/>
        <w:rPr>
          <w:rFonts w:ascii="Times New Roman" w:hAnsi="Times New Roman" w:cs="Times New Roman"/>
          <w:b/>
          <w:sz w:val="24"/>
          <w:szCs w:val="24"/>
          <w:u w:val="single"/>
        </w:rPr>
      </w:pPr>
    </w:p>
    <w:p w14:paraId="1EBC0831" w14:textId="77777777" w:rsidR="00232841" w:rsidRPr="00A756D8" w:rsidRDefault="00232841" w:rsidP="0037300E">
      <w:pPr>
        <w:spacing w:line="360" w:lineRule="auto"/>
        <w:contextualSpacing/>
        <w:jc w:val="both"/>
        <w:rPr>
          <w:rFonts w:ascii="Times New Roman" w:hAnsi="Times New Roman" w:cs="Times New Roman"/>
          <w:b/>
          <w:sz w:val="24"/>
          <w:szCs w:val="24"/>
          <w:u w:val="single"/>
        </w:rPr>
      </w:pPr>
    </w:p>
    <w:p w14:paraId="2E9313F2" w14:textId="77777777" w:rsidR="00232841" w:rsidRPr="00A756D8" w:rsidRDefault="00232841" w:rsidP="0037300E">
      <w:pPr>
        <w:spacing w:line="360" w:lineRule="auto"/>
        <w:contextualSpacing/>
        <w:jc w:val="both"/>
        <w:rPr>
          <w:rFonts w:ascii="Times New Roman" w:hAnsi="Times New Roman" w:cs="Times New Roman"/>
          <w:b/>
          <w:sz w:val="24"/>
          <w:szCs w:val="24"/>
          <w:u w:val="single"/>
        </w:rPr>
      </w:pPr>
    </w:p>
    <w:p w14:paraId="5B710414" w14:textId="77777777" w:rsidR="00232841" w:rsidRPr="00A756D8" w:rsidRDefault="00232841" w:rsidP="0037300E">
      <w:pPr>
        <w:spacing w:line="360" w:lineRule="auto"/>
        <w:contextualSpacing/>
        <w:jc w:val="both"/>
        <w:rPr>
          <w:rFonts w:ascii="Times New Roman" w:hAnsi="Times New Roman" w:cs="Times New Roman"/>
          <w:b/>
          <w:sz w:val="24"/>
          <w:szCs w:val="24"/>
          <w:u w:val="single"/>
        </w:rPr>
      </w:pPr>
    </w:p>
    <w:p w14:paraId="19B652F4" w14:textId="77777777" w:rsidR="00232841" w:rsidRPr="00A756D8" w:rsidRDefault="00232841" w:rsidP="0037300E">
      <w:pPr>
        <w:spacing w:line="360" w:lineRule="auto"/>
        <w:contextualSpacing/>
        <w:jc w:val="both"/>
        <w:rPr>
          <w:rFonts w:ascii="Times New Roman" w:hAnsi="Times New Roman" w:cs="Times New Roman"/>
          <w:b/>
          <w:sz w:val="24"/>
          <w:szCs w:val="24"/>
          <w:u w:val="single"/>
        </w:rPr>
      </w:pPr>
    </w:p>
    <w:p w14:paraId="02990C66" w14:textId="77777777" w:rsidR="00232841" w:rsidRPr="00A756D8" w:rsidRDefault="00232841" w:rsidP="0037300E">
      <w:pPr>
        <w:spacing w:line="360" w:lineRule="auto"/>
        <w:contextualSpacing/>
        <w:jc w:val="both"/>
        <w:rPr>
          <w:rFonts w:ascii="Times New Roman" w:hAnsi="Times New Roman" w:cs="Times New Roman"/>
          <w:b/>
          <w:sz w:val="24"/>
          <w:szCs w:val="24"/>
          <w:u w:val="single"/>
        </w:rPr>
      </w:pPr>
    </w:p>
    <w:p w14:paraId="447D498B" w14:textId="77777777" w:rsidR="00232841" w:rsidRPr="00A756D8" w:rsidRDefault="00232841" w:rsidP="0037300E">
      <w:pPr>
        <w:spacing w:line="360" w:lineRule="auto"/>
        <w:contextualSpacing/>
        <w:jc w:val="both"/>
        <w:rPr>
          <w:rFonts w:ascii="Times New Roman" w:hAnsi="Times New Roman" w:cs="Times New Roman"/>
          <w:b/>
          <w:sz w:val="24"/>
          <w:szCs w:val="24"/>
          <w:u w:val="single"/>
        </w:rPr>
      </w:pPr>
    </w:p>
    <w:p w14:paraId="157B44F3" w14:textId="77777777" w:rsidR="00232841" w:rsidRPr="00A756D8" w:rsidRDefault="00232841" w:rsidP="0037300E">
      <w:pPr>
        <w:spacing w:line="360" w:lineRule="auto"/>
        <w:contextualSpacing/>
        <w:jc w:val="both"/>
        <w:rPr>
          <w:rFonts w:ascii="Times New Roman" w:hAnsi="Times New Roman" w:cs="Times New Roman"/>
          <w:b/>
          <w:sz w:val="24"/>
          <w:szCs w:val="24"/>
          <w:u w:val="single"/>
        </w:rPr>
      </w:pPr>
    </w:p>
    <w:p w14:paraId="3510D487" w14:textId="77777777" w:rsidR="00232841" w:rsidRPr="00A756D8" w:rsidRDefault="00232841" w:rsidP="0037300E">
      <w:pPr>
        <w:spacing w:line="360" w:lineRule="auto"/>
        <w:contextualSpacing/>
        <w:jc w:val="both"/>
        <w:rPr>
          <w:rFonts w:ascii="Times New Roman" w:hAnsi="Times New Roman" w:cs="Times New Roman"/>
          <w:b/>
          <w:sz w:val="24"/>
          <w:szCs w:val="24"/>
          <w:u w:val="single"/>
        </w:rPr>
      </w:pPr>
    </w:p>
    <w:p w14:paraId="61B60600" w14:textId="77777777" w:rsidR="00BB45BC" w:rsidRPr="00A756D8" w:rsidRDefault="00BB45BC" w:rsidP="0037300E">
      <w:pPr>
        <w:spacing w:line="360" w:lineRule="auto"/>
        <w:contextualSpacing/>
        <w:jc w:val="both"/>
        <w:rPr>
          <w:rFonts w:ascii="Times New Roman" w:hAnsi="Times New Roman" w:cs="Times New Roman"/>
          <w:b/>
          <w:sz w:val="24"/>
          <w:szCs w:val="24"/>
          <w:u w:val="single"/>
        </w:rPr>
      </w:pPr>
    </w:p>
    <w:p w14:paraId="1F11085E" w14:textId="77777777" w:rsidR="00AF5282" w:rsidRDefault="00AF5282" w:rsidP="0037300E">
      <w:pPr>
        <w:spacing w:line="360" w:lineRule="auto"/>
        <w:contextualSpacing/>
        <w:jc w:val="both"/>
        <w:rPr>
          <w:rFonts w:ascii="Times New Roman" w:hAnsi="Times New Roman" w:cs="Times New Roman"/>
          <w:b/>
          <w:sz w:val="24"/>
          <w:szCs w:val="24"/>
          <w:u w:val="single"/>
        </w:rPr>
      </w:pPr>
    </w:p>
    <w:p w14:paraId="6B7AB3DF" w14:textId="77777777" w:rsidR="00F878FD" w:rsidRDefault="00F878FD" w:rsidP="0037300E">
      <w:pPr>
        <w:spacing w:line="360" w:lineRule="auto"/>
        <w:contextualSpacing/>
        <w:jc w:val="both"/>
        <w:rPr>
          <w:rFonts w:ascii="Times New Roman" w:hAnsi="Times New Roman" w:cs="Times New Roman"/>
          <w:b/>
          <w:sz w:val="24"/>
          <w:szCs w:val="24"/>
          <w:u w:val="single"/>
        </w:rPr>
      </w:pPr>
    </w:p>
    <w:p w14:paraId="5D5354EA" w14:textId="77777777" w:rsidR="0037300E" w:rsidRDefault="0037300E" w:rsidP="0037300E">
      <w:pPr>
        <w:spacing w:line="360" w:lineRule="auto"/>
        <w:contextualSpacing/>
        <w:jc w:val="both"/>
        <w:rPr>
          <w:rFonts w:ascii="Times New Roman" w:hAnsi="Times New Roman" w:cs="Times New Roman"/>
          <w:b/>
          <w:sz w:val="24"/>
          <w:szCs w:val="24"/>
          <w:u w:val="single"/>
        </w:rPr>
      </w:pPr>
    </w:p>
    <w:p w14:paraId="60ED8C38" w14:textId="77777777" w:rsidR="00DE7A5E" w:rsidRDefault="00DE7A5E" w:rsidP="0037300E">
      <w:pPr>
        <w:spacing w:line="360" w:lineRule="auto"/>
        <w:contextualSpacing/>
        <w:jc w:val="both"/>
        <w:rPr>
          <w:rFonts w:ascii="Times New Roman" w:hAnsi="Times New Roman" w:cs="Times New Roman"/>
          <w:b/>
          <w:sz w:val="24"/>
          <w:szCs w:val="24"/>
          <w:u w:val="single"/>
        </w:rPr>
      </w:pPr>
    </w:p>
    <w:p w14:paraId="142919D0" w14:textId="77777777" w:rsidR="00A77928" w:rsidRDefault="00A77928" w:rsidP="0037300E">
      <w:pPr>
        <w:spacing w:line="360" w:lineRule="auto"/>
        <w:contextualSpacing/>
        <w:jc w:val="both"/>
        <w:rPr>
          <w:rFonts w:ascii="Times New Roman" w:hAnsi="Times New Roman" w:cs="Times New Roman"/>
          <w:b/>
          <w:sz w:val="24"/>
          <w:szCs w:val="24"/>
          <w:u w:val="single"/>
        </w:rPr>
      </w:pPr>
    </w:p>
    <w:p w14:paraId="07CFEF65" w14:textId="77777777" w:rsidR="00A77928" w:rsidRPr="00A756D8" w:rsidRDefault="00A77928" w:rsidP="0037300E">
      <w:pPr>
        <w:spacing w:line="360" w:lineRule="auto"/>
        <w:contextualSpacing/>
        <w:jc w:val="both"/>
        <w:rPr>
          <w:rFonts w:ascii="Times New Roman" w:hAnsi="Times New Roman" w:cs="Times New Roman"/>
          <w:b/>
          <w:sz w:val="24"/>
          <w:szCs w:val="24"/>
          <w:u w:val="single"/>
        </w:rPr>
      </w:pPr>
    </w:p>
    <w:p w14:paraId="4F1FBD52" w14:textId="77777777" w:rsidR="00AF140F" w:rsidRPr="00A756D8" w:rsidRDefault="00AF140F" w:rsidP="0037300E">
      <w:pPr>
        <w:pStyle w:val="Default"/>
        <w:numPr>
          <w:ilvl w:val="0"/>
          <w:numId w:val="3"/>
        </w:numPr>
        <w:spacing w:line="360" w:lineRule="auto"/>
        <w:contextualSpacing/>
        <w:jc w:val="both"/>
        <w:rPr>
          <w:color w:val="auto"/>
        </w:rPr>
      </w:pPr>
      <w:r w:rsidRPr="00A756D8">
        <w:rPr>
          <w:b/>
          <w:color w:val="auto"/>
        </w:rPr>
        <w:lastRenderedPageBreak/>
        <w:t>CHARAKTERISTIKA ŠKOLNÍHO VZDĚLÁVACÍHO PROGRAMU</w:t>
      </w:r>
    </w:p>
    <w:p w14:paraId="0FAEE582" w14:textId="77777777" w:rsidR="00BB45BC" w:rsidRPr="00A756D8" w:rsidRDefault="00BB45BC" w:rsidP="0037300E">
      <w:pPr>
        <w:pStyle w:val="Default"/>
        <w:spacing w:line="360" w:lineRule="auto"/>
        <w:contextualSpacing/>
        <w:jc w:val="both"/>
        <w:rPr>
          <w:b/>
          <w:color w:val="auto"/>
        </w:rPr>
      </w:pPr>
    </w:p>
    <w:p w14:paraId="43A76339" w14:textId="77777777" w:rsidR="00BB45BC" w:rsidRPr="00A756D8" w:rsidRDefault="00BB45BC" w:rsidP="0037300E">
      <w:pPr>
        <w:pStyle w:val="Default"/>
        <w:spacing w:line="360" w:lineRule="auto"/>
        <w:contextualSpacing/>
        <w:jc w:val="both"/>
        <w:rPr>
          <w:color w:val="auto"/>
        </w:rPr>
      </w:pPr>
      <w:r w:rsidRPr="00A756D8">
        <w:rPr>
          <w:color w:val="auto"/>
        </w:rPr>
        <w:t xml:space="preserve">Školní vzdělávací program pro předškolní vzdělávání </w:t>
      </w:r>
      <w:r w:rsidR="00256B1F" w:rsidRPr="00A756D8">
        <w:rPr>
          <w:color w:val="auto"/>
        </w:rPr>
        <w:t>(ŠVP PV) vychází z Rámcového vzdělávacího programu pro předškolní vzdělávání, vydaného MŠMT. Byl vytvořen na základě spolupráce pedagogického sboru.</w:t>
      </w:r>
    </w:p>
    <w:p w14:paraId="079667FD" w14:textId="77777777" w:rsidR="00256B1F" w:rsidRPr="00A756D8" w:rsidRDefault="00256B1F" w:rsidP="0037300E">
      <w:pPr>
        <w:pStyle w:val="Default"/>
        <w:spacing w:line="360" w:lineRule="auto"/>
        <w:contextualSpacing/>
        <w:jc w:val="both"/>
        <w:rPr>
          <w:color w:val="auto"/>
        </w:rPr>
      </w:pPr>
    </w:p>
    <w:p w14:paraId="30200610" w14:textId="77777777" w:rsidR="00256B1F" w:rsidRPr="00A756D8" w:rsidRDefault="00256B1F" w:rsidP="0037300E">
      <w:pPr>
        <w:pStyle w:val="Default"/>
        <w:numPr>
          <w:ilvl w:val="1"/>
          <w:numId w:val="3"/>
        </w:numPr>
        <w:spacing w:line="360" w:lineRule="auto"/>
        <w:contextualSpacing/>
        <w:jc w:val="both"/>
        <w:rPr>
          <w:b/>
          <w:color w:val="auto"/>
        </w:rPr>
      </w:pPr>
      <w:r w:rsidRPr="00A756D8">
        <w:rPr>
          <w:b/>
          <w:color w:val="auto"/>
        </w:rPr>
        <w:t xml:space="preserve"> Cíl a strategie mateřských škol</w:t>
      </w:r>
    </w:p>
    <w:p w14:paraId="579573A5" w14:textId="77777777" w:rsidR="00256B1F" w:rsidRPr="00A756D8" w:rsidRDefault="00256B1F" w:rsidP="0037300E">
      <w:pPr>
        <w:pStyle w:val="Default"/>
        <w:spacing w:line="360" w:lineRule="auto"/>
        <w:contextualSpacing/>
        <w:jc w:val="both"/>
        <w:rPr>
          <w:color w:val="auto"/>
        </w:rPr>
      </w:pPr>
      <w:r w:rsidRPr="00A756D8">
        <w:rPr>
          <w:color w:val="auto"/>
        </w:rPr>
        <w:t>Při uskutečňování výchovně vzdělávacího procesu si klademe tyto cíle:</w:t>
      </w:r>
    </w:p>
    <w:p w14:paraId="1B8266FF" w14:textId="77777777" w:rsidR="00256B1F" w:rsidRPr="00A756D8" w:rsidRDefault="00256B1F" w:rsidP="0007000D">
      <w:pPr>
        <w:pStyle w:val="Default"/>
        <w:numPr>
          <w:ilvl w:val="0"/>
          <w:numId w:val="6"/>
        </w:numPr>
        <w:spacing w:line="360" w:lineRule="auto"/>
        <w:contextualSpacing/>
        <w:jc w:val="both"/>
        <w:rPr>
          <w:color w:val="auto"/>
        </w:rPr>
      </w:pPr>
      <w:r w:rsidRPr="00A756D8">
        <w:rPr>
          <w:color w:val="auto"/>
        </w:rPr>
        <w:t>Rozvíjení dítěte, jeho učení a poznávání.</w:t>
      </w:r>
    </w:p>
    <w:p w14:paraId="74B6073F" w14:textId="77777777" w:rsidR="00256B1F" w:rsidRPr="00A756D8" w:rsidRDefault="00256B1F" w:rsidP="0007000D">
      <w:pPr>
        <w:pStyle w:val="Default"/>
        <w:numPr>
          <w:ilvl w:val="0"/>
          <w:numId w:val="6"/>
        </w:numPr>
        <w:spacing w:line="360" w:lineRule="auto"/>
        <w:contextualSpacing/>
        <w:jc w:val="both"/>
        <w:rPr>
          <w:color w:val="auto"/>
        </w:rPr>
      </w:pPr>
      <w:r w:rsidRPr="00A756D8">
        <w:rPr>
          <w:color w:val="auto"/>
        </w:rPr>
        <w:t>Osvojení si základů hodnot, na nichž je založena naše společnost.</w:t>
      </w:r>
    </w:p>
    <w:p w14:paraId="0640E816" w14:textId="77777777" w:rsidR="00256B1F" w:rsidRDefault="00256B1F" w:rsidP="0007000D">
      <w:pPr>
        <w:pStyle w:val="Default"/>
        <w:numPr>
          <w:ilvl w:val="0"/>
          <w:numId w:val="6"/>
        </w:numPr>
        <w:spacing w:line="360" w:lineRule="auto"/>
        <w:contextualSpacing/>
        <w:jc w:val="both"/>
        <w:rPr>
          <w:color w:val="auto"/>
        </w:rPr>
      </w:pPr>
      <w:r w:rsidRPr="00A756D8">
        <w:rPr>
          <w:color w:val="auto"/>
        </w:rPr>
        <w:t>Získání osobní samostatnosti a schopnosti projevovat se jako samostatná osobnost působící na své okolí.</w:t>
      </w:r>
    </w:p>
    <w:p w14:paraId="03145290" w14:textId="77777777" w:rsidR="00237EAA" w:rsidRPr="00F878FD" w:rsidRDefault="00237EAA" w:rsidP="0037300E">
      <w:pPr>
        <w:pStyle w:val="Default"/>
        <w:spacing w:line="360" w:lineRule="auto"/>
        <w:ind w:left="720"/>
        <w:contextualSpacing/>
        <w:jc w:val="both"/>
        <w:rPr>
          <w:color w:val="auto"/>
        </w:rPr>
      </w:pPr>
    </w:p>
    <w:p w14:paraId="3DB00520" w14:textId="77777777" w:rsidR="00256B1F" w:rsidRPr="00A756D8" w:rsidRDefault="00256B1F" w:rsidP="0037300E">
      <w:pPr>
        <w:pStyle w:val="Default"/>
        <w:spacing w:line="360" w:lineRule="auto"/>
        <w:contextualSpacing/>
        <w:jc w:val="both"/>
        <w:rPr>
          <w:color w:val="auto"/>
        </w:rPr>
      </w:pPr>
      <w:r w:rsidRPr="00A756D8">
        <w:rPr>
          <w:color w:val="auto"/>
        </w:rPr>
        <w:t>Naplňování těchto cílů vede k utváření základních klíčových (očekávaných) kompetencí. Již v předškolním věku jsou vytvářeny základy, které jsou důležité a významné k přípravě dítěte pro zahájení systematického vzdělávání a pro celoživotní učení.</w:t>
      </w:r>
    </w:p>
    <w:p w14:paraId="24C179EA" w14:textId="77777777" w:rsidR="00256B1F" w:rsidRPr="00A756D8" w:rsidRDefault="00256B1F" w:rsidP="0037300E">
      <w:pPr>
        <w:pStyle w:val="Default"/>
        <w:spacing w:line="360" w:lineRule="auto"/>
        <w:contextualSpacing/>
        <w:jc w:val="both"/>
        <w:rPr>
          <w:color w:val="auto"/>
        </w:rPr>
      </w:pPr>
    </w:p>
    <w:p w14:paraId="2D6ED5F5" w14:textId="77777777" w:rsidR="00C47361" w:rsidRPr="00A6729E" w:rsidRDefault="00A6729E" w:rsidP="0037300E">
      <w:pPr>
        <w:pStyle w:val="Odstavecseseznamem"/>
        <w:numPr>
          <w:ilvl w:val="1"/>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47361" w:rsidRPr="00A6729E">
        <w:rPr>
          <w:rFonts w:ascii="Times New Roman" w:hAnsi="Times New Roman" w:cs="Times New Roman"/>
          <w:b/>
          <w:bCs/>
          <w:sz w:val="24"/>
          <w:szCs w:val="24"/>
        </w:rPr>
        <w:t>Klíčové kompetence</w:t>
      </w:r>
    </w:p>
    <w:p w14:paraId="1012EA94" w14:textId="77777777" w:rsidR="00C47361" w:rsidRPr="00EF3646" w:rsidRDefault="00C47361" w:rsidP="0037300E">
      <w:pPr>
        <w:spacing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Dítě ukončující předškolní vzdělávání by mělo dosahovat klíčové kompetence na následující úrovni.</w:t>
      </w:r>
    </w:p>
    <w:p w14:paraId="40BDE9AF" w14:textId="77777777" w:rsidR="00C47361" w:rsidRPr="00EF3646" w:rsidRDefault="00C47361" w:rsidP="0037300E">
      <w:pPr>
        <w:spacing w:line="360" w:lineRule="auto"/>
        <w:contextualSpacing/>
        <w:jc w:val="both"/>
        <w:rPr>
          <w:rFonts w:ascii="Times New Roman" w:hAnsi="Times New Roman" w:cs="Times New Roman"/>
          <w:sz w:val="24"/>
          <w:szCs w:val="24"/>
        </w:rPr>
      </w:pPr>
    </w:p>
    <w:p w14:paraId="50BAC813" w14:textId="77777777" w:rsidR="00C47361" w:rsidRPr="00EF3646" w:rsidRDefault="00C47361" w:rsidP="0037300E">
      <w:pPr>
        <w:spacing w:line="360" w:lineRule="auto"/>
        <w:contextualSpacing/>
        <w:jc w:val="both"/>
        <w:rPr>
          <w:rFonts w:ascii="Times New Roman" w:hAnsi="Times New Roman" w:cs="Times New Roman"/>
          <w:b/>
          <w:bCs/>
          <w:sz w:val="24"/>
          <w:szCs w:val="24"/>
        </w:rPr>
      </w:pPr>
      <w:r w:rsidRPr="00EF3646">
        <w:rPr>
          <w:rFonts w:ascii="Times New Roman" w:hAnsi="Times New Roman" w:cs="Times New Roman"/>
          <w:b/>
          <w:bCs/>
          <w:sz w:val="24"/>
          <w:szCs w:val="24"/>
        </w:rPr>
        <w:t>Kompetence k učení</w:t>
      </w:r>
    </w:p>
    <w:p w14:paraId="289A5127" w14:textId="77777777" w:rsidR="00C47361" w:rsidRPr="00EF3646" w:rsidRDefault="00C47361" w:rsidP="0037300E">
      <w:pPr>
        <w:spacing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Dítě:</w:t>
      </w:r>
    </w:p>
    <w:p w14:paraId="43280D40" w14:textId="77777777" w:rsidR="00C47361" w:rsidRPr="00EF3646" w:rsidRDefault="00C47361" w:rsidP="0007000D">
      <w:pPr>
        <w:widowControl w:val="0"/>
        <w:numPr>
          <w:ilvl w:val="0"/>
          <w:numId w:val="18"/>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 xml:space="preserve">soustředěně pozoruje, zkoumá, objevuje, všímá si souvislostí, experimentuje a využívá </w:t>
      </w:r>
      <w:r w:rsidRPr="00EF3646">
        <w:rPr>
          <w:rFonts w:ascii="Times New Roman" w:hAnsi="Times New Roman" w:cs="Times New Roman"/>
          <w:sz w:val="24"/>
          <w:szCs w:val="24"/>
        </w:rPr>
        <w:br/>
        <w:t>při tom jednoduchých pojmů, znaků a symbolů</w:t>
      </w:r>
    </w:p>
    <w:p w14:paraId="7291200C" w14:textId="77777777" w:rsidR="00C47361" w:rsidRPr="00EF3646" w:rsidRDefault="00C47361" w:rsidP="0007000D">
      <w:pPr>
        <w:widowControl w:val="0"/>
        <w:numPr>
          <w:ilvl w:val="0"/>
          <w:numId w:val="18"/>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získanou zkušenost uplatňuje v praktických situacích a v dalším učení</w:t>
      </w:r>
    </w:p>
    <w:p w14:paraId="4487575B" w14:textId="77777777" w:rsidR="00C47361" w:rsidRPr="00EF3646" w:rsidRDefault="00C47361" w:rsidP="0007000D">
      <w:pPr>
        <w:widowControl w:val="0"/>
        <w:numPr>
          <w:ilvl w:val="0"/>
          <w:numId w:val="18"/>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orientuje se v prostředí, ve kterém žije, lehce se adaptuje</w:t>
      </w:r>
    </w:p>
    <w:p w14:paraId="172F2696" w14:textId="77777777" w:rsidR="00C47361" w:rsidRPr="00EF3646" w:rsidRDefault="00C47361" w:rsidP="0007000D">
      <w:pPr>
        <w:widowControl w:val="0"/>
        <w:numPr>
          <w:ilvl w:val="0"/>
          <w:numId w:val="18"/>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klade otázky a hledá na ně odpovědi, raduje se z toho, co samo dokázalo a zvládlo</w:t>
      </w:r>
    </w:p>
    <w:p w14:paraId="06E80AE2" w14:textId="77777777" w:rsidR="00C47361" w:rsidRPr="00EF3646" w:rsidRDefault="00C47361" w:rsidP="0007000D">
      <w:pPr>
        <w:widowControl w:val="0"/>
        <w:numPr>
          <w:ilvl w:val="0"/>
          <w:numId w:val="18"/>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 xml:space="preserve">učí se nejen spontánně, ale i vědomě, vyvine úsilí, soustředí se na činnost a záměrně si zapamatuje </w:t>
      </w:r>
    </w:p>
    <w:p w14:paraId="0EF63108" w14:textId="77777777" w:rsidR="00C47361" w:rsidRPr="00EF3646" w:rsidRDefault="00C47361" w:rsidP="0007000D">
      <w:pPr>
        <w:widowControl w:val="0"/>
        <w:numPr>
          <w:ilvl w:val="0"/>
          <w:numId w:val="18"/>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při zadané práci dokončí, co započalo, dovede postupovat podle instrukcí a pokynů, je schopno dobrat se výsledkům</w:t>
      </w:r>
    </w:p>
    <w:p w14:paraId="15C3CAD6" w14:textId="77777777" w:rsidR="00C47361" w:rsidRPr="0037300E" w:rsidRDefault="00C47361" w:rsidP="0007000D">
      <w:pPr>
        <w:widowControl w:val="0"/>
        <w:numPr>
          <w:ilvl w:val="0"/>
          <w:numId w:val="18"/>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učí se hodnotit svoje osobní pokroky a oceňovat výkony druhých, odhaduje své síly</w:t>
      </w:r>
    </w:p>
    <w:p w14:paraId="13493FCC" w14:textId="77777777" w:rsidR="00C47361" w:rsidRPr="00EF3646" w:rsidRDefault="00C47361" w:rsidP="0037300E">
      <w:pPr>
        <w:spacing w:line="360" w:lineRule="auto"/>
        <w:contextualSpacing/>
        <w:jc w:val="both"/>
        <w:rPr>
          <w:rFonts w:ascii="Times New Roman" w:hAnsi="Times New Roman" w:cs="Times New Roman"/>
          <w:b/>
          <w:bCs/>
          <w:sz w:val="24"/>
          <w:szCs w:val="24"/>
        </w:rPr>
      </w:pPr>
      <w:r w:rsidRPr="00EF3646">
        <w:rPr>
          <w:rFonts w:ascii="Times New Roman" w:hAnsi="Times New Roman" w:cs="Times New Roman"/>
          <w:b/>
          <w:bCs/>
          <w:sz w:val="24"/>
          <w:szCs w:val="24"/>
        </w:rPr>
        <w:lastRenderedPageBreak/>
        <w:t>Kompetence k řešení problému</w:t>
      </w:r>
    </w:p>
    <w:p w14:paraId="7C213698" w14:textId="77777777" w:rsidR="00C47361" w:rsidRPr="00EF3646" w:rsidRDefault="00C47361" w:rsidP="0037300E">
      <w:pPr>
        <w:spacing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Dítě:</w:t>
      </w:r>
    </w:p>
    <w:p w14:paraId="21385BFB" w14:textId="77777777" w:rsidR="00C47361" w:rsidRPr="00EF3646" w:rsidRDefault="00C47361" w:rsidP="0007000D">
      <w:pPr>
        <w:widowControl w:val="0"/>
        <w:numPr>
          <w:ilvl w:val="0"/>
          <w:numId w:val="19"/>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všímá si dění a problémů v bezprostředním okolí</w:t>
      </w:r>
    </w:p>
    <w:p w14:paraId="0A2D8248" w14:textId="77777777" w:rsidR="00C47361" w:rsidRPr="00EF3646" w:rsidRDefault="00C47361" w:rsidP="0007000D">
      <w:pPr>
        <w:widowControl w:val="0"/>
        <w:numPr>
          <w:ilvl w:val="0"/>
          <w:numId w:val="19"/>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známé a opakující se situace se snaží řešit samostatně (na základě nápodoby či opakování), náročnější s pomocí dospělého</w:t>
      </w:r>
    </w:p>
    <w:p w14:paraId="0EEBAC52" w14:textId="77777777" w:rsidR="00C47361" w:rsidRPr="00EF3646" w:rsidRDefault="00C47361" w:rsidP="0007000D">
      <w:pPr>
        <w:widowControl w:val="0"/>
        <w:numPr>
          <w:ilvl w:val="0"/>
          <w:numId w:val="19"/>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problémy řeší na základě zkušenosti, postupuje cestou pokusu a omylu, zkouší, experimentuje, uplatňuje svoji fantazii a nápady</w:t>
      </w:r>
    </w:p>
    <w:p w14:paraId="023E870E" w14:textId="77777777" w:rsidR="00C47361" w:rsidRPr="00EF3646" w:rsidRDefault="00C47361" w:rsidP="0007000D">
      <w:pPr>
        <w:widowControl w:val="0"/>
        <w:numPr>
          <w:ilvl w:val="0"/>
          <w:numId w:val="19"/>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při řešení myšlenkových i praktických problémů užívá logických, matematických i empirických postupů, pochopí jednoduché algoritmy řešení různých úloh a situací a využívá je</w:t>
      </w:r>
    </w:p>
    <w:p w14:paraId="33CFDF94" w14:textId="77777777" w:rsidR="00C47361" w:rsidRPr="00EF3646" w:rsidRDefault="00C47361" w:rsidP="0007000D">
      <w:pPr>
        <w:widowControl w:val="0"/>
        <w:numPr>
          <w:ilvl w:val="0"/>
          <w:numId w:val="19"/>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zpřesňuje si početní představy, užívá číselných a matematických pojmů</w:t>
      </w:r>
    </w:p>
    <w:p w14:paraId="48C11326" w14:textId="77777777" w:rsidR="00C47361" w:rsidRPr="00EF3646" w:rsidRDefault="00C47361" w:rsidP="0007000D">
      <w:pPr>
        <w:widowControl w:val="0"/>
        <w:numPr>
          <w:ilvl w:val="0"/>
          <w:numId w:val="19"/>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při nabízeném výběru zvolí vhodné řešení</w:t>
      </w:r>
    </w:p>
    <w:p w14:paraId="3208763E" w14:textId="77777777" w:rsidR="00C47361" w:rsidRPr="00EF3646" w:rsidRDefault="00C47361" w:rsidP="0007000D">
      <w:pPr>
        <w:widowControl w:val="0"/>
        <w:numPr>
          <w:ilvl w:val="0"/>
          <w:numId w:val="19"/>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chápe, že vyhýbat se problému nevede k cíli, nebojí se chybovat, pokud je pozitivně oceněno nejen za úspěch, ale také za snahu</w:t>
      </w:r>
    </w:p>
    <w:p w14:paraId="09ACEF69" w14:textId="77777777" w:rsidR="00C47361" w:rsidRPr="00EF3646" w:rsidRDefault="00C47361" w:rsidP="0037300E">
      <w:pPr>
        <w:spacing w:line="360" w:lineRule="auto"/>
        <w:contextualSpacing/>
        <w:jc w:val="both"/>
        <w:rPr>
          <w:rFonts w:ascii="Times New Roman" w:hAnsi="Times New Roman" w:cs="Times New Roman"/>
          <w:b/>
          <w:bCs/>
          <w:sz w:val="24"/>
          <w:szCs w:val="24"/>
        </w:rPr>
      </w:pPr>
    </w:p>
    <w:p w14:paraId="4A693C2D" w14:textId="77777777" w:rsidR="00C47361" w:rsidRPr="00EF3646" w:rsidRDefault="00C47361" w:rsidP="0037300E">
      <w:pPr>
        <w:spacing w:line="360" w:lineRule="auto"/>
        <w:contextualSpacing/>
        <w:jc w:val="both"/>
        <w:rPr>
          <w:rFonts w:ascii="Times New Roman" w:hAnsi="Times New Roman" w:cs="Times New Roman"/>
          <w:b/>
          <w:bCs/>
          <w:sz w:val="24"/>
          <w:szCs w:val="24"/>
        </w:rPr>
      </w:pPr>
      <w:r w:rsidRPr="00EF3646">
        <w:rPr>
          <w:rFonts w:ascii="Times New Roman" w:hAnsi="Times New Roman" w:cs="Times New Roman"/>
          <w:b/>
          <w:bCs/>
          <w:sz w:val="24"/>
          <w:szCs w:val="24"/>
        </w:rPr>
        <w:t>Komunikativní kompetence</w:t>
      </w:r>
    </w:p>
    <w:p w14:paraId="42366A8E" w14:textId="77777777" w:rsidR="00C47361" w:rsidRPr="00EF3646" w:rsidRDefault="00C47361" w:rsidP="0037300E">
      <w:pPr>
        <w:spacing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Dítě:</w:t>
      </w:r>
    </w:p>
    <w:p w14:paraId="3CA2AC1E" w14:textId="77777777" w:rsidR="00C47361" w:rsidRPr="00EF3646" w:rsidRDefault="00C47361" w:rsidP="0007000D">
      <w:pPr>
        <w:widowControl w:val="0"/>
        <w:numPr>
          <w:ilvl w:val="0"/>
          <w:numId w:val="20"/>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samostatně vyjadřuje své myšlenky, rozumí slyšenému, slovně reaguje a vede smysluplný dialog,</w:t>
      </w:r>
    </w:p>
    <w:p w14:paraId="47B1CF44" w14:textId="77777777" w:rsidR="00C47361" w:rsidRPr="00EF3646" w:rsidRDefault="00C47361" w:rsidP="0007000D">
      <w:pPr>
        <w:widowControl w:val="0"/>
        <w:numPr>
          <w:ilvl w:val="0"/>
          <w:numId w:val="20"/>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dokáže se vyjadřovat a sdělovat své prožitky, pocity, nálady různými prostředky (řečovými, výtvarnými, hudebními, dramatickými apod.)</w:t>
      </w:r>
    </w:p>
    <w:p w14:paraId="0B6951C7" w14:textId="77777777" w:rsidR="00C47361" w:rsidRPr="00EF3646" w:rsidRDefault="00C47361" w:rsidP="0007000D">
      <w:pPr>
        <w:widowControl w:val="0"/>
        <w:numPr>
          <w:ilvl w:val="0"/>
          <w:numId w:val="20"/>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domlouvá se gesty i slovy, rozlišuje některé symboly, rozumí jejich významu i funkci,</w:t>
      </w:r>
    </w:p>
    <w:p w14:paraId="6272EC40" w14:textId="77777777" w:rsidR="00C47361" w:rsidRPr="00EF3646" w:rsidRDefault="00C47361" w:rsidP="0007000D">
      <w:pPr>
        <w:widowControl w:val="0"/>
        <w:numPr>
          <w:ilvl w:val="0"/>
          <w:numId w:val="20"/>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průběžně rozšiřuje svou slovní zásobu</w:t>
      </w:r>
    </w:p>
    <w:p w14:paraId="6DDE2C7D" w14:textId="77777777" w:rsidR="00C47361" w:rsidRPr="00EF3646" w:rsidRDefault="00C47361" w:rsidP="0007000D">
      <w:pPr>
        <w:widowControl w:val="0"/>
        <w:numPr>
          <w:ilvl w:val="0"/>
          <w:numId w:val="20"/>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ovládá dovednosti předcházející čtení a psaní</w:t>
      </w:r>
    </w:p>
    <w:p w14:paraId="7F5D9E0F" w14:textId="77777777" w:rsidR="00C47361" w:rsidRPr="00EF3646" w:rsidRDefault="00C47361" w:rsidP="0007000D">
      <w:pPr>
        <w:widowControl w:val="0"/>
        <w:numPr>
          <w:ilvl w:val="0"/>
          <w:numId w:val="20"/>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běžně komunikuje bez zábran a ostychu s dětmi a dospělými</w:t>
      </w:r>
    </w:p>
    <w:p w14:paraId="45859FF5" w14:textId="77777777" w:rsidR="00C47361" w:rsidRPr="00EF3646" w:rsidRDefault="00C47361" w:rsidP="0007000D">
      <w:pPr>
        <w:widowControl w:val="0"/>
        <w:numPr>
          <w:ilvl w:val="0"/>
          <w:numId w:val="20"/>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dovede využít informativní a komunikativní prostředky, se kterými se běžně setkává (knížky, encyklopedie, počítač, audiovizuální technika, telefon)</w:t>
      </w:r>
    </w:p>
    <w:p w14:paraId="3256533F" w14:textId="77777777" w:rsidR="00C47361" w:rsidRPr="00EF3646" w:rsidRDefault="00C47361" w:rsidP="0007000D">
      <w:pPr>
        <w:widowControl w:val="0"/>
        <w:numPr>
          <w:ilvl w:val="0"/>
          <w:numId w:val="20"/>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ví, že lidé se dorozumívají i jinými jazyky a že je možno se jim učit.</w:t>
      </w:r>
    </w:p>
    <w:p w14:paraId="34C4582D" w14:textId="77777777" w:rsidR="00C47361" w:rsidRPr="00EF3646" w:rsidRDefault="00C47361" w:rsidP="0037300E">
      <w:pPr>
        <w:spacing w:line="360" w:lineRule="auto"/>
        <w:contextualSpacing/>
        <w:jc w:val="both"/>
        <w:rPr>
          <w:rFonts w:ascii="Times New Roman" w:hAnsi="Times New Roman" w:cs="Times New Roman"/>
          <w:b/>
          <w:bCs/>
          <w:sz w:val="24"/>
          <w:szCs w:val="24"/>
        </w:rPr>
      </w:pPr>
    </w:p>
    <w:p w14:paraId="6B778A57" w14:textId="77777777" w:rsidR="00C47361" w:rsidRPr="00EF3646" w:rsidRDefault="00EF3646" w:rsidP="0037300E">
      <w:pP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Kompetence </w:t>
      </w:r>
      <w:r w:rsidR="00C47361" w:rsidRPr="00EF3646">
        <w:rPr>
          <w:rFonts w:ascii="Times New Roman" w:hAnsi="Times New Roman" w:cs="Times New Roman"/>
          <w:b/>
          <w:bCs/>
          <w:sz w:val="24"/>
          <w:szCs w:val="24"/>
        </w:rPr>
        <w:t>sociální a personální</w:t>
      </w:r>
    </w:p>
    <w:p w14:paraId="64031D32" w14:textId="77777777" w:rsidR="00C47361" w:rsidRPr="00EF3646" w:rsidRDefault="00C47361" w:rsidP="0037300E">
      <w:pPr>
        <w:spacing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Dítě:</w:t>
      </w:r>
    </w:p>
    <w:p w14:paraId="6683EF16" w14:textId="77777777" w:rsidR="00C47361" w:rsidRPr="00EF3646" w:rsidRDefault="00C47361" w:rsidP="0007000D">
      <w:pPr>
        <w:widowControl w:val="0"/>
        <w:numPr>
          <w:ilvl w:val="0"/>
          <w:numId w:val="21"/>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samostatně rozhoduje o svých činnostech, umí si vytvořit svůj názor a vyjádřit jej</w:t>
      </w:r>
    </w:p>
    <w:p w14:paraId="6E781CB8" w14:textId="77777777" w:rsidR="00C47361" w:rsidRPr="00EF3646" w:rsidRDefault="00C47361" w:rsidP="0007000D">
      <w:pPr>
        <w:widowControl w:val="0"/>
        <w:numPr>
          <w:ilvl w:val="0"/>
          <w:numId w:val="21"/>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uvědomuje si, že za sebe a své jednání odpovídá a nese důsledky</w:t>
      </w:r>
    </w:p>
    <w:p w14:paraId="10F2B71B" w14:textId="77777777" w:rsidR="00C47361" w:rsidRPr="00EF3646" w:rsidRDefault="00C47361" w:rsidP="0007000D">
      <w:pPr>
        <w:widowControl w:val="0"/>
        <w:numPr>
          <w:ilvl w:val="0"/>
          <w:numId w:val="21"/>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 xml:space="preserve">dětským způsobem projevuje citlivost a ohleduplnost k druhým, pomáhá druhým, </w:t>
      </w:r>
      <w:r w:rsidRPr="00EF3646">
        <w:rPr>
          <w:rFonts w:ascii="Times New Roman" w:hAnsi="Times New Roman" w:cs="Times New Roman"/>
          <w:sz w:val="24"/>
          <w:szCs w:val="24"/>
        </w:rPr>
        <w:lastRenderedPageBreak/>
        <w:t>rozpozná nevhodné chování</w:t>
      </w:r>
    </w:p>
    <w:p w14:paraId="4A674ED0" w14:textId="77777777" w:rsidR="00C47361" w:rsidRPr="00EF3646" w:rsidRDefault="00C47361" w:rsidP="0007000D">
      <w:pPr>
        <w:widowControl w:val="0"/>
        <w:numPr>
          <w:ilvl w:val="0"/>
          <w:numId w:val="21"/>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je schopno chápat, že lidé se různí a umí být tolerantní k jejich odlišnostem a jedinečnostem</w:t>
      </w:r>
    </w:p>
    <w:p w14:paraId="784770C1" w14:textId="77777777" w:rsidR="00C47361" w:rsidRPr="00EF3646" w:rsidRDefault="00C47361" w:rsidP="0007000D">
      <w:pPr>
        <w:widowControl w:val="0"/>
        <w:numPr>
          <w:ilvl w:val="0"/>
          <w:numId w:val="21"/>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při společných činnostech se domlouvá a spolupracuje, dokáže se prosadit, ale i podřídit</w:t>
      </w:r>
    </w:p>
    <w:p w14:paraId="67BD8B3B" w14:textId="77777777" w:rsidR="00C47361" w:rsidRPr="00EF3646" w:rsidRDefault="00C47361" w:rsidP="0007000D">
      <w:pPr>
        <w:widowControl w:val="0"/>
        <w:numPr>
          <w:ilvl w:val="0"/>
          <w:numId w:val="21"/>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 xml:space="preserve">napodobuje modely </w:t>
      </w:r>
      <w:proofErr w:type="spellStart"/>
      <w:r w:rsidRPr="00EF3646">
        <w:rPr>
          <w:rFonts w:ascii="Times New Roman" w:hAnsi="Times New Roman" w:cs="Times New Roman"/>
          <w:sz w:val="24"/>
          <w:szCs w:val="24"/>
        </w:rPr>
        <w:t>prosociálniho</w:t>
      </w:r>
      <w:proofErr w:type="spellEnd"/>
      <w:r w:rsidRPr="00EF3646">
        <w:rPr>
          <w:rFonts w:ascii="Times New Roman" w:hAnsi="Times New Roman" w:cs="Times New Roman"/>
          <w:sz w:val="24"/>
          <w:szCs w:val="24"/>
        </w:rPr>
        <w:t xml:space="preserve"> chování a mezilidských vztahů</w:t>
      </w:r>
    </w:p>
    <w:p w14:paraId="6D933EA8" w14:textId="77777777" w:rsidR="00C47361" w:rsidRPr="00EF3646" w:rsidRDefault="00C47361" w:rsidP="0007000D">
      <w:pPr>
        <w:widowControl w:val="0"/>
        <w:numPr>
          <w:ilvl w:val="0"/>
          <w:numId w:val="21"/>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spolupodílí se na společných rozhodnutích, dodržuje dohodnutá a pochopená pravidla a při-způsobí se jim</w:t>
      </w:r>
    </w:p>
    <w:p w14:paraId="44D7A645" w14:textId="77777777" w:rsidR="00C47361" w:rsidRPr="00EF3646" w:rsidRDefault="00C47361" w:rsidP="0007000D">
      <w:pPr>
        <w:widowControl w:val="0"/>
        <w:numPr>
          <w:ilvl w:val="0"/>
          <w:numId w:val="21"/>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při setkání s neznámými lidmi a v neznámých situacích se chová obezřetně, co je mu nepříjemné, dokáže odmítnout</w:t>
      </w:r>
    </w:p>
    <w:p w14:paraId="20128CFF" w14:textId="77777777" w:rsidR="00C47361" w:rsidRPr="00A6729E" w:rsidRDefault="00C47361" w:rsidP="0007000D">
      <w:pPr>
        <w:widowControl w:val="0"/>
        <w:numPr>
          <w:ilvl w:val="0"/>
          <w:numId w:val="21"/>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chápe, že vzniklé konflikty je lépe řešit dohodou, umí se bránit projevům násilí a ponižování od jiných</w:t>
      </w:r>
    </w:p>
    <w:p w14:paraId="02B7C3A5" w14:textId="77777777" w:rsidR="00C47361" w:rsidRPr="00EF3646" w:rsidRDefault="00C47361" w:rsidP="0037300E">
      <w:pPr>
        <w:tabs>
          <w:tab w:val="num" w:pos="0"/>
        </w:tabs>
        <w:spacing w:line="360" w:lineRule="auto"/>
        <w:ind w:left="709" w:hanging="709"/>
        <w:contextualSpacing/>
        <w:jc w:val="both"/>
        <w:rPr>
          <w:rFonts w:ascii="Times New Roman" w:hAnsi="Times New Roman" w:cs="Times New Roman"/>
          <w:sz w:val="24"/>
          <w:szCs w:val="24"/>
        </w:rPr>
      </w:pPr>
    </w:p>
    <w:p w14:paraId="5ED93C79" w14:textId="77777777" w:rsidR="00C47361" w:rsidRPr="00EF3646" w:rsidRDefault="00C47361" w:rsidP="0037300E">
      <w:pPr>
        <w:spacing w:line="360" w:lineRule="auto"/>
        <w:contextualSpacing/>
        <w:jc w:val="both"/>
        <w:rPr>
          <w:rFonts w:ascii="Times New Roman" w:hAnsi="Times New Roman" w:cs="Times New Roman"/>
          <w:b/>
          <w:bCs/>
          <w:sz w:val="24"/>
          <w:szCs w:val="24"/>
        </w:rPr>
      </w:pPr>
      <w:r w:rsidRPr="00EF3646">
        <w:rPr>
          <w:rFonts w:ascii="Times New Roman" w:hAnsi="Times New Roman" w:cs="Times New Roman"/>
          <w:b/>
          <w:bCs/>
          <w:sz w:val="24"/>
          <w:szCs w:val="24"/>
        </w:rPr>
        <w:t>Kompetence činnostní a občanské</w:t>
      </w:r>
    </w:p>
    <w:p w14:paraId="4EF1DC41" w14:textId="77777777" w:rsidR="00C47361" w:rsidRPr="00EF3646" w:rsidRDefault="00C47361" w:rsidP="0037300E">
      <w:pPr>
        <w:spacing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Dítě:</w:t>
      </w:r>
    </w:p>
    <w:p w14:paraId="2F9B827B" w14:textId="77777777" w:rsidR="00C47361" w:rsidRPr="00EF3646" w:rsidRDefault="00C47361" w:rsidP="0007000D">
      <w:pPr>
        <w:widowControl w:val="0"/>
        <w:numPr>
          <w:ilvl w:val="0"/>
          <w:numId w:val="17"/>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svoje činnosti a hry se učí plánovat, organizovat, řídit a vyhodnocovat,</w:t>
      </w:r>
    </w:p>
    <w:p w14:paraId="7BE96C7E" w14:textId="77777777" w:rsidR="00C47361" w:rsidRPr="00EF3646" w:rsidRDefault="00C47361" w:rsidP="0007000D">
      <w:pPr>
        <w:widowControl w:val="0"/>
        <w:numPr>
          <w:ilvl w:val="0"/>
          <w:numId w:val="17"/>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poznává, na co stačí a co mu nejde</w:t>
      </w:r>
    </w:p>
    <w:p w14:paraId="44F40660" w14:textId="77777777" w:rsidR="00C47361" w:rsidRPr="00EF3646" w:rsidRDefault="00C47361" w:rsidP="0007000D">
      <w:pPr>
        <w:widowControl w:val="0"/>
        <w:numPr>
          <w:ilvl w:val="0"/>
          <w:numId w:val="17"/>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odhaduje rizika svých nápadů, jde za svým záměrem, dokáže měnit cesty a přizpůsobovat se daným okolnostem</w:t>
      </w:r>
    </w:p>
    <w:p w14:paraId="60A55A3A" w14:textId="77777777" w:rsidR="00C47361" w:rsidRPr="00EF3646" w:rsidRDefault="00C47361" w:rsidP="0007000D">
      <w:pPr>
        <w:widowControl w:val="0"/>
        <w:numPr>
          <w:ilvl w:val="0"/>
          <w:numId w:val="17"/>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má smysl pro povinnost, váží si práce a úsilí druhých</w:t>
      </w:r>
    </w:p>
    <w:p w14:paraId="42835C9B" w14:textId="77777777" w:rsidR="00C47361" w:rsidRPr="00EF3646" w:rsidRDefault="00C47361" w:rsidP="0007000D">
      <w:pPr>
        <w:widowControl w:val="0"/>
        <w:numPr>
          <w:ilvl w:val="0"/>
          <w:numId w:val="17"/>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uvědomuje si svá práva i práva druhých, spoluvytváří pravidla společného soužití mezi vrstevníky, rozumí jejich smyslu a chápe potřebu je zachovávat</w:t>
      </w:r>
    </w:p>
    <w:p w14:paraId="4484719D" w14:textId="77777777" w:rsidR="00C47361" w:rsidRPr="00EF3646" w:rsidRDefault="00C47361" w:rsidP="0007000D">
      <w:pPr>
        <w:widowControl w:val="0"/>
        <w:numPr>
          <w:ilvl w:val="0"/>
          <w:numId w:val="17"/>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dbá na osobní zdraví a bezpečí svoje i druhých</w:t>
      </w:r>
    </w:p>
    <w:p w14:paraId="28075C91" w14:textId="77777777" w:rsidR="00C47361" w:rsidRPr="00EF3646" w:rsidRDefault="00C47361" w:rsidP="0037300E">
      <w:pPr>
        <w:spacing w:line="360" w:lineRule="auto"/>
        <w:contextualSpacing/>
        <w:jc w:val="both"/>
        <w:rPr>
          <w:rFonts w:ascii="Times New Roman" w:hAnsi="Times New Roman" w:cs="Times New Roman"/>
          <w:sz w:val="24"/>
          <w:szCs w:val="24"/>
        </w:rPr>
      </w:pPr>
    </w:p>
    <w:p w14:paraId="3D76F9EC" w14:textId="77777777" w:rsidR="00C47361" w:rsidRPr="00EF3646" w:rsidRDefault="00C47361" w:rsidP="0037300E">
      <w:pPr>
        <w:spacing w:line="360" w:lineRule="auto"/>
        <w:contextualSpacing/>
        <w:jc w:val="both"/>
        <w:rPr>
          <w:rFonts w:ascii="Times New Roman" w:hAnsi="Times New Roman" w:cs="Times New Roman"/>
          <w:sz w:val="24"/>
          <w:szCs w:val="24"/>
        </w:rPr>
      </w:pPr>
    </w:p>
    <w:p w14:paraId="185EA502" w14:textId="77777777" w:rsidR="00C47361" w:rsidRPr="00EF3646" w:rsidRDefault="00C47361" w:rsidP="0037300E">
      <w:pPr>
        <w:spacing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Aby mohly být uvedené cíle splněny, učitelé se dohodli, že budou dodržovat následující strategie:</w:t>
      </w:r>
    </w:p>
    <w:p w14:paraId="01ED0224" w14:textId="77777777" w:rsidR="00C47361" w:rsidRPr="00EF3646" w:rsidRDefault="00C47361" w:rsidP="0007000D">
      <w:pPr>
        <w:widowControl w:val="0"/>
        <w:numPr>
          <w:ilvl w:val="0"/>
          <w:numId w:val="16"/>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Učitelky MŠ respektují individuální potřeby</w:t>
      </w:r>
      <w:r w:rsidRPr="00EF3646">
        <w:rPr>
          <w:rFonts w:ascii="Times New Roman" w:hAnsi="Times New Roman" w:cs="Times New Roman"/>
          <w:position w:val="24"/>
          <w:sz w:val="24"/>
          <w:szCs w:val="24"/>
        </w:rPr>
        <w:t>1)</w:t>
      </w:r>
      <w:r w:rsidRPr="00EF3646">
        <w:rPr>
          <w:rFonts w:ascii="Times New Roman" w:hAnsi="Times New Roman" w:cs="Times New Roman"/>
          <w:sz w:val="24"/>
          <w:szCs w:val="24"/>
        </w:rPr>
        <w:t xml:space="preserve"> a odlišnosti žáků na partnerské úrovni.</w:t>
      </w:r>
    </w:p>
    <w:p w14:paraId="7C77CC55" w14:textId="77777777" w:rsidR="00C47361" w:rsidRPr="00EF3646" w:rsidRDefault="00C47361" w:rsidP="0007000D">
      <w:pPr>
        <w:widowControl w:val="0"/>
        <w:numPr>
          <w:ilvl w:val="0"/>
          <w:numId w:val="16"/>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Učitelky MŠ vytvářejí příznivé klima pro osobní rozvoj.</w:t>
      </w:r>
    </w:p>
    <w:p w14:paraId="1AE6CDFF" w14:textId="77777777" w:rsidR="00C47361" w:rsidRPr="00EF3646" w:rsidRDefault="00C47361" w:rsidP="0007000D">
      <w:pPr>
        <w:widowControl w:val="0"/>
        <w:numPr>
          <w:ilvl w:val="0"/>
          <w:numId w:val="16"/>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Učitelky MŠ respektují pedagogické zásady</w:t>
      </w:r>
      <w:r w:rsidRPr="00EF3646">
        <w:rPr>
          <w:rFonts w:ascii="Times New Roman" w:hAnsi="Times New Roman" w:cs="Times New Roman"/>
          <w:position w:val="24"/>
          <w:sz w:val="24"/>
          <w:szCs w:val="24"/>
        </w:rPr>
        <w:t>1)</w:t>
      </w:r>
      <w:r w:rsidRPr="00EF3646">
        <w:rPr>
          <w:rFonts w:ascii="Times New Roman" w:hAnsi="Times New Roman" w:cs="Times New Roman"/>
          <w:sz w:val="24"/>
          <w:szCs w:val="24"/>
        </w:rPr>
        <w:t>.</w:t>
      </w:r>
    </w:p>
    <w:p w14:paraId="23797672" w14:textId="77777777" w:rsidR="00C47361" w:rsidRPr="00EF3646" w:rsidRDefault="00C47361" w:rsidP="0007000D">
      <w:pPr>
        <w:widowControl w:val="0"/>
        <w:numPr>
          <w:ilvl w:val="0"/>
          <w:numId w:val="16"/>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Učitelky MŠ uplatňují demokratické principy.</w:t>
      </w:r>
    </w:p>
    <w:p w14:paraId="05C1BFD8" w14:textId="77777777" w:rsidR="00C47361" w:rsidRPr="00EF3646" w:rsidRDefault="00C47361" w:rsidP="0007000D">
      <w:pPr>
        <w:widowControl w:val="0"/>
        <w:numPr>
          <w:ilvl w:val="0"/>
          <w:numId w:val="16"/>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Učitelky MŠ respektují zásady bezpečnosti a ochrany zdraví žáků.</w:t>
      </w:r>
    </w:p>
    <w:p w14:paraId="74E97F6E" w14:textId="77777777" w:rsidR="00C47361" w:rsidRPr="00EF3646" w:rsidRDefault="00C47361" w:rsidP="0007000D">
      <w:pPr>
        <w:widowControl w:val="0"/>
        <w:numPr>
          <w:ilvl w:val="0"/>
          <w:numId w:val="16"/>
        </w:numPr>
        <w:tabs>
          <w:tab w:val="clear" w:pos="283"/>
          <w:tab w:val="num" w:pos="709"/>
        </w:tabs>
        <w:suppressAutoHyphens/>
        <w:spacing w:after="0" w:line="360" w:lineRule="auto"/>
        <w:ind w:left="709" w:hanging="425"/>
        <w:contextualSpacing/>
        <w:jc w:val="both"/>
        <w:rPr>
          <w:rFonts w:ascii="Times New Roman" w:hAnsi="Times New Roman" w:cs="Times New Roman"/>
          <w:sz w:val="24"/>
          <w:szCs w:val="24"/>
        </w:rPr>
      </w:pPr>
      <w:r w:rsidRPr="00EF3646">
        <w:rPr>
          <w:rFonts w:ascii="Times New Roman" w:hAnsi="Times New Roman" w:cs="Times New Roman"/>
          <w:sz w:val="24"/>
          <w:szCs w:val="24"/>
        </w:rPr>
        <w:t xml:space="preserve">Vzdělávací program je připravován tak, aby respektoval individuální schopnosti, </w:t>
      </w:r>
      <w:r w:rsidRPr="00EF3646">
        <w:rPr>
          <w:rFonts w:ascii="Times New Roman" w:hAnsi="Times New Roman" w:cs="Times New Roman"/>
          <w:sz w:val="24"/>
          <w:szCs w:val="24"/>
        </w:rPr>
        <w:lastRenderedPageBreak/>
        <w:t>možnosti, potřeby a zájmy každého žáka i celé skupiny.</w:t>
      </w:r>
    </w:p>
    <w:p w14:paraId="3CCAA77B" w14:textId="77777777" w:rsidR="00C47361" w:rsidRPr="00EF3646" w:rsidRDefault="00C47361" w:rsidP="0037300E">
      <w:pPr>
        <w:spacing w:line="360" w:lineRule="auto"/>
        <w:contextualSpacing/>
        <w:jc w:val="both"/>
        <w:rPr>
          <w:rFonts w:ascii="Times New Roman" w:hAnsi="Times New Roman" w:cs="Times New Roman"/>
          <w:sz w:val="24"/>
          <w:szCs w:val="24"/>
        </w:rPr>
      </w:pPr>
    </w:p>
    <w:p w14:paraId="4587F1B9" w14:textId="77777777" w:rsidR="00C47361" w:rsidRPr="00A6729E" w:rsidRDefault="00A6729E" w:rsidP="0037300E">
      <w:pPr>
        <w:pStyle w:val="Odstavecseseznamem"/>
        <w:numPr>
          <w:ilvl w:val="1"/>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47361" w:rsidRPr="00A6729E">
        <w:rPr>
          <w:rFonts w:ascii="Times New Roman" w:hAnsi="Times New Roman" w:cs="Times New Roman"/>
          <w:b/>
          <w:bCs/>
          <w:sz w:val="24"/>
          <w:szCs w:val="24"/>
        </w:rPr>
        <w:t>Dílčí cíle vzdělávání a očekávané výstupy</w:t>
      </w:r>
    </w:p>
    <w:p w14:paraId="0B513075" w14:textId="77777777" w:rsidR="00C47361" w:rsidRPr="00EF3646" w:rsidRDefault="00C47361" w:rsidP="0037300E">
      <w:pPr>
        <w:spacing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Jsou rozpracovány v těchto oblastech a zahrnují tyto okruhy elementárních poznatků, které pedagog dětem ve svém výchovně vzdělávacím působení nabízí:</w:t>
      </w:r>
    </w:p>
    <w:p w14:paraId="44BCC1B5" w14:textId="77777777" w:rsidR="00C47361" w:rsidRPr="00EF3646" w:rsidRDefault="00C47361" w:rsidP="0037300E">
      <w:pPr>
        <w:spacing w:line="360" w:lineRule="auto"/>
        <w:contextualSpacing/>
        <w:jc w:val="both"/>
        <w:rPr>
          <w:rFonts w:ascii="Times New Roman" w:hAnsi="Times New Roman" w:cs="Times New Roman"/>
          <w:sz w:val="24"/>
          <w:szCs w:val="24"/>
        </w:rPr>
      </w:pPr>
    </w:p>
    <w:p w14:paraId="1860285B" w14:textId="77777777" w:rsidR="00C47361" w:rsidRPr="00EF3646" w:rsidRDefault="00C47361" w:rsidP="0007000D">
      <w:pPr>
        <w:widowControl w:val="0"/>
        <w:numPr>
          <w:ilvl w:val="0"/>
          <w:numId w:val="27"/>
        </w:numPr>
        <w:suppressAutoHyphens/>
        <w:spacing w:after="0" w:line="360" w:lineRule="auto"/>
        <w:contextualSpacing/>
        <w:jc w:val="both"/>
        <w:rPr>
          <w:rFonts w:ascii="Times New Roman" w:hAnsi="Times New Roman" w:cs="Times New Roman"/>
          <w:b/>
          <w:bCs/>
          <w:sz w:val="24"/>
          <w:szCs w:val="24"/>
        </w:rPr>
      </w:pPr>
      <w:r w:rsidRPr="00EF3646">
        <w:rPr>
          <w:rFonts w:ascii="Times New Roman" w:hAnsi="Times New Roman" w:cs="Times New Roman"/>
          <w:b/>
          <w:bCs/>
          <w:sz w:val="24"/>
          <w:szCs w:val="24"/>
        </w:rPr>
        <w:t>Dítě a jeho tělo – oblast biologická</w:t>
      </w:r>
    </w:p>
    <w:p w14:paraId="3BF8D83E" w14:textId="77777777" w:rsidR="00C47361" w:rsidRPr="00EF3646" w:rsidRDefault="00C47361" w:rsidP="0037300E">
      <w:pPr>
        <w:spacing w:line="360" w:lineRule="auto"/>
        <w:contextualSpacing/>
        <w:jc w:val="both"/>
        <w:rPr>
          <w:rFonts w:ascii="Times New Roman" w:hAnsi="Times New Roman" w:cs="Times New Roman"/>
          <w:bCs/>
          <w:sz w:val="24"/>
          <w:szCs w:val="24"/>
        </w:rPr>
      </w:pPr>
      <w:r w:rsidRPr="00EF3646">
        <w:rPr>
          <w:rFonts w:ascii="Times New Roman" w:hAnsi="Times New Roman" w:cs="Times New Roman"/>
          <w:bCs/>
          <w:sz w:val="24"/>
          <w:szCs w:val="24"/>
        </w:rPr>
        <w:t>Záměrem vzdělávacího úsilí pedagoga v oblasti biologické je stimulovat a podporovat růst a neurosvalový vývoj dítěte, podporovat jeho fyzickou pohodu, zlepšovat jeho tělesnou zdatnost i pohybovou a zdravotní kulturu, podporovat rozvoj jeho pohybových i manipulačních dovedností, učit je sebeobslužným dovednostem a vést je ke zdravým životním návykům a postojům.</w:t>
      </w:r>
    </w:p>
    <w:p w14:paraId="548C8A4E" w14:textId="77777777" w:rsidR="00C47361" w:rsidRPr="00EF3646" w:rsidRDefault="00C47361" w:rsidP="0037300E">
      <w:pPr>
        <w:spacing w:line="360" w:lineRule="auto"/>
        <w:contextualSpacing/>
        <w:jc w:val="both"/>
        <w:rPr>
          <w:rFonts w:ascii="Times New Roman" w:hAnsi="Times New Roman" w:cs="Times New Roman"/>
          <w:bCs/>
          <w:sz w:val="24"/>
          <w:szCs w:val="24"/>
        </w:rPr>
      </w:pPr>
      <w:r w:rsidRPr="00EF3646">
        <w:rPr>
          <w:rFonts w:ascii="Times New Roman" w:hAnsi="Times New Roman" w:cs="Times New Roman"/>
          <w:bCs/>
          <w:sz w:val="24"/>
          <w:szCs w:val="24"/>
        </w:rPr>
        <w:t>Dílčí vzdělávací cíle:</w:t>
      </w:r>
    </w:p>
    <w:p w14:paraId="2EA2ACA0" w14:textId="77777777" w:rsidR="00C47361" w:rsidRPr="00EF3646" w:rsidRDefault="00C47361" w:rsidP="0007000D">
      <w:pPr>
        <w:widowControl w:val="0"/>
        <w:numPr>
          <w:ilvl w:val="0"/>
          <w:numId w:val="23"/>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Uvědomění si vlastního těla</w:t>
      </w:r>
    </w:p>
    <w:p w14:paraId="31C54B3F" w14:textId="77777777" w:rsidR="00C47361" w:rsidRPr="00EF3646" w:rsidRDefault="00C47361" w:rsidP="0007000D">
      <w:pPr>
        <w:widowControl w:val="0"/>
        <w:numPr>
          <w:ilvl w:val="0"/>
          <w:numId w:val="23"/>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Rozvoj pohybových schopností a zdokonalování dovedností v oblasti hrubé i jemné motoriky (koordinace a rozsahu pohybu, dýchání, koordinace ruky a oka apod.), ovládání pohybového aparátu a tělesných funkcí</w:t>
      </w:r>
    </w:p>
    <w:p w14:paraId="78E4708C" w14:textId="77777777" w:rsidR="00C47361" w:rsidRPr="00EF3646" w:rsidRDefault="00C47361" w:rsidP="0007000D">
      <w:pPr>
        <w:widowControl w:val="0"/>
        <w:numPr>
          <w:ilvl w:val="0"/>
          <w:numId w:val="23"/>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Rozvoj a užívání všech smyslů</w:t>
      </w:r>
    </w:p>
    <w:p w14:paraId="6EBEA1B1" w14:textId="77777777" w:rsidR="00C47361" w:rsidRPr="00EF3646" w:rsidRDefault="00C47361" w:rsidP="0007000D">
      <w:pPr>
        <w:widowControl w:val="0"/>
        <w:numPr>
          <w:ilvl w:val="0"/>
          <w:numId w:val="23"/>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Rozvoj fyzické i psychické zdatnosti</w:t>
      </w:r>
    </w:p>
    <w:p w14:paraId="224E06CD" w14:textId="77777777" w:rsidR="00C47361" w:rsidRPr="00EF3646" w:rsidRDefault="00C47361" w:rsidP="0007000D">
      <w:pPr>
        <w:widowControl w:val="0"/>
        <w:numPr>
          <w:ilvl w:val="0"/>
          <w:numId w:val="23"/>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Osvojení si věku přiměřených praktických dovedností</w:t>
      </w:r>
    </w:p>
    <w:p w14:paraId="2667B7EC" w14:textId="77777777" w:rsidR="00C47361" w:rsidRPr="00EF3646" w:rsidRDefault="00C47361" w:rsidP="0007000D">
      <w:pPr>
        <w:widowControl w:val="0"/>
        <w:numPr>
          <w:ilvl w:val="0"/>
          <w:numId w:val="23"/>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Osvojení si poznatků o těle a jeho zdraví, o pohybových činnostech a jejich kvalitě</w:t>
      </w:r>
    </w:p>
    <w:p w14:paraId="74079D37" w14:textId="77777777" w:rsidR="00C47361" w:rsidRPr="00EF3646" w:rsidRDefault="00C47361" w:rsidP="0007000D">
      <w:pPr>
        <w:widowControl w:val="0"/>
        <w:numPr>
          <w:ilvl w:val="0"/>
          <w:numId w:val="23"/>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Osvojení si poznatků a dovedností důležitých k podpoře zdraví, bezpečí, osobní pohody i pohody prostředí</w:t>
      </w:r>
    </w:p>
    <w:p w14:paraId="632747EE" w14:textId="77777777" w:rsidR="00C47361" w:rsidRPr="00EF3646" w:rsidRDefault="00C47361" w:rsidP="0007000D">
      <w:pPr>
        <w:widowControl w:val="0"/>
        <w:numPr>
          <w:ilvl w:val="0"/>
          <w:numId w:val="23"/>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Vytváření zdravých životních návyků a postojů jako základů zdravého životního stylu</w:t>
      </w:r>
    </w:p>
    <w:p w14:paraId="74FF6686" w14:textId="77777777" w:rsidR="00C47361" w:rsidRPr="00EF3646" w:rsidRDefault="00C47361" w:rsidP="0037300E">
      <w:pPr>
        <w:spacing w:line="360" w:lineRule="auto"/>
        <w:contextualSpacing/>
        <w:jc w:val="both"/>
        <w:rPr>
          <w:rFonts w:ascii="Times New Roman" w:hAnsi="Times New Roman" w:cs="Times New Roman"/>
          <w:bCs/>
          <w:sz w:val="24"/>
          <w:szCs w:val="24"/>
        </w:rPr>
      </w:pPr>
    </w:p>
    <w:p w14:paraId="050D268F" w14:textId="77777777" w:rsidR="00C47361" w:rsidRPr="00EF3646" w:rsidRDefault="00C47361" w:rsidP="0007000D">
      <w:pPr>
        <w:widowControl w:val="0"/>
        <w:numPr>
          <w:ilvl w:val="0"/>
          <w:numId w:val="27"/>
        </w:numPr>
        <w:suppressAutoHyphens/>
        <w:spacing w:after="0" w:line="360" w:lineRule="auto"/>
        <w:contextualSpacing/>
        <w:jc w:val="both"/>
        <w:rPr>
          <w:rFonts w:ascii="Times New Roman" w:hAnsi="Times New Roman" w:cs="Times New Roman"/>
          <w:b/>
          <w:bCs/>
          <w:sz w:val="24"/>
          <w:szCs w:val="24"/>
        </w:rPr>
      </w:pPr>
      <w:r w:rsidRPr="00EF3646">
        <w:rPr>
          <w:rFonts w:ascii="Times New Roman" w:hAnsi="Times New Roman" w:cs="Times New Roman"/>
          <w:b/>
          <w:bCs/>
          <w:sz w:val="24"/>
          <w:szCs w:val="24"/>
        </w:rPr>
        <w:t>Dítě a jeho psychika – oblast psychologická</w:t>
      </w:r>
    </w:p>
    <w:p w14:paraId="648CE36F" w14:textId="77777777" w:rsidR="00C47361" w:rsidRPr="00EF3646" w:rsidRDefault="00C47361" w:rsidP="0037300E">
      <w:pPr>
        <w:spacing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 xml:space="preserve">Záměrem vzdělávacího úsilí pedagoga v oblasti psychologické je podporovat duševní pohodu, psychickou zdatnost a odolnost dítěte, rozvoj jeho intelektu, řeči a jazyka, poznávacích procesů a funkcí, jeho citů i vůle, stejně tak i jeho sebepojetí a </w:t>
      </w:r>
      <w:proofErr w:type="spellStart"/>
      <w:r w:rsidRPr="00EF3646">
        <w:rPr>
          <w:rFonts w:ascii="Times New Roman" w:hAnsi="Times New Roman" w:cs="Times New Roman"/>
          <w:sz w:val="24"/>
          <w:szCs w:val="24"/>
        </w:rPr>
        <w:t>sebenahlížení</w:t>
      </w:r>
      <w:proofErr w:type="spellEnd"/>
      <w:r w:rsidRPr="00EF3646">
        <w:rPr>
          <w:rFonts w:ascii="Times New Roman" w:hAnsi="Times New Roman" w:cs="Times New Roman"/>
          <w:sz w:val="24"/>
          <w:szCs w:val="24"/>
        </w:rPr>
        <w:t>, jeho kreativity a sebevyjádření, stimulovat osvojování a rozvoj jeho vzdělávacích dovedností a povzbuzovat je v dalším rozvoji, poznávání a učení.</w:t>
      </w:r>
    </w:p>
    <w:p w14:paraId="0BFE0EF7" w14:textId="77777777" w:rsidR="00C47361" w:rsidRPr="00EF3646" w:rsidRDefault="00C47361" w:rsidP="0037300E">
      <w:pPr>
        <w:spacing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Tato oblast zahrnuje tři „podoblasti“:</w:t>
      </w:r>
    </w:p>
    <w:p w14:paraId="2C90D3F4" w14:textId="77777777" w:rsidR="00C47361" w:rsidRPr="00EF3646" w:rsidRDefault="00C47361" w:rsidP="00A6729E">
      <w:pPr>
        <w:spacing w:line="360" w:lineRule="auto"/>
        <w:contextualSpacing/>
        <w:jc w:val="both"/>
        <w:rPr>
          <w:rFonts w:ascii="Times New Roman" w:hAnsi="Times New Roman" w:cs="Times New Roman"/>
          <w:b/>
          <w:bCs/>
          <w:sz w:val="24"/>
          <w:szCs w:val="24"/>
        </w:rPr>
      </w:pPr>
    </w:p>
    <w:p w14:paraId="4B1FF049" w14:textId="77777777" w:rsidR="00C47361" w:rsidRPr="00EF3646" w:rsidRDefault="00C47361" w:rsidP="0007000D">
      <w:pPr>
        <w:widowControl w:val="0"/>
        <w:numPr>
          <w:ilvl w:val="0"/>
          <w:numId w:val="28"/>
        </w:numPr>
        <w:suppressAutoHyphens/>
        <w:spacing w:after="0" w:line="360" w:lineRule="auto"/>
        <w:ind w:left="426" w:hanging="426"/>
        <w:contextualSpacing/>
        <w:jc w:val="both"/>
        <w:rPr>
          <w:rFonts w:ascii="Times New Roman" w:hAnsi="Times New Roman" w:cs="Times New Roman"/>
          <w:b/>
          <w:bCs/>
          <w:sz w:val="24"/>
          <w:szCs w:val="24"/>
        </w:rPr>
      </w:pPr>
      <w:r w:rsidRPr="00EF3646">
        <w:rPr>
          <w:rFonts w:ascii="Times New Roman" w:hAnsi="Times New Roman" w:cs="Times New Roman"/>
          <w:b/>
          <w:bCs/>
          <w:sz w:val="24"/>
          <w:szCs w:val="24"/>
        </w:rPr>
        <w:lastRenderedPageBreak/>
        <w:t>Jazyk a řeč – dílčí vzdělávací cíle</w:t>
      </w:r>
    </w:p>
    <w:p w14:paraId="235206A6" w14:textId="77777777" w:rsidR="00C47361" w:rsidRPr="00EF3646" w:rsidRDefault="00C47361" w:rsidP="0007000D">
      <w:pPr>
        <w:widowControl w:val="0"/>
        <w:numPr>
          <w:ilvl w:val="0"/>
          <w:numId w:val="22"/>
        </w:numPr>
        <w:tabs>
          <w:tab w:val="clear" w:pos="283"/>
          <w:tab w:val="num" w:pos="709"/>
        </w:tabs>
        <w:suppressAutoHyphens/>
        <w:spacing w:after="0" w:line="360" w:lineRule="auto"/>
        <w:ind w:left="709"/>
        <w:contextualSpacing/>
        <w:jc w:val="both"/>
        <w:rPr>
          <w:rFonts w:ascii="Times New Roman" w:hAnsi="Times New Roman" w:cs="Times New Roman"/>
          <w:sz w:val="24"/>
          <w:szCs w:val="24"/>
        </w:rPr>
      </w:pPr>
      <w:r w:rsidRPr="00EF3646">
        <w:rPr>
          <w:rFonts w:ascii="Times New Roman" w:hAnsi="Times New Roman" w:cs="Times New Roman"/>
          <w:sz w:val="24"/>
          <w:szCs w:val="24"/>
        </w:rPr>
        <w:t>Rozvoj řečových schopností a jazykových dovedností receptivních (vnímání, naslouchání, porozumění) i produktivních (výslovnosti, vytváření pojmů, mluvního projevu, vyjadřování)</w:t>
      </w:r>
    </w:p>
    <w:p w14:paraId="1CD5D7E3" w14:textId="77777777" w:rsidR="00C47361" w:rsidRPr="00EF3646" w:rsidRDefault="00C47361" w:rsidP="0007000D">
      <w:pPr>
        <w:widowControl w:val="0"/>
        <w:numPr>
          <w:ilvl w:val="0"/>
          <w:numId w:val="22"/>
        </w:numPr>
        <w:tabs>
          <w:tab w:val="clear" w:pos="283"/>
          <w:tab w:val="num" w:pos="709"/>
        </w:tabs>
        <w:suppressAutoHyphens/>
        <w:spacing w:after="0" w:line="360" w:lineRule="auto"/>
        <w:ind w:left="709"/>
        <w:contextualSpacing/>
        <w:jc w:val="both"/>
        <w:rPr>
          <w:rFonts w:ascii="Times New Roman" w:hAnsi="Times New Roman" w:cs="Times New Roman"/>
          <w:sz w:val="24"/>
          <w:szCs w:val="24"/>
        </w:rPr>
      </w:pPr>
      <w:r w:rsidRPr="00EF3646">
        <w:rPr>
          <w:rFonts w:ascii="Times New Roman" w:hAnsi="Times New Roman" w:cs="Times New Roman"/>
          <w:sz w:val="24"/>
          <w:szCs w:val="24"/>
        </w:rPr>
        <w:t>Rozvoj komunikativních dovedností (verbálních i neverbálních) a kultivovaného projevu</w:t>
      </w:r>
    </w:p>
    <w:p w14:paraId="52C7E12D" w14:textId="77777777" w:rsidR="00C47361" w:rsidRPr="00EF3646" w:rsidRDefault="00C47361" w:rsidP="0007000D">
      <w:pPr>
        <w:widowControl w:val="0"/>
        <w:numPr>
          <w:ilvl w:val="0"/>
          <w:numId w:val="22"/>
        </w:numPr>
        <w:tabs>
          <w:tab w:val="clear" w:pos="283"/>
          <w:tab w:val="num" w:pos="709"/>
        </w:tabs>
        <w:suppressAutoHyphens/>
        <w:spacing w:after="0" w:line="360" w:lineRule="auto"/>
        <w:ind w:left="709"/>
        <w:contextualSpacing/>
        <w:jc w:val="both"/>
        <w:rPr>
          <w:rFonts w:ascii="Times New Roman" w:hAnsi="Times New Roman" w:cs="Times New Roman"/>
          <w:sz w:val="24"/>
          <w:szCs w:val="24"/>
        </w:rPr>
      </w:pPr>
      <w:r w:rsidRPr="00EF3646">
        <w:rPr>
          <w:rFonts w:ascii="Times New Roman" w:hAnsi="Times New Roman" w:cs="Times New Roman"/>
          <w:sz w:val="24"/>
          <w:szCs w:val="24"/>
        </w:rPr>
        <w:t>Osvojení si některých poznatků a dovedností, které předcházejí čtení i psaní, rozvoj zájmu o psanou podobu jazyka i další formy sdělení verbální i neverbální (výtvarné, hudební, pohybové, dramatické)</w:t>
      </w:r>
    </w:p>
    <w:p w14:paraId="591660A6" w14:textId="77777777" w:rsidR="00C47361" w:rsidRPr="00EF3646" w:rsidRDefault="00C47361" w:rsidP="0037300E">
      <w:pPr>
        <w:spacing w:line="360" w:lineRule="auto"/>
        <w:ind w:left="360"/>
        <w:contextualSpacing/>
        <w:jc w:val="both"/>
        <w:rPr>
          <w:rFonts w:ascii="Times New Roman" w:hAnsi="Times New Roman" w:cs="Times New Roman"/>
          <w:b/>
          <w:sz w:val="24"/>
          <w:szCs w:val="24"/>
          <w:u w:val="single"/>
        </w:rPr>
      </w:pPr>
    </w:p>
    <w:p w14:paraId="4A86B052" w14:textId="77777777" w:rsidR="00C47361" w:rsidRPr="00EF3646" w:rsidRDefault="00C47361" w:rsidP="0007000D">
      <w:pPr>
        <w:widowControl w:val="0"/>
        <w:numPr>
          <w:ilvl w:val="0"/>
          <w:numId w:val="29"/>
        </w:numPr>
        <w:suppressAutoHyphens/>
        <w:spacing w:after="0" w:line="360" w:lineRule="auto"/>
        <w:ind w:left="426" w:hanging="426"/>
        <w:contextualSpacing/>
        <w:jc w:val="both"/>
        <w:rPr>
          <w:rFonts w:ascii="Times New Roman" w:hAnsi="Times New Roman" w:cs="Times New Roman"/>
          <w:b/>
          <w:bCs/>
          <w:sz w:val="24"/>
          <w:szCs w:val="24"/>
        </w:rPr>
      </w:pPr>
      <w:r w:rsidRPr="00EF3646">
        <w:rPr>
          <w:rFonts w:ascii="Times New Roman" w:hAnsi="Times New Roman" w:cs="Times New Roman"/>
          <w:b/>
          <w:bCs/>
          <w:sz w:val="24"/>
          <w:szCs w:val="24"/>
        </w:rPr>
        <w:t>Poznávací schopnosti a funkce, myšlenkové operace, představivost a fantazie – dílčí vzdělávací cíle</w:t>
      </w:r>
    </w:p>
    <w:p w14:paraId="2C2728D6" w14:textId="77777777" w:rsidR="00C47361" w:rsidRPr="00EF3646" w:rsidRDefault="00C47361" w:rsidP="0007000D">
      <w:pPr>
        <w:widowControl w:val="0"/>
        <w:numPr>
          <w:ilvl w:val="0"/>
          <w:numId w:val="22"/>
        </w:numPr>
        <w:tabs>
          <w:tab w:val="clear" w:pos="283"/>
          <w:tab w:val="num" w:pos="709"/>
        </w:tabs>
        <w:suppressAutoHyphens/>
        <w:spacing w:after="0" w:line="360" w:lineRule="auto"/>
        <w:ind w:left="709"/>
        <w:contextualSpacing/>
        <w:jc w:val="both"/>
        <w:rPr>
          <w:rFonts w:ascii="Times New Roman" w:hAnsi="Times New Roman" w:cs="Times New Roman"/>
          <w:sz w:val="24"/>
          <w:szCs w:val="24"/>
        </w:rPr>
      </w:pPr>
      <w:r w:rsidRPr="00EF3646">
        <w:rPr>
          <w:rFonts w:ascii="Times New Roman" w:hAnsi="Times New Roman" w:cs="Times New Roman"/>
          <w:sz w:val="24"/>
          <w:szCs w:val="24"/>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14:paraId="7556548F" w14:textId="77777777" w:rsidR="00C47361" w:rsidRPr="00EF3646" w:rsidRDefault="00C47361" w:rsidP="0007000D">
      <w:pPr>
        <w:widowControl w:val="0"/>
        <w:numPr>
          <w:ilvl w:val="0"/>
          <w:numId w:val="22"/>
        </w:numPr>
        <w:tabs>
          <w:tab w:val="clear" w:pos="283"/>
          <w:tab w:val="num" w:pos="709"/>
        </w:tabs>
        <w:suppressAutoHyphens/>
        <w:spacing w:after="0" w:line="360" w:lineRule="auto"/>
        <w:ind w:left="709"/>
        <w:contextualSpacing/>
        <w:jc w:val="both"/>
        <w:rPr>
          <w:rFonts w:ascii="Times New Roman" w:hAnsi="Times New Roman" w:cs="Times New Roman"/>
          <w:sz w:val="24"/>
          <w:szCs w:val="24"/>
        </w:rPr>
      </w:pPr>
      <w:r w:rsidRPr="00EF3646">
        <w:rPr>
          <w:rFonts w:ascii="Times New Roman" w:hAnsi="Times New Roman" w:cs="Times New Roman"/>
          <w:sz w:val="24"/>
          <w:szCs w:val="24"/>
        </w:rPr>
        <w:t>Rozvoj tvořivosti (tvořivého myšlení, řešení problémů, tvořivého sebevyjádření)</w:t>
      </w:r>
    </w:p>
    <w:p w14:paraId="0BF6E258" w14:textId="77777777" w:rsidR="00C47361" w:rsidRPr="00EF3646" w:rsidRDefault="00C47361" w:rsidP="0007000D">
      <w:pPr>
        <w:widowControl w:val="0"/>
        <w:numPr>
          <w:ilvl w:val="0"/>
          <w:numId w:val="22"/>
        </w:numPr>
        <w:tabs>
          <w:tab w:val="clear" w:pos="283"/>
          <w:tab w:val="num" w:pos="709"/>
        </w:tabs>
        <w:suppressAutoHyphens/>
        <w:spacing w:after="0" w:line="360" w:lineRule="auto"/>
        <w:ind w:left="709"/>
        <w:contextualSpacing/>
        <w:jc w:val="both"/>
        <w:rPr>
          <w:rFonts w:ascii="Times New Roman" w:hAnsi="Times New Roman" w:cs="Times New Roman"/>
          <w:sz w:val="24"/>
          <w:szCs w:val="24"/>
        </w:rPr>
      </w:pPr>
      <w:r w:rsidRPr="00EF3646">
        <w:rPr>
          <w:rFonts w:ascii="Times New Roman" w:hAnsi="Times New Roman" w:cs="Times New Roman"/>
          <w:sz w:val="24"/>
          <w:szCs w:val="24"/>
        </w:rPr>
        <w:t>Posilování přirozených poznávacích citů (zvídavost, zájmu, radosti z objevování apod.)</w:t>
      </w:r>
    </w:p>
    <w:p w14:paraId="19560F21" w14:textId="77777777" w:rsidR="00C47361" w:rsidRPr="00EF3646" w:rsidRDefault="00C47361" w:rsidP="0007000D">
      <w:pPr>
        <w:widowControl w:val="0"/>
        <w:numPr>
          <w:ilvl w:val="0"/>
          <w:numId w:val="22"/>
        </w:numPr>
        <w:tabs>
          <w:tab w:val="clear" w:pos="283"/>
          <w:tab w:val="num" w:pos="709"/>
        </w:tabs>
        <w:suppressAutoHyphens/>
        <w:spacing w:after="0" w:line="360" w:lineRule="auto"/>
        <w:ind w:left="709"/>
        <w:contextualSpacing/>
        <w:jc w:val="both"/>
        <w:rPr>
          <w:rFonts w:ascii="Times New Roman" w:hAnsi="Times New Roman" w:cs="Times New Roman"/>
          <w:sz w:val="24"/>
          <w:szCs w:val="24"/>
        </w:rPr>
      </w:pPr>
      <w:r w:rsidRPr="00EF3646">
        <w:rPr>
          <w:rFonts w:ascii="Times New Roman" w:hAnsi="Times New Roman" w:cs="Times New Roman"/>
          <w:sz w:val="24"/>
          <w:szCs w:val="24"/>
        </w:rPr>
        <w:t>Vytváření pozitivního vztahu k intelektuálním činnostem a k učení, podpora a rozvoj zájmu o učení</w:t>
      </w:r>
    </w:p>
    <w:p w14:paraId="158F3191" w14:textId="77777777" w:rsidR="00C47361" w:rsidRPr="00EF3646" w:rsidRDefault="00C47361" w:rsidP="0007000D">
      <w:pPr>
        <w:widowControl w:val="0"/>
        <w:numPr>
          <w:ilvl w:val="0"/>
          <w:numId w:val="22"/>
        </w:numPr>
        <w:tabs>
          <w:tab w:val="clear" w:pos="283"/>
          <w:tab w:val="num" w:pos="709"/>
        </w:tabs>
        <w:suppressAutoHyphens/>
        <w:spacing w:after="0" w:line="360" w:lineRule="auto"/>
        <w:ind w:left="709"/>
        <w:contextualSpacing/>
        <w:jc w:val="both"/>
        <w:rPr>
          <w:rFonts w:ascii="Times New Roman" w:hAnsi="Times New Roman" w:cs="Times New Roman"/>
          <w:sz w:val="24"/>
          <w:szCs w:val="24"/>
        </w:rPr>
      </w:pPr>
      <w:r w:rsidRPr="00EF3646">
        <w:rPr>
          <w:rFonts w:ascii="Times New Roman" w:hAnsi="Times New Roman" w:cs="Times New Roman"/>
          <w:sz w:val="24"/>
          <w:szCs w:val="24"/>
        </w:rPr>
        <w:t>Osvojení si elementárních poznatků o znakových systémech a jejich funkci (abeceda, čísla)</w:t>
      </w:r>
    </w:p>
    <w:p w14:paraId="316D5394" w14:textId="77777777" w:rsidR="00C47361" w:rsidRPr="00EF3646" w:rsidRDefault="00C47361" w:rsidP="0007000D">
      <w:pPr>
        <w:widowControl w:val="0"/>
        <w:numPr>
          <w:ilvl w:val="0"/>
          <w:numId w:val="22"/>
        </w:numPr>
        <w:tabs>
          <w:tab w:val="clear" w:pos="283"/>
          <w:tab w:val="num" w:pos="709"/>
        </w:tabs>
        <w:suppressAutoHyphens/>
        <w:spacing w:after="0" w:line="360" w:lineRule="auto"/>
        <w:ind w:left="709"/>
        <w:contextualSpacing/>
        <w:jc w:val="both"/>
        <w:rPr>
          <w:rFonts w:ascii="Times New Roman" w:hAnsi="Times New Roman" w:cs="Times New Roman"/>
          <w:sz w:val="24"/>
          <w:szCs w:val="24"/>
        </w:rPr>
      </w:pPr>
      <w:r w:rsidRPr="00EF3646">
        <w:rPr>
          <w:rFonts w:ascii="Times New Roman" w:hAnsi="Times New Roman" w:cs="Times New Roman"/>
          <w:sz w:val="24"/>
          <w:szCs w:val="24"/>
        </w:rPr>
        <w:t>Vytváření základů pro práci s informacemi</w:t>
      </w:r>
    </w:p>
    <w:p w14:paraId="4A2C2EAE" w14:textId="77777777" w:rsidR="00C47361" w:rsidRPr="00EF3646" w:rsidRDefault="00C47361" w:rsidP="0037300E">
      <w:pPr>
        <w:spacing w:line="360" w:lineRule="auto"/>
        <w:ind w:left="709"/>
        <w:contextualSpacing/>
        <w:jc w:val="both"/>
        <w:rPr>
          <w:rFonts w:ascii="Times New Roman" w:hAnsi="Times New Roman" w:cs="Times New Roman"/>
          <w:sz w:val="24"/>
          <w:szCs w:val="24"/>
        </w:rPr>
      </w:pPr>
    </w:p>
    <w:p w14:paraId="1C07A1DB" w14:textId="77777777" w:rsidR="00C47361" w:rsidRPr="00EF3646" w:rsidRDefault="00C47361" w:rsidP="0007000D">
      <w:pPr>
        <w:widowControl w:val="0"/>
        <w:numPr>
          <w:ilvl w:val="0"/>
          <w:numId w:val="30"/>
        </w:numPr>
        <w:suppressAutoHyphens/>
        <w:spacing w:after="0" w:line="360" w:lineRule="auto"/>
        <w:ind w:left="426" w:hanging="426"/>
        <w:contextualSpacing/>
        <w:jc w:val="both"/>
        <w:rPr>
          <w:rFonts w:ascii="Times New Roman" w:hAnsi="Times New Roman" w:cs="Times New Roman"/>
          <w:b/>
          <w:bCs/>
          <w:sz w:val="24"/>
          <w:szCs w:val="24"/>
        </w:rPr>
      </w:pPr>
      <w:r w:rsidRPr="00EF3646">
        <w:rPr>
          <w:rFonts w:ascii="Times New Roman" w:hAnsi="Times New Roman" w:cs="Times New Roman"/>
          <w:b/>
          <w:bCs/>
          <w:sz w:val="24"/>
          <w:szCs w:val="24"/>
        </w:rPr>
        <w:t>Sebepojetí, city a vůle – dílčí vzdělávací cíle</w:t>
      </w:r>
    </w:p>
    <w:p w14:paraId="6BD8FD76" w14:textId="77777777" w:rsidR="00C47361" w:rsidRPr="00EF3646" w:rsidRDefault="00C47361" w:rsidP="0007000D">
      <w:pPr>
        <w:widowControl w:val="0"/>
        <w:numPr>
          <w:ilvl w:val="0"/>
          <w:numId w:val="24"/>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Poznávání sebe sama, rozvoj pozitivních citů ve vztahu k sobě (uvědomění si vlastní identity, získání sebevědomí, sebedůvěry, osobní spokojenosti)</w:t>
      </w:r>
    </w:p>
    <w:p w14:paraId="7E808CD4" w14:textId="77777777" w:rsidR="00C47361" w:rsidRPr="00EF3646" w:rsidRDefault="00C47361" w:rsidP="0007000D">
      <w:pPr>
        <w:widowControl w:val="0"/>
        <w:numPr>
          <w:ilvl w:val="0"/>
          <w:numId w:val="24"/>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Získání relativní citové samostatnosti</w:t>
      </w:r>
    </w:p>
    <w:p w14:paraId="24A78FB0" w14:textId="77777777" w:rsidR="00C47361" w:rsidRPr="00EF3646" w:rsidRDefault="00C47361" w:rsidP="0007000D">
      <w:pPr>
        <w:widowControl w:val="0"/>
        <w:numPr>
          <w:ilvl w:val="0"/>
          <w:numId w:val="24"/>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Rozvoj schopnosti sebeovládání</w:t>
      </w:r>
    </w:p>
    <w:p w14:paraId="4B40115A" w14:textId="77777777" w:rsidR="00C47361" w:rsidRPr="00EF3646" w:rsidRDefault="00C47361" w:rsidP="0007000D">
      <w:pPr>
        <w:widowControl w:val="0"/>
        <w:numPr>
          <w:ilvl w:val="0"/>
          <w:numId w:val="24"/>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Rozvoj schopnosti citové vztahy vytvářet, rozvíjet je a city plně prožívat</w:t>
      </w:r>
    </w:p>
    <w:p w14:paraId="73E68F4C" w14:textId="77777777" w:rsidR="00C47361" w:rsidRPr="00EF3646" w:rsidRDefault="00C47361" w:rsidP="0007000D">
      <w:pPr>
        <w:widowControl w:val="0"/>
        <w:numPr>
          <w:ilvl w:val="0"/>
          <w:numId w:val="24"/>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Rozvoj poznatků, schopností a dovedností umožňujících pocity, získané dojmy a prožitky vyjádřit</w:t>
      </w:r>
    </w:p>
    <w:p w14:paraId="6F143C22" w14:textId="77777777" w:rsidR="00C47361" w:rsidRPr="00EF3646" w:rsidRDefault="00C47361" w:rsidP="0007000D">
      <w:pPr>
        <w:widowControl w:val="0"/>
        <w:numPr>
          <w:ilvl w:val="0"/>
          <w:numId w:val="24"/>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Rozvoj a kultivace mravního i estetického vnímání, cítění a prožívání</w:t>
      </w:r>
    </w:p>
    <w:p w14:paraId="7653E959" w14:textId="77777777" w:rsidR="00C47361" w:rsidRPr="00EF3646" w:rsidRDefault="00C47361" w:rsidP="0007000D">
      <w:pPr>
        <w:widowControl w:val="0"/>
        <w:numPr>
          <w:ilvl w:val="0"/>
          <w:numId w:val="24"/>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Získání schopnosti záměrně řídit svoje chování a ovlivňovat vlastní situaci</w:t>
      </w:r>
    </w:p>
    <w:p w14:paraId="0C2BE50F" w14:textId="77777777" w:rsidR="00C47361" w:rsidRPr="00EF3646" w:rsidRDefault="00C47361" w:rsidP="0037300E">
      <w:pPr>
        <w:spacing w:line="360" w:lineRule="auto"/>
        <w:contextualSpacing/>
        <w:jc w:val="both"/>
        <w:rPr>
          <w:rFonts w:ascii="Times New Roman" w:hAnsi="Times New Roman" w:cs="Times New Roman"/>
          <w:sz w:val="24"/>
          <w:szCs w:val="24"/>
        </w:rPr>
      </w:pPr>
    </w:p>
    <w:p w14:paraId="0AFF2F51" w14:textId="77777777" w:rsidR="00C47361" w:rsidRPr="00EF3646" w:rsidRDefault="00EF3646" w:rsidP="0007000D">
      <w:pPr>
        <w:widowControl w:val="0"/>
        <w:numPr>
          <w:ilvl w:val="0"/>
          <w:numId w:val="27"/>
        </w:numPr>
        <w:suppressAutoHyphens/>
        <w:spacing w:after="0"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Dítě a ten druhý – </w:t>
      </w:r>
      <w:r w:rsidR="00C47361" w:rsidRPr="00EF3646">
        <w:rPr>
          <w:rFonts w:ascii="Times New Roman" w:hAnsi="Times New Roman" w:cs="Times New Roman"/>
          <w:b/>
          <w:bCs/>
          <w:sz w:val="24"/>
          <w:szCs w:val="24"/>
        </w:rPr>
        <w:t>oblast interpersonální</w:t>
      </w:r>
    </w:p>
    <w:p w14:paraId="7AC6F91C" w14:textId="77777777" w:rsidR="00C47361" w:rsidRPr="00EF3646" w:rsidRDefault="00C47361" w:rsidP="0037300E">
      <w:pPr>
        <w:spacing w:line="360" w:lineRule="auto"/>
        <w:contextualSpacing/>
        <w:jc w:val="both"/>
        <w:rPr>
          <w:rFonts w:ascii="Times New Roman" w:hAnsi="Times New Roman" w:cs="Times New Roman"/>
          <w:bCs/>
          <w:sz w:val="24"/>
          <w:szCs w:val="24"/>
        </w:rPr>
      </w:pPr>
      <w:r w:rsidRPr="00EF3646">
        <w:rPr>
          <w:rFonts w:ascii="Times New Roman" w:hAnsi="Times New Roman" w:cs="Times New Roman"/>
          <w:bCs/>
          <w:sz w:val="24"/>
          <w:szCs w:val="24"/>
        </w:rPr>
        <w:t>Záměrem vzdělávacího úsilí pedagoga v interpersonální oblasti je podporovat utváření vztahů dítěte k jinému dítěti či dospělému, posilovat, kultivovat a obohacovat jejich vzájemnou komunikaci a zajišťovat pohodu těchto vztahů.</w:t>
      </w:r>
    </w:p>
    <w:p w14:paraId="3E4F9A56" w14:textId="77777777" w:rsidR="00C47361" w:rsidRPr="00EF3646" w:rsidRDefault="00C47361" w:rsidP="0037300E">
      <w:pPr>
        <w:spacing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Dílčí vzdělávací cíle</w:t>
      </w:r>
    </w:p>
    <w:p w14:paraId="0EE0B621" w14:textId="77777777" w:rsidR="00C47361" w:rsidRPr="00EF3646" w:rsidRDefault="00C47361" w:rsidP="0007000D">
      <w:pPr>
        <w:widowControl w:val="0"/>
        <w:numPr>
          <w:ilvl w:val="0"/>
          <w:numId w:val="25"/>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Seznamování s pravidly chování ve vztahu k druhému</w:t>
      </w:r>
    </w:p>
    <w:p w14:paraId="5DB7BE25" w14:textId="77777777" w:rsidR="00C47361" w:rsidRPr="00EF3646" w:rsidRDefault="00C47361" w:rsidP="0007000D">
      <w:pPr>
        <w:widowControl w:val="0"/>
        <w:numPr>
          <w:ilvl w:val="0"/>
          <w:numId w:val="25"/>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Osvojení  si  elementárních poznatků, schopností a dovedností důležitých pro navazování a rozvíjení vztahů dítěte k druhým lidem</w:t>
      </w:r>
    </w:p>
    <w:p w14:paraId="6D066715" w14:textId="77777777" w:rsidR="00C47361" w:rsidRPr="00EF3646" w:rsidRDefault="00C47361" w:rsidP="0007000D">
      <w:pPr>
        <w:widowControl w:val="0"/>
        <w:numPr>
          <w:ilvl w:val="0"/>
          <w:numId w:val="25"/>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Posilování prosociálního chování ve vztahu k ostatním lidem (v rodině, v mateřské škole, v dětské herní skupině apod.)</w:t>
      </w:r>
    </w:p>
    <w:p w14:paraId="29AD8212" w14:textId="77777777" w:rsidR="00C47361" w:rsidRPr="00EF3646" w:rsidRDefault="00C47361" w:rsidP="0007000D">
      <w:pPr>
        <w:widowControl w:val="0"/>
        <w:numPr>
          <w:ilvl w:val="0"/>
          <w:numId w:val="25"/>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Vytváření prosociálních postojů (rozvoj sociální citlivosti, tolerance, respektu, přizpůsobivosti apod.)</w:t>
      </w:r>
    </w:p>
    <w:p w14:paraId="0063C6AF" w14:textId="77777777" w:rsidR="00C47361" w:rsidRPr="00EF3646" w:rsidRDefault="00C47361" w:rsidP="0007000D">
      <w:pPr>
        <w:widowControl w:val="0"/>
        <w:numPr>
          <w:ilvl w:val="0"/>
          <w:numId w:val="25"/>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Rozvoj interaktivních a komunikativních dovedností verbálních i neverbálních</w:t>
      </w:r>
    </w:p>
    <w:p w14:paraId="0EC9C865" w14:textId="77777777" w:rsidR="00C47361" w:rsidRPr="00EF3646" w:rsidRDefault="00C47361" w:rsidP="0007000D">
      <w:pPr>
        <w:widowControl w:val="0"/>
        <w:numPr>
          <w:ilvl w:val="0"/>
          <w:numId w:val="25"/>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Rozvoj kooperativních dovedností</w:t>
      </w:r>
    </w:p>
    <w:p w14:paraId="6E199398" w14:textId="77777777" w:rsidR="00C47361" w:rsidRPr="00EF3646" w:rsidRDefault="00C47361" w:rsidP="0007000D">
      <w:pPr>
        <w:widowControl w:val="0"/>
        <w:numPr>
          <w:ilvl w:val="0"/>
          <w:numId w:val="25"/>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Ochrana osobního soukromí a bezpečí ve vztazích s druhými dětmi i dospělými</w:t>
      </w:r>
    </w:p>
    <w:p w14:paraId="664032AC" w14:textId="77777777" w:rsidR="00C47361" w:rsidRPr="00EF3646" w:rsidRDefault="00C47361" w:rsidP="0037300E">
      <w:pPr>
        <w:spacing w:line="360" w:lineRule="auto"/>
        <w:ind w:left="720"/>
        <w:contextualSpacing/>
        <w:jc w:val="both"/>
        <w:rPr>
          <w:rFonts w:ascii="Times New Roman" w:hAnsi="Times New Roman" w:cs="Times New Roman"/>
          <w:sz w:val="24"/>
          <w:szCs w:val="24"/>
        </w:rPr>
      </w:pPr>
    </w:p>
    <w:p w14:paraId="47E4D7A9" w14:textId="77777777" w:rsidR="00C47361" w:rsidRPr="00EF3646" w:rsidRDefault="00C47361" w:rsidP="0007000D">
      <w:pPr>
        <w:widowControl w:val="0"/>
        <w:numPr>
          <w:ilvl w:val="0"/>
          <w:numId w:val="27"/>
        </w:numPr>
        <w:suppressAutoHyphens/>
        <w:spacing w:after="0" w:line="360" w:lineRule="auto"/>
        <w:contextualSpacing/>
        <w:jc w:val="both"/>
        <w:rPr>
          <w:rFonts w:ascii="Times New Roman" w:hAnsi="Times New Roman" w:cs="Times New Roman"/>
          <w:b/>
          <w:bCs/>
          <w:sz w:val="24"/>
          <w:szCs w:val="24"/>
        </w:rPr>
      </w:pPr>
      <w:r w:rsidRPr="00EF3646">
        <w:rPr>
          <w:rFonts w:ascii="Times New Roman" w:hAnsi="Times New Roman" w:cs="Times New Roman"/>
          <w:b/>
          <w:bCs/>
          <w:sz w:val="24"/>
          <w:szCs w:val="24"/>
        </w:rPr>
        <w:t>Dítě a společnost – oblast sociálně kulturní</w:t>
      </w:r>
    </w:p>
    <w:p w14:paraId="31324CCE" w14:textId="77777777" w:rsidR="00C47361" w:rsidRPr="00EF3646" w:rsidRDefault="00C47361" w:rsidP="0037300E">
      <w:pPr>
        <w:spacing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Záměrem vzdělávacího úsilí pedagoga v oblasti sociálně – kulturní je uvést dítě do společenství ostatních lidí a do pravidel soužití s ostatními, uvést je do světa materiálních i duchovních hodnot, do světa kultury a umění, pomoci dítěti osvojit si potřebné dovednosti , návyky i postoje  a umožnit mu aktivně se podílet se na utváření  společenské pohody ve svém sociálním prostředí.</w:t>
      </w:r>
    </w:p>
    <w:p w14:paraId="71B94F94" w14:textId="77777777" w:rsidR="00C47361" w:rsidRPr="00EF3646" w:rsidRDefault="00C47361" w:rsidP="0037300E">
      <w:pPr>
        <w:spacing w:line="360" w:lineRule="auto"/>
        <w:contextualSpacing/>
        <w:jc w:val="both"/>
        <w:rPr>
          <w:rFonts w:ascii="Times New Roman" w:hAnsi="Times New Roman" w:cs="Times New Roman"/>
          <w:sz w:val="24"/>
          <w:szCs w:val="24"/>
        </w:rPr>
      </w:pPr>
    </w:p>
    <w:p w14:paraId="6D2ECB50" w14:textId="77777777" w:rsidR="00C47361" w:rsidRPr="00EF3646" w:rsidRDefault="00C47361" w:rsidP="0037300E">
      <w:pPr>
        <w:spacing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Dílčí vzdělávací cíle:</w:t>
      </w:r>
    </w:p>
    <w:p w14:paraId="373AA14B" w14:textId="77777777" w:rsidR="00C47361" w:rsidRPr="00EF3646" w:rsidRDefault="00C47361" w:rsidP="0007000D">
      <w:pPr>
        <w:widowControl w:val="0"/>
        <w:numPr>
          <w:ilvl w:val="0"/>
          <w:numId w:val="31"/>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Poznávání pravidel společenského soužití a jejich spoluvytváření v rámci přirozeného sociokulturního prostředí, porozumění základním projevům neverbální komunikace obvyklým v tomto prostředí</w:t>
      </w:r>
    </w:p>
    <w:p w14:paraId="5F4A7D01" w14:textId="77777777" w:rsidR="00C47361" w:rsidRPr="00EF3646" w:rsidRDefault="00C47361" w:rsidP="0007000D">
      <w:pPr>
        <w:widowControl w:val="0"/>
        <w:numPr>
          <w:ilvl w:val="0"/>
          <w:numId w:val="31"/>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Rozvoj schopnosti žít ve společenství ostatních lidí (spolupracovat, spolupodílet se), přináležet k tomuto společenství (ke třídě, k rodině, k ostatním dětem) a vnímat a přijímat základní hodnoty v tomto společenství uznávané</w:t>
      </w:r>
    </w:p>
    <w:p w14:paraId="47AA897F" w14:textId="77777777" w:rsidR="00C47361" w:rsidRPr="00EF3646" w:rsidRDefault="00C47361" w:rsidP="0007000D">
      <w:pPr>
        <w:widowControl w:val="0"/>
        <w:numPr>
          <w:ilvl w:val="0"/>
          <w:numId w:val="31"/>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Rozvoj základních kulturně společenských postojů, návyků a dovedností dítěte, rozvoj schopnosti projevovat se autenticky, chovat se autonomně, prosociálně a aktivně se přizpůsobovat společenskému prostředí a zvládat jeho změny</w:t>
      </w:r>
    </w:p>
    <w:p w14:paraId="7469A9D2" w14:textId="77777777" w:rsidR="00C47361" w:rsidRPr="00EF3646" w:rsidRDefault="00C47361" w:rsidP="0007000D">
      <w:pPr>
        <w:widowControl w:val="0"/>
        <w:numPr>
          <w:ilvl w:val="0"/>
          <w:numId w:val="31"/>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Vytvoření povědomí o mezilidských morálních hodnotách</w:t>
      </w:r>
    </w:p>
    <w:p w14:paraId="14A4D195" w14:textId="77777777" w:rsidR="00C47361" w:rsidRPr="00EF3646" w:rsidRDefault="00C47361" w:rsidP="0007000D">
      <w:pPr>
        <w:widowControl w:val="0"/>
        <w:numPr>
          <w:ilvl w:val="0"/>
          <w:numId w:val="31"/>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 xml:space="preserve">Seznamování se se světem lidí, kultury a umění, osvojení si základních poznatků o </w:t>
      </w:r>
      <w:r w:rsidRPr="00EF3646">
        <w:rPr>
          <w:rFonts w:ascii="Times New Roman" w:hAnsi="Times New Roman" w:cs="Times New Roman"/>
          <w:sz w:val="24"/>
          <w:szCs w:val="24"/>
        </w:rPr>
        <w:lastRenderedPageBreak/>
        <w:t>prostředí, v němž dítě žije</w:t>
      </w:r>
    </w:p>
    <w:p w14:paraId="1208F103" w14:textId="77777777" w:rsidR="00C47361" w:rsidRPr="00EF3646" w:rsidRDefault="00C47361" w:rsidP="0007000D">
      <w:pPr>
        <w:widowControl w:val="0"/>
        <w:numPr>
          <w:ilvl w:val="0"/>
          <w:numId w:val="31"/>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Vytvářet povědomí o existenci ostatních kultur a národností</w:t>
      </w:r>
    </w:p>
    <w:p w14:paraId="7C12B62F" w14:textId="77777777" w:rsidR="00C47361" w:rsidRPr="00EF3646" w:rsidRDefault="00C47361" w:rsidP="0007000D">
      <w:pPr>
        <w:widowControl w:val="0"/>
        <w:numPr>
          <w:ilvl w:val="0"/>
          <w:numId w:val="31"/>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Vytvoření základů aktivních postojů ke světu, k životu, pozitivních vztahů ke kultuře a umění, rozvoj dovedností umožňujících tyto vztahy a postoje vyjadřovat a projevovat</w:t>
      </w:r>
    </w:p>
    <w:p w14:paraId="74E42ED1" w14:textId="77777777" w:rsidR="00C47361" w:rsidRPr="00EF3646" w:rsidRDefault="00C47361" w:rsidP="0007000D">
      <w:pPr>
        <w:widowControl w:val="0"/>
        <w:numPr>
          <w:ilvl w:val="0"/>
          <w:numId w:val="31"/>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Rozvoj společenského i estetického vkusu</w:t>
      </w:r>
    </w:p>
    <w:p w14:paraId="70E510F8" w14:textId="77777777" w:rsidR="00C47361" w:rsidRPr="00EF3646" w:rsidRDefault="00C47361" w:rsidP="0037300E">
      <w:pPr>
        <w:spacing w:line="360" w:lineRule="auto"/>
        <w:contextualSpacing/>
        <w:jc w:val="both"/>
        <w:rPr>
          <w:rFonts w:ascii="Times New Roman" w:hAnsi="Times New Roman" w:cs="Times New Roman"/>
          <w:sz w:val="24"/>
          <w:szCs w:val="24"/>
        </w:rPr>
      </w:pPr>
    </w:p>
    <w:p w14:paraId="1EC8DC7A" w14:textId="77777777" w:rsidR="00C47361" w:rsidRPr="00EF3646" w:rsidRDefault="00C47361" w:rsidP="0007000D">
      <w:pPr>
        <w:widowControl w:val="0"/>
        <w:numPr>
          <w:ilvl w:val="0"/>
          <w:numId w:val="27"/>
        </w:numPr>
        <w:suppressAutoHyphens/>
        <w:spacing w:after="0" w:line="360" w:lineRule="auto"/>
        <w:contextualSpacing/>
        <w:jc w:val="both"/>
        <w:rPr>
          <w:rFonts w:ascii="Times New Roman" w:hAnsi="Times New Roman" w:cs="Times New Roman"/>
          <w:b/>
          <w:bCs/>
          <w:sz w:val="24"/>
          <w:szCs w:val="24"/>
        </w:rPr>
      </w:pPr>
      <w:r w:rsidRPr="00EF3646">
        <w:rPr>
          <w:rFonts w:ascii="Times New Roman" w:hAnsi="Times New Roman" w:cs="Times New Roman"/>
          <w:b/>
          <w:bCs/>
          <w:sz w:val="24"/>
          <w:szCs w:val="24"/>
        </w:rPr>
        <w:t>Dítě a svět – oblast environmentální</w:t>
      </w:r>
    </w:p>
    <w:p w14:paraId="1ABEFAD5" w14:textId="77777777" w:rsidR="00C47361" w:rsidRPr="00EF3646" w:rsidRDefault="00C47361" w:rsidP="0037300E">
      <w:pPr>
        <w:spacing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Záměrem vzdělávacího úsilí pedagoga v environmentální oblasti je založit u dítěte elementární povědomí o okolním světě a jeho dění, o vlivu na životní prostředí – počínaje nejbližším okolím a konče globálními problémy celosvětového dosahu – a vytvořit elementární základy pro otevřený a odpovědný postoj dítěte (člověka) k životnímu prostředí</w:t>
      </w:r>
    </w:p>
    <w:p w14:paraId="2BA96DEF" w14:textId="77777777" w:rsidR="00C47361" w:rsidRPr="00EF3646" w:rsidRDefault="00C47361" w:rsidP="0037300E">
      <w:pPr>
        <w:spacing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Dílčí vzdělávací cíle</w:t>
      </w:r>
    </w:p>
    <w:p w14:paraId="1DEB3847" w14:textId="77777777" w:rsidR="00C47361" w:rsidRPr="00EF3646" w:rsidRDefault="00C47361" w:rsidP="0007000D">
      <w:pPr>
        <w:widowControl w:val="0"/>
        <w:numPr>
          <w:ilvl w:val="0"/>
          <w:numId w:val="32"/>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Seznamování s místem a prostředím, ve kterém dítě žije, a vytváření pozitivního vztahu k němu</w:t>
      </w:r>
    </w:p>
    <w:p w14:paraId="63DAB616" w14:textId="77777777" w:rsidR="00C47361" w:rsidRPr="00EF3646" w:rsidRDefault="00C47361" w:rsidP="0007000D">
      <w:pPr>
        <w:widowControl w:val="0"/>
        <w:numPr>
          <w:ilvl w:val="0"/>
          <w:numId w:val="32"/>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Vytváření elementárního povědomí o širším přírodním, kulturním i technickém prostředí, o jejich rozmanitosti, vývoji a neustálých proměnách</w:t>
      </w:r>
    </w:p>
    <w:p w14:paraId="58884FF8" w14:textId="77777777" w:rsidR="00C47361" w:rsidRPr="00EF3646" w:rsidRDefault="00C47361" w:rsidP="0007000D">
      <w:pPr>
        <w:widowControl w:val="0"/>
        <w:numPr>
          <w:ilvl w:val="0"/>
          <w:numId w:val="32"/>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Poznávání jiných kultur</w:t>
      </w:r>
    </w:p>
    <w:p w14:paraId="0070BF1B" w14:textId="77777777" w:rsidR="00C47361" w:rsidRPr="00EF3646" w:rsidRDefault="00C47361" w:rsidP="0007000D">
      <w:pPr>
        <w:widowControl w:val="0"/>
        <w:numPr>
          <w:ilvl w:val="0"/>
          <w:numId w:val="32"/>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Pochopení, že změny způsobené lidskou činností mohou prostředí chránit a zlepšovat, ale také poškozovat a ničit</w:t>
      </w:r>
    </w:p>
    <w:p w14:paraId="00601267" w14:textId="77777777" w:rsidR="00C47361" w:rsidRPr="00EF3646" w:rsidRDefault="00C47361" w:rsidP="0007000D">
      <w:pPr>
        <w:widowControl w:val="0"/>
        <w:numPr>
          <w:ilvl w:val="0"/>
          <w:numId w:val="32"/>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Osvojení si poznatků a dovedností potřebných k vykonávání jednoduchých činností v péči o okolí při spoluvytváření zdravého a bezpečného prostředí a k ochraně dítěte před jeho nebezpečnými vlivy</w:t>
      </w:r>
    </w:p>
    <w:p w14:paraId="00AEB79D" w14:textId="77777777" w:rsidR="00C47361" w:rsidRPr="00EF3646" w:rsidRDefault="00C47361" w:rsidP="0007000D">
      <w:pPr>
        <w:widowControl w:val="0"/>
        <w:numPr>
          <w:ilvl w:val="0"/>
          <w:numId w:val="32"/>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Rozvoj úcty k životu ve všech jeho formách</w:t>
      </w:r>
    </w:p>
    <w:p w14:paraId="49C6B7DE" w14:textId="77777777" w:rsidR="00C47361" w:rsidRPr="00EF3646" w:rsidRDefault="00C47361" w:rsidP="0007000D">
      <w:pPr>
        <w:widowControl w:val="0"/>
        <w:numPr>
          <w:ilvl w:val="0"/>
          <w:numId w:val="32"/>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Rozvoj schopnosti přizpůsobovat se podmínkám vnějšího prostředí i jeho změnám</w:t>
      </w:r>
    </w:p>
    <w:p w14:paraId="6788AC11" w14:textId="77777777" w:rsidR="00C47361" w:rsidRPr="00EF3646" w:rsidRDefault="00C47361" w:rsidP="0007000D">
      <w:pPr>
        <w:widowControl w:val="0"/>
        <w:numPr>
          <w:ilvl w:val="0"/>
          <w:numId w:val="32"/>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Vytvoření povědomí o vlastní sounáležitosti se světem, s živou a neživou přírodou, lidmi, společností, planetou Zemí jako součástí vesmíru</w:t>
      </w:r>
    </w:p>
    <w:p w14:paraId="013DEB03" w14:textId="77777777" w:rsidR="00C47361" w:rsidRPr="00EF3646" w:rsidRDefault="00C47361" w:rsidP="0037300E">
      <w:pPr>
        <w:spacing w:line="360" w:lineRule="auto"/>
        <w:contextualSpacing/>
        <w:jc w:val="both"/>
        <w:rPr>
          <w:rFonts w:ascii="Times New Roman" w:hAnsi="Times New Roman" w:cs="Times New Roman"/>
          <w:sz w:val="24"/>
          <w:szCs w:val="24"/>
        </w:rPr>
      </w:pPr>
    </w:p>
    <w:p w14:paraId="3F6D759B" w14:textId="77777777" w:rsidR="00C47361" w:rsidRPr="00EF3646" w:rsidRDefault="00C47361" w:rsidP="0037300E">
      <w:pPr>
        <w:spacing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Dílčí cíle i dosahované kompetence dítěte na sebe navazují a vzájemně se doplňují, někde se i překrývají.</w:t>
      </w:r>
    </w:p>
    <w:p w14:paraId="654598E5" w14:textId="77777777" w:rsidR="00C47361" w:rsidRPr="00EF3646" w:rsidRDefault="00C47361" w:rsidP="0037300E">
      <w:pPr>
        <w:spacing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Dosahování dílčích cílů v průběhu procesu vzdělávací činnosti vede k postupnému dosahování dílčích kompetencí. Ty jsou základem pro postupné budování kompetencí klíčových.</w:t>
      </w:r>
    </w:p>
    <w:p w14:paraId="3A07697A" w14:textId="77777777" w:rsidR="00C47361" w:rsidRPr="00EF3646" w:rsidRDefault="00C47361" w:rsidP="0037300E">
      <w:pPr>
        <w:spacing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Dílčí cíle a očekávané výstupy ze ŠVP jsou konkretizovány v TVP každé třídy. Pedagogové mají tak svůj osobní plán práce přizpůsobený na dané podmínky konkrétní třídy.</w:t>
      </w:r>
    </w:p>
    <w:p w14:paraId="49663075" w14:textId="77777777" w:rsidR="00C47361" w:rsidRPr="00EF3646" w:rsidRDefault="00C47361" w:rsidP="0037300E">
      <w:pPr>
        <w:spacing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Každá třída má svůj TVP rozšířený o doplňující program</w:t>
      </w:r>
      <w:r w:rsidR="00A6729E">
        <w:rPr>
          <w:rFonts w:ascii="Times New Roman" w:hAnsi="Times New Roman" w:cs="Times New Roman"/>
          <w:sz w:val="24"/>
          <w:szCs w:val="24"/>
        </w:rPr>
        <w:t>.</w:t>
      </w:r>
    </w:p>
    <w:p w14:paraId="705DC8C0" w14:textId="77777777" w:rsidR="00C47361" w:rsidRPr="00EF3646" w:rsidRDefault="00C47361" w:rsidP="0037300E">
      <w:pPr>
        <w:spacing w:line="360" w:lineRule="auto"/>
        <w:contextualSpacing/>
        <w:jc w:val="both"/>
        <w:rPr>
          <w:rFonts w:ascii="Times New Roman" w:hAnsi="Times New Roman" w:cs="Times New Roman"/>
          <w:b/>
          <w:sz w:val="24"/>
          <w:szCs w:val="24"/>
        </w:rPr>
      </w:pPr>
      <w:r w:rsidRPr="00EF3646">
        <w:rPr>
          <w:rFonts w:ascii="Times New Roman" w:hAnsi="Times New Roman" w:cs="Times New Roman"/>
          <w:b/>
          <w:sz w:val="24"/>
          <w:szCs w:val="24"/>
        </w:rPr>
        <w:lastRenderedPageBreak/>
        <w:t>Přístupy, metody a formy práce</w:t>
      </w:r>
    </w:p>
    <w:p w14:paraId="58EB5C31" w14:textId="77777777" w:rsidR="00C47361" w:rsidRPr="00EF3646" w:rsidRDefault="00C47361" w:rsidP="0007000D">
      <w:pPr>
        <w:widowControl w:val="0"/>
        <w:numPr>
          <w:ilvl w:val="0"/>
          <w:numId w:val="26"/>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Prožitkové učení, kde převažuje kvalita nad kvantitou</w:t>
      </w:r>
    </w:p>
    <w:p w14:paraId="583CBA1D" w14:textId="77777777" w:rsidR="00C47361" w:rsidRPr="00EF3646" w:rsidRDefault="00C47361" w:rsidP="0007000D">
      <w:pPr>
        <w:widowControl w:val="0"/>
        <w:numPr>
          <w:ilvl w:val="0"/>
          <w:numId w:val="26"/>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Spontánní sociální učení přirozenou nápodobou.</w:t>
      </w:r>
    </w:p>
    <w:p w14:paraId="2CBCBD1C" w14:textId="77777777" w:rsidR="00C47361" w:rsidRPr="00EF3646" w:rsidRDefault="00C47361" w:rsidP="0007000D">
      <w:pPr>
        <w:widowControl w:val="0"/>
        <w:numPr>
          <w:ilvl w:val="0"/>
          <w:numId w:val="26"/>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Situační učení</w:t>
      </w:r>
    </w:p>
    <w:p w14:paraId="5FAF9517" w14:textId="77777777" w:rsidR="00C47361" w:rsidRPr="00EF3646" w:rsidRDefault="00C47361" w:rsidP="0007000D">
      <w:pPr>
        <w:widowControl w:val="0"/>
        <w:numPr>
          <w:ilvl w:val="0"/>
          <w:numId w:val="26"/>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Vzdělávání v průběhu celého dne s vyváženým prostorem pro přirozené, nenucené aktivity dětí a činností řízenou učitelkou v menších či větších skupinách</w:t>
      </w:r>
    </w:p>
    <w:p w14:paraId="6DF77CDA" w14:textId="77777777" w:rsidR="00C47361" w:rsidRPr="00EF3646" w:rsidRDefault="00C47361" w:rsidP="0007000D">
      <w:pPr>
        <w:widowControl w:val="0"/>
        <w:numPr>
          <w:ilvl w:val="0"/>
          <w:numId w:val="26"/>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Pestrá nabídka bohatých příležitostí pro odhalení specifických vloh, pro rozvoj osobnosti dětí a vytvoření individuality každého jedince – didaktické činnosti</w:t>
      </w:r>
    </w:p>
    <w:p w14:paraId="4A7DADCE" w14:textId="77777777" w:rsidR="00C47361" w:rsidRPr="00EF3646" w:rsidRDefault="00C47361" w:rsidP="0007000D">
      <w:pPr>
        <w:widowControl w:val="0"/>
        <w:numPr>
          <w:ilvl w:val="0"/>
          <w:numId w:val="26"/>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Ocenění snahy každého dítěte, nejen jeho výsledků</w:t>
      </w:r>
    </w:p>
    <w:p w14:paraId="5281A65B" w14:textId="77777777" w:rsidR="00C47361" w:rsidRPr="00EF3646" w:rsidRDefault="00C47361" w:rsidP="0007000D">
      <w:pPr>
        <w:widowControl w:val="0"/>
        <w:numPr>
          <w:ilvl w:val="0"/>
          <w:numId w:val="26"/>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Respektování potřeb souvisejících se zdravým vývojem</w:t>
      </w:r>
    </w:p>
    <w:p w14:paraId="52D7C7D3" w14:textId="77777777" w:rsidR="00C47361" w:rsidRPr="00EF3646" w:rsidRDefault="00C47361" w:rsidP="0007000D">
      <w:pPr>
        <w:widowControl w:val="0"/>
        <w:numPr>
          <w:ilvl w:val="0"/>
          <w:numId w:val="26"/>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Vzdělávací nabídky s možností individuální volby dítěte k aktivní účasti</w:t>
      </w:r>
    </w:p>
    <w:p w14:paraId="3B19D088" w14:textId="77777777" w:rsidR="00C47361" w:rsidRPr="00EF3646" w:rsidRDefault="00C47361" w:rsidP="0007000D">
      <w:pPr>
        <w:widowControl w:val="0"/>
        <w:numPr>
          <w:ilvl w:val="0"/>
          <w:numId w:val="26"/>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Uplatňování integračního přístupu</w:t>
      </w:r>
    </w:p>
    <w:p w14:paraId="6861B3F1" w14:textId="77777777" w:rsidR="00C47361" w:rsidRPr="00EF3646" w:rsidRDefault="00C47361" w:rsidP="0007000D">
      <w:pPr>
        <w:widowControl w:val="0"/>
        <w:numPr>
          <w:ilvl w:val="0"/>
          <w:numId w:val="26"/>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Chápání dítěte jako rovnocenného partnera</w:t>
      </w:r>
    </w:p>
    <w:p w14:paraId="074109C8" w14:textId="77777777" w:rsidR="00C47361" w:rsidRPr="00EF3646" w:rsidRDefault="00C47361" w:rsidP="0037300E">
      <w:pPr>
        <w:spacing w:line="360" w:lineRule="auto"/>
        <w:contextualSpacing/>
        <w:jc w:val="both"/>
        <w:rPr>
          <w:rFonts w:ascii="Times New Roman" w:hAnsi="Times New Roman" w:cs="Times New Roman"/>
          <w:sz w:val="24"/>
          <w:szCs w:val="24"/>
        </w:rPr>
      </w:pPr>
    </w:p>
    <w:p w14:paraId="65210057" w14:textId="77777777" w:rsidR="00C47361" w:rsidRPr="00EF3646" w:rsidRDefault="00C47361" w:rsidP="0037300E">
      <w:pPr>
        <w:spacing w:line="360" w:lineRule="auto"/>
        <w:contextualSpacing/>
        <w:jc w:val="both"/>
        <w:rPr>
          <w:rFonts w:ascii="Times New Roman" w:hAnsi="Times New Roman" w:cs="Times New Roman"/>
          <w:sz w:val="24"/>
          <w:szCs w:val="24"/>
        </w:rPr>
      </w:pPr>
    </w:p>
    <w:p w14:paraId="3E16FCC5" w14:textId="77777777" w:rsidR="00C47361" w:rsidRDefault="00C47361" w:rsidP="0037300E">
      <w:pPr>
        <w:spacing w:line="360" w:lineRule="auto"/>
        <w:contextualSpacing/>
        <w:jc w:val="both"/>
        <w:rPr>
          <w:rFonts w:ascii="Times New Roman" w:hAnsi="Times New Roman" w:cs="Times New Roman"/>
          <w:sz w:val="24"/>
          <w:szCs w:val="24"/>
        </w:rPr>
      </w:pPr>
    </w:p>
    <w:p w14:paraId="12EBF260" w14:textId="77777777" w:rsidR="00EF3646" w:rsidRDefault="00EF3646" w:rsidP="0037300E">
      <w:pPr>
        <w:spacing w:line="360" w:lineRule="auto"/>
        <w:contextualSpacing/>
        <w:jc w:val="both"/>
        <w:rPr>
          <w:rFonts w:ascii="Times New Roman" w:hAnsi="Times New Roman" w:cs="Times New Roman"/>
          <w:sz w:val="24"/>
          <w:szCs w:val="24"/>
        </w:rPr>
      </w:pPr>
    </w:p>
    <w:p w14:paraId="00BE1A6E" w14:textId="77777777" w:rsidR="00EF3646" w:rsidRDefault="00EF3646" w:rsidP="0037300E">
      <w:pPr>
        <w:spacing w:line="360" w:lineRule="auto"/>
        <w:contextualSpacing/>
        <w:jc w:val="both"/>
        <w:rPr>
          <w:rFonts w:ascii="Times New Roman" w:hAnsi="Times New Roman" w:cs="Times New Roman"/>
          <w:sz w:val="24"/>
          <w:szCs w:val="24"/>
        </w:rPr>
      </w:pPr>
    </w:p>
    <w:p w14:paraId="1808A15D" w14:textId="77777777" w:rsidR="00EF3646" w:rsidRDefault="00EF3646" w:rsidP="0037300E">
      <w:pPr>
        <w:spacing w:line="360" w:lineRule="auto"/>
        <w:contextualSpacing/>
        <w:jc w:val="both"/>
        <w:rPr>
          <w:rFonts w:ascii="Times New Roman" w:hAnsi="Times New Roman" w:cs="Times New Roman"/>
          <w:sz w:val="24"/>
          <w:szCs w:val="24"/>
        </w:rPr>
      </w:pPr>
    </w:p>
    <w:p w14:paraId="1E23377E" w14:textId="77777777" w:rsidR="00EF3646" w:rsidRDefault="00EF3646" w:rsidP="0037300E">
      <w:pPr>
        <w:spacing w:line="360" w:lineRule="auto"/>
        <w:contextualSpacing/>
        <w:jc w:val="both"/>
        <w:rPr>
          <w:rFonts w:ascii="Times New Roman" w:hAnsi="Times New Roman" w:cs="Times New Roman"/>
          <w:sz w:val="24"/>
          <w:szCs w:val="24"/>
        </w:rPr>
      </w:pPr>
    </w:p>
    <w:p w14:paraId="48149F6C" w14:textId="77777777" w:rsidR="00EF3646" w:rsidRDefault="00EF3646" w:rsidP="0037300E">
      <w:pPr>
        <w:spacing w:line="360" w:lineRule="auto"/>
        <w:contextualSpacing/>
        <w:jc w:val="both"/>
        <w:rPr>
          <w:rFonts w:ascii="Times New Roman" w:hAnsi="Times New Roman" w:cs="Times New Roman"/>
          <w:sz w:val="24"/>
          <w:szCs w:val="24"/>
        </w:rPr>
      </w:pPr>
    </w:p>
    <w:p w14:paraId="5A34CEBB" w14:textId="77777777" w:rsidR="00EF3646" w:rsidRDefault="00EF3646" w:rsidP="0037300E">
      <w:pPr>
        <w:spacing w:line="360" w:lineRule="auto"/>
        <w:contextualSpacing/>
        <w:jc w:val="both"/>
        <w:rPr>
          <w:rFonts w:ascii="Times New Roman" w:hAnsi="Times New Roman" w:cs="Times New Roman"/>
          <w:sz w:val="24"/>
          <w:szCs w:val="24"/>
        </w:rPr>
      </w:pPr>
    </w:p>
    <w:p w14:paraId="36EBD205" w14:textId="77777777" w:rsidR="0037300E" w:rsidRDefault="0037300E" w:rsidP="0037300E">
      <w:pPr>
        <w:spacing w:line="360" w:lineRule="auto"/>
        <w:contextualSpacing/>
        <w:jc w:val="both"/>
        <w:rPr>
          <w:rFonts w:ascii="Times New Roman" w:hAnsi="Times New Roman" w:cs="Times New Roman"/>
          <w:sz w:val="24"/>
          <w:szCs w:val="24"/>
        </w:rPr>
      </w:pPr>
    </w:p>
    <w:p w14:paraId="0FE4EDD9" w14:textId="77777777" w:rsidR="0037300E" w:rsidRDefault="0037300E" w:rsidP="0037300E">
      <w:pPr>
        <w:spacing w:line="360" w:lineRule="auto"/>
        <w:contextualSpacing/>
        <w:jc w:val="both"/>
        <w:rPr>
          <w:rFonts w:ascii="Times New Roman" w:hAnsi="Times New Roman" w:cs="Times New Roman"/>
          <w:sz w:val="24"/>
          <w:szCs w:val="24"/>
        </w:rPr>
      </w:pPr>
    </w:p>
    <w:p w14:paraId="5C85641D" w14:textId="77777777" w:rsidR="00EF3646" w:rsidRDefault="00EF3646" w:rsidP="0037300E">
      <w:pPr>
        <w:spacing w:line="360" w:lineRule="auto"/>
        <w:contextualSpacing/>
        <w:jc w:val="both"/>
        <w:rPr>
          <w:rFonts w:ascii="Times New Roman" w:hAnsi="Times New Roman" w:cs="Times New Roman"/>
          <w:sz w:val="24"/>
          <w:szCs w:val="24"/>
        </w:rPr>
      </w:pPr>
    </w:p>
    <w:p w14:paraId="045E94EA" w14:textId="77777777" w:rsidR="00EF3646" w:rsidRDefault="00EF3646" w:rsidP="0037300E">
      <w:pPr>
        <w:spacing w:line="360" w:lineRule="auto"/>
        <w:contextualSpacing/>
        <w:jc w:val="both"/>
        <w:rPr>
          <w:rFonts w:ascii="Times New Roman" w:hAnsi="Times New Roman" w:cs="Times New Roman"/>
          <w:sz w:val="24"/>
          <w:szCs w:val="24"/>
        </w:rPr>
      </w:pPr>
    </w:p>
    <w:p w14:paraId="3B838975" w14:textId="77777777" w:rsidR="00A6729E" w:rsidRDefault="00A6729E" w:rsidP="0037300E">
      <w:pPr>
        <w:spacing w:line="360" w:lineRule="auto"/>
        <w:contextualSpacing/>
        <w:jc w:val="both"/>
        <w:rPr>
          <w:rFonts w:ascii="Times New Roman" w:hAnsi="Times New Roman" w:cs="Times New Roman"/>
          <w:sz w:val="24"/>
          <w:szCs w:val="24"/>
        </w:rPr>
      </w:pPr>
    </w:p>
    <w:p w14:paraId="403D2D0A" w14:textId="77777777" w:rsidR="00A6729E" w:rsidRDefault="00A6729E" w:rsidP="0037300E">
      <w:pPr>
        <w:spacing w:line="360" w:lineRule="auto"/>
        <w:contextualSpacing/>
        <w:jc w:val="both"/>
        <w:rPr>
          <w:rFonts w:ascii="Times New Roman" w:hAnsi="Times New Roman" w:cs="Times New Roman"/>
          <w:sz w:val="24"/>
          <w:szCs w:val="24"/>
        </w:rPr>
      </w:pPr>
    </w:p>
    <w:p w14:paraId="05F5A2D1" w14:textId="77777777" w:rsidR="00A6729E" w:rsidRDefault="00A6729E" w:rsidP="0037300E">
      <w:pPr>
        <w:spacing w:line="360" w:lineRule="auto"/>
        <w:contextualSpacing/>
        <w:jc w:val="both"/>
        <w:rPr>
          <w:rFonts w:ascii="Times New Roman" w:hAnsi="Times New Roman" w:cs="Times New Roman"/>
          <w:sz w:val="24"/>
          <w:szCs w:val="24"/>
        </w:rPr>
      </w:pPr>
    </w:p>
    <w:p w14:paraId="3B73D8A9" w14:textId="77777777" w:rsidR="00A6729E" w:rsidRDefault="00A6729E" w:rsidP="0037300E">
      <w:pPr>
        <w:spacing w:line="360" w:lineRule="auto"/>
        <w:contextualSpacing/>
        <w:jc w:val="both"/>
        <w:rPr>
          <w:rFonts w:ascii="Times New Roman" w:hAnsi="Times New Roman" w:cs="Times New Roman"/>
          <w:sz w:val="24"/>
          <w:szCs w:val="24"/>
        </w:rPr>
      </w:pPr>
    </w:p>
    <w:p w14:paraId="664B8FBA" w14:textId="77777777" w:rsidR="00A6729E" w:rsidRDefault="00A6729E" w:rsidP="0037300E">
      <w:pPr>
        <w:spacing w:line="360" w:lineRule="auto"/>
        <w:contextualSpacing/>
        <w:jc w:val="both"/>
        <w:rPr>
          <w:rFonts w:ascii="Times New Roman" w:hAnsi="Times New Roman" w:cs="Times New Roman"/>
          <w:sz w:val="24"/>
          <w:szCs w:val="24"/>
        </w:rPr>
      </w:pPr>
    </w:p>
    <w:p w14:paraId="7BD5C595" w14:textId="77777777" w:rsidR="00A6729E" w:rsidRDefault="00A6729E" w:rsidP="0037300E">
      <w:pPr>
        <w:spacing w:line="360" w:lineRule="auto"/>
        <w:contextualSpacing/>
        <w:jc w:val="both"/>
        <w:rPr>
          <w:rFonts w:ascii="Times New Roman" w:hAnsi="Times New Roman" w:cs="Times New Roman"/>
          <w:sz w:val="24"/>
          <w:szCs w:val="24"/>
        </w:rPr>
      </w:pPr>
    </w:p>
    <w:p w14:paraId="5309DE5D" w14:textId="77777777" w:rsidR="00A6729E" w:rsidRDefault="00A6729E" w:rsidP="0037300E">
      <w:pPr>
        <w:spacing w:line="360" w:lineRule="auto"/>
        <w:contextualSpacing/>
        <w:jc w:val="both"/>
        <w:rPr>
          <w:rFonts w:ascii="Times New Roman" w:hAnsi="Times New Roman" w:cs="Times New Roman"/>
          <w:sz w:val="24"/>
          <w:szCs w:val="24"/>
        </w:rPr>
      </w:pPr>
    </w:p>
    <w:p w14:paraId="3CA46BBA" w14:textId="77777777" w:rsidR="0037300E" w:rsidRPr="00EF3646" w:rsidRDefault="0037300E" w:rsidP="0037300E">
      <w:pPr>
        <w:spacing w:line="360" w:lineRule="auto"/>
        <w:contextualSpacing/>
        <w:jc w:val="both"/>
        <w:rPr>
          <w:rFonts w:ascii="Times New Roman" w:hAnsi="Times New Roman" w:cs="Times New Roman"/>
          <w:sz w:val="24"/>
          <w:szCs w:val="24"/>
        </w:rPr>
      </w:pPr>
    </w:p>
    <w:p w14:paraId="0AC5A586" w14:textId="77777777" w:rsidR="00C47361" w:rsidRPr="00EF3646" w:rsidRDefault="00C47361" w:rsidP="0037300E">
      <w:pPr>
        <w:spacing w:line="360" w:lineRule="auto"/>
        <w:ind w:left="502"/>
        <w:contextualSpacing/>
        <w:jc w:val="center"/>
        <w:rPr>
          <w:rFonts w:ascii="Times New Roman" w:hAnsi="Times New Roman" w:cs="Times New Roman"/>
          <w:b/>
          <w:sz w:val="24"/>
          <w:szCs w:val="24"/>
        </w:rPr>
      </w:pPr>
      <w:r w:rsidRPr="00EF3646">
        <w:rPr>
          <w:rFonts w:ascii="Times New Roman" w:hAnsi="Times New Roman" w:cs="Times New Roman"/>
          <w:b/>
          <w:sz w:val="24"/>
          <w:szCs w:val="24"/>
        </w:rPr>
        <w:lastRenderedPageBreak/>
        <w:t>6. VZDĚLÁVACÍ OBSAH – INTEGROVANÉ BLOKY</w:t>
      </w:r>
    </w:p>
    <w:p w14:paraId="5B6BCF2F" w14:textId="77777777" w:rsidR="00C47361" w:rsidRPr="00EF3646" w:rsidRDefault="00C47361" w:rsidP="0037300E">
      <w:pPr>
        <w:spacing w:line="360" w:lineRule="auto"/>
        <w:contextualSpacing/>
        <w:jc w:val="both"/>
        <w:rPr>
          <w:rFonts w:ascii="Times New Roman" w:hAnsi="Times New Roman" w:cs="Times New Roman"/>
          <w:sz w:val="24"/>
          <w:szCs w:val="24"/>
        </w:rPr>
      </w:pPr>
    </w:p>
    <w:p w14:paraId="51F81F2E" w14:textId="77777777" w:rsidR="00C47361" w:rsidRPr="00EF3646" w:rsidRDefault="00C47361" w:rsidP="0037300E">
      <w:pPr>
        <w:spacing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 xml:space="preserve">Vzdělávací obsah tvoří vnitřně propojený celek, v němž se spojují očekávané výstupy z pěti </w:t>
      </w:r>
      <w:r w:rsidRPr="00EF3646">
        <w:rPr>
          <w:rFonts w:ascii="Times New Roman" w:hAnsi="Times New Roman" w:cs="Times New Roman"/>
          <w:b/>
          <w:bCs/>
          <w:sz w:val="24"/>
          <w:szCs w:val="24"/>
        </w:rPr>
        <w:t>vzdělávacích oblastí</w:t>
      </w:r>
      <w:r w:rsidRPr="00EF3646">
        <w:rPr>
          <w:rFonts w:ascii="Times New Roman" w:hAnsi="Times New Roman" w:cs="Times New Roman"/>
          <w:sz w:val="24"/>
          <w:szCs w:val="24"/>
        </w:rPr>
        <w:t>:</w:t>
      </w:r>
    </w:p>
    <w:p w14:paraId="36D11123" w14:textId="77777777" w:rsidR="00C47361" w:rsidRPr="00EF3646" w:rsidRDefault="00C47361" w:rsidP="0007000D">
      <w:pPr>
        <w:widowControl w:val="0"/>
        <w:numPr>
          <w:ilvl w:val="0"/>
          <w:numId w:val="25"/>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Dítě a jeho tělo</w:t>
      </w:r>
    </w:p>
    <w:p w14:paraId="0D8B3500" w14:textId="77777777" w:rsidR="00C47361" w:rsidRPr="00EF3646" w:rsidRDefault="00C47361" w:rsidP="0007000D">
      <w:pPr>
        <w:widowControl w:val="0"/>
        <w:numPr>
          <w:ilvl w:val="0"/>
          <w:numId w:val="25"/>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Dítě a jeho psychika</w:t>
      </w:r>
    </w:p>
    <w:p w14:paraId="307CE6D7" w14:textId="77777777" w:rsidR="00C47361" w:rsidRPr="00EF3646" w:rsidRDefault="00C47361" w:rsidP="0007000D">
      <w:pPr>
        <w:widowControl w:val="0"/>
        <w:numPr>
          <w:ilvl w:val="0"/>
          <w:numId w:val="25"/>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Dítě a ten druhý</w:t>
      </w:r>
    </w:p>
    <w:p w14:paraId="42B09588" w14:textId="77777777" w:rsidR="00C47361" w:rsidRPr="00EF3646" w:rsidRDefault="00C47361" w:rsidP="0007000D">
      <w:pPr>
        <w:widowControl w:val="0"/>
        <w:numPr>
          <w:ilvl w:val="0"/>
          <w:numId w:val="25"/>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Dítě a společnost</w:t>
      </w:r>
    </w:p>
    <w:p w14:paraId="0B654A91" w14:textId="77777777" w:rsidR="00C47361" w:rsidRPr="00EF3646" w:rsidRDefault="00C47361" w:rsidP="0007000D">
      <w:pPr>
        <w:widowControl w:val="0"/>
        <w:numPr>
          <w:ilvl w:val="0"/>
          <w:numId w:val="25"/>
        </w:numPr>
        <w:suppressAutoHyphens/>
        <w:spacing w:after="0"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Dítě a svět</w:t>
      </w:r>
    </w:p>
    <w:p w14:paraId="47EA4D14" w14:textId="77777777" w:rsidR="00C47361" w:rsidRPr="00EF3646" w:rsidRDefault="00C47361" w:rsidP="0037300E">
      <w:pPr>
        <w:spacing w:line="360" w:lineRule="auto"/>
        <w:contextualSpacing/>
        <w:jc w:val="both"/>
        <w:rPr>
          <w:rFonts w:ascii="Times New Roman" w:hAnsi="Times New Roman" w:cs="Times New Roman"/>
          <w:sz w:val="24"/>
          <w:szCs w:val="24"/>
        </w:rPr>
      </w:pPr>
    </w:p>
    <w:p w14:paraId="029BDF25" w14:textId="77777777" w:rsidR="00C47361" w:rsidRPr="00EF3646" w:rsidRDefault="00C47361" w:rsidP="0037300E">
      <w:pPr>
        <w:spacing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 xml:space="preserve"> Je zpracován v integrovaných blocích (dále také IB), které nastiňují cíle a záměry, charakteristiku vzdělávací nabídky. Integrované bloky doplňují dílčí projekty a doplňkové programy.</w:t>
      </w:r>
    </w:p>
    <w:p w14:paraId="30CC50FB" w14:textId="77777777" w:rsidR="00C47361" w:rsidRPr="00EF3646" w:rsidRDefault="00C47361" w:rsidP="0037300E">
      <w:pPr>
        <w:spacing w:line="360" w:lineRule="auto"/>
        <w:contextualSpacing/>
        <w:jc w:val="both"/>
        <w:rPr>
          <w:rFonts w:ascii="Times New Roman" w:hAnsi="Times New Roman" w:cs="Times New Roman"/>
          <w:b/>
          <w:sz w:val="24"/>
          <w:szCs w:val="24"/>
        </w:rPr>
      </w:pPr>
      <w:r w:rsidRPr="00EF3646">
        <w:rPr>
          <w:rFonts w:ascii="Times New Roman" w:hAnsi="Times New Roman" w:cs="Times New Roman"/>
          <w:b/>
          <w:sz w:val="24"/>
          <w:szCs w:val="24"/>
        </w:rPr>
        <w:t xml:space="preserve">Integrované bloky </w:t>
      </w:r>
      <w:r w:rsidRPr="00EF3646">
        <w:rPr>
          <w:rFonts w:ascii="Times New Roman" w:hAnsi="Times New Roman" w:cs="Times New Roman"/>
          <w:sz w:val="24"/>
          <w:szCs w:val="24"/>
        </w:rPr>
        <w:t xml:space="preserve">vycházejí ze čtyř ročních období. Obsahují </w:t>
      </w:r>
      <w:r w:rsidRPr="00EF3646">
        <w:rPr>
          <w:rFonts w:ascii="Times New Roman" w:hAnsi="Times New Roman" w:cs="Times New Roman"/>
          <w:b/>
          <w:sz w:val="24"/>
          <w:szCs w:val="24"/>
        </w:rPr>
        <w:t xml:space="preserve">hlavní téma </w:t>
      </w:r>
      <w:r w:rsidRPr="00EF3646">
        <w:rPr>
          <w:rFonts w:ascii="Times New Roman" w:hAnsi="Times New Roman" w:cs="Times New Roman"/>
          <w:sz w:val="24"/>
          <w:szCs w:val="24"/>
        </w:rPr>
        <w:t xml:space="preserve">a dále jsou členěny na několik </w:t>
      </w:r>
      <w:r w:rsidRPr="00EF3646">
        <w:rPr>
          <w:rFonts w:ascii="Times New Roman" w:hAnsi="Times New Roman" w:cs="Times New Roman"/>
          <w:b/>
          <w:sz w:val="24"/>
          <w:szCs w:val="24"/>
        </w:rPr>
        <w:t>podtémat.</w:t>
      </w:r>
    </w:p>
    <w:p w14:paraId="294B6C0D" w14:textId="77777777" w:rsidR="00C47361" w:rsidRPr="00EF3646" w:rsidRDefault="00C47361" w:rsidP="0037300E">
      <w:pPr>
        <w:spacing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 xml:space="preserve">Hlavní téma je pro celou MŠ společné, podtémata si vypracovávají v každé třídě zvlášť. Je možné je aktuálně obměňovat. </w:t>
      </w:r>
    </w:p>
    <w:p w14:paraId="4D7D0869" w14:textId="77777777" w:rsidR="00C47361" w:rsidRPr="00EF3646" w:rsidRDefault="00C47361" w:rsidP="0037300E">
      <w:pPr>
        <w:spacing w:line="360" w:lineRule="auto"/>
        <w:contextualSpacing/>
        <w:jc w:val="both"/>
        <w:rPr>
          <w:rFonts w:ascii="Times New Roman" w:hAnsi="Times New Roman" w:cs="Times New Roman"/>
          <w:b/>
          <w:sz w:val="24"/>
          <w:szCs w:val="24"/>
        </w:rPr>
      </w:pPr>
      <w:r w:rsidRPr="00EF3646">
        <w:rPr>
          <w:rFonts w:ascii="Times New Roman" w:hAnsi="Times New Roman" w:cs="Times New Roman"/>
          <w:b/>
          <w:sz w:val="24"/>
          <w:szCs w:val="24"/>
        </w:rPr>
        <w:t xml:space="preserve">Vzdělávací oblasti </w:t>
      </w:r>
      <w:r w:rsidRPr="00EF3646">
        <w:rPr>
          <w:rFonts w:ascii="Times New Roman" w:hAnsi="Times New Roman" w:cs="Times New Roman"/>
          <w:sz w:val="24"/>
          <w:szCs w:val="24"/>
        </w:rPr>
        <w:t xml:space="preserve">jsou vzhledem k integrovaným blokům </w:t>
      </w:r>
      <w:r w:rsidRPr="00EF3646">
        <w:rPr>
          <w:rFonts w:ascii="Times New Roman" w:hAnsi="Times New Roman" w:cs="Times New Roman"/>
          <w:b/>
          <w:sz w:val="24"/>
          <w:szCs w:val="24"/>
        </w:rPr>
        <w:t>průřezové.</w:t>
      </w:r>
    </w:p>
    <w:p w14:paraId="50B88E3E" w14:textId="77777777" w:rsidR="00C47361" w:rsidRPr="00EF3646" w:rsidRDefault="00C47361" w:rsidP="0037300E">
      <w:pPr>
        <w:spacing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Časový plán jednotlivých IB se pohybuje v rozmezí jednoho měsíce, podtémata jsou realizována v průběhu jednoho až dvou týdnů, mohou se měnit podle potřeb dětí nebo situace v MŠ.</w:t>
      </w:r>
    </w:p>
    <w:p w14:paraId="5335C227" w14:textId="77777777" w:rsidR="00C47361" w:rsidRPr="00EF3646" w:rsidRDefault="00C47361" w:rsidP="0037300E">
      <w:pPr>
        <w:spacing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 xml:space="preserve">Jednotlivá témata a konkrétní činnosti jsou zpracovávány v </w:t>
      </w:r>
      <w:r w:rsidRPr="00EF3646">
        <w:rPr>
          <w:rFonts w:ascii="Times New Roman" w:hAnsi="Times New Roman" w:cs="Times New Roman"/>
          <w:b/>
          <w:bCs/>
          <w:sz w:val="24"/>
          <w:szCs w:val="24"/>
        </w:rPr>
        <w:t>třídních vzdělávacích programech</w:t>
      </w:r>
      <w:r w:rsidRPr="00EF3646">
        <w:rPr>
          <w:rFonts w:ascii="Times New Roman" w:hAnsi="Times New Roman" w:cs="Times New Roman"/>
          <w:sz w:val="24"/>
          <w:szCs w:val="24"/>
        </w:rPr>
        <w:t xml:space="preserve">. </w:t>
      </w:r>
    </w:p>
    <w:p w14:paraId="50664602" w14:textId="77777777" w:rsidR="00C47361" w:rsidRPr="00EF3646" w:rsidRDefault="00C47361" w:rsidP="0037300E">
      <w:pPr>
        <w:spacing w:line="360" w:lineRule="auto"/>
        <w:contextualSpacing/>
        <w:jc w:val="both"/>
        <w:rPr>
          <w:rFonts w:ascii="Times New Roman" w:hAnsi="Times New Roman" w:cs="Times New Roman"/>
          <w:sz w:val="24"/>
          <w:szCs w:val="24"/>
        </w:rPr>
      </w:pPr>
      <w:r w:rsidRPr="00EF3646">
        <w:rPr>
          <w:rFonts w:ascii="Times New Roman" w:hAnsi="Times New Roman" w:cs="Times New Roman"/>
          <w:sz w:val="24"/>
          <w:szCs w:val="24"/>
        </w:rPr>
        <w:t xml:space="preserve">V třídních programech jsou obsaženy především </w:t>
      </w:r>
      <w:r w:rsidRPr="00EF3646">
        <w:rPr>
          <w:rFonts w:ascii="Times New Roman" w:hAnsi="Times New Roman" w:cs="Times New Roman"/>
          <w:b/>
          <w:bCs/>
          <w:sz w:val="24"/>
          <w:szCs w:val="24"/>
        </w:rPr>
        <w:t>očekávané výstupy</w:t>
      </w:r>
      <w:r w:rsidRPr="00EF3646">
        <w:rPr>
          <w:rFonts w:ascii="Times New Roman" w:hAnsi="Times New Roman" w:cs="Times New Roman"/>
          <w:sz w:val="24"/>
          <w:szCs w:val="24"/>
        </w:rPr>
        <w:t xml:space="preserve"> a </w:t>
      </w:r>
      <w:r w:rsidRPr="00EF3646">
        <w:rPr>
          <w:rFonts w:ascii="Times New Roman" w:hAnsi="Times New Roman" w:cs="Times New Roman"/>
          <w:b/>
          <w:bCs/>
          <w:sz w:val="24"/>
          <w:szCs w:val="24"/>
        </w:rPr>
        <w:t>vzdělávací nabídka</w:t>
      </w:r>
      <w:r w:rsidRPr="00EF3646">
        <w:rPr>
          <w:rFonts w:ascii="Times New Roman" w:hAnsi="Times New Roman" w:cs="Times New Roman"/>
          <w:sz w:val="24"/>
          <w:szCs w:val="24"/>
        </w:rPr>
        <w:t xml:space="preserve">, které jsou zapracovány do </w:t>
      </w:r>
      <w:r w:rsidRPr="00EF3646">
        <w:rPr>
          <w:rFonts w:ascii="Times New Roman" w:hAnsi="Times New Roman" w:cs="Times New Roman"/>
          <w:b/>
          <w:bCs/>
          <w:sz w:val="24"/>
          <w:szCs w:val="24"/>
        </w:rPr>
        <w:t>integrovaných bloků</w:t>
      </w:r>
      <w:r w:rsidRPr="00EF3646">
        <w:rPr>
          <w:rFonts w:ascii="Times New Roman" w:hAnsi="Times New Roman" w:cs="Times New Roman"/>
          <w:sz w:val="24"/>
          <w:szCs w:val="24"/>
        </w:rPr>
        <w:t>. Očekávané výstupy a vzdělávací nabídka mají činnostní povahu.  Dle analýzy svého oddělení a speciálních potřeb dětí zvolí pedagogové potřebné průběžné a specifické cíle, metody, prostředky a formy vzdělávání.</w:t>
      </w:r>
    </w:p>
    <w:p w14:paraId="7E988D85" w14:textId="77777777" w:rsidR="00C47361" w:rsidRPr="00EF3646" w:rsidRDefault="00C47361" w:rsidP="0037300E">
      <w:pPr>
        <w:spacing w:line="360" w:lineRule="auto"/>
        <w:contextualSpacing/>
        <w:jc w:val="both"/>
        <w:rPr>
          <w:rFonts w:ascii="Times New Roman" w:hAnsi="Times New Roman" w:cs="Times New Roman"/>
          <w:b/>
          <w:sz w:val="24"/>
          <w:szCs w:val="24"/>
        </w:rPr>
      </w:pPr>
      <w:r w:rsidRPr="00EF3646">
        <w:rPr>
          <w:rFonts w:ascii="Times New Roman" w:hAnsi="Times New Roman" w:cs="Times New Roman"/>
          <w:b/>
          <w:sz w:val="24"/>
          <w:szCs w:val="24"/>
        </w:rPr>
        <w:t xml:space="preserve">Třídní vzdělávací programy jsou aktualizovány v každém školním roce. </w:t>
      </w:r>
    </w:p>
    <w:p w14:paraId="3D7A1C81" w14:textId="77777777" w:rsidR="0099638A" w:rsidRDefault="0099638A" w:rsidP="0037300E">
      <w:pPr>
        <w:pStyle w:val="Default"/>
        <w:spacing w:line="360" w:lineRule="auto"/>
        <w:contextualSpacing/>
        <w:jc w:val="both"/>
        <w:rPr>
          <w:color w:val="auto"/>
        </w:rPr>
      </w:pPr>
    </w:p>
    <w:p w14:paraId="10A45E01" w14:textId="77777777" w:rsidR="0099638A" w:rsidRDefault="0099638A" w:rsidP="0037300E">
      <w:pPr>
        <w:pStyle w:val="Default"/>
        <w:spacing w:line="360" w:lineRule="auto"/>
        <w:contextualSpacing/>
        <w:rPr>
          <w:b/>
          <w:color w:val="auto"/>
        </w:rPr>
      </w:pPr>
    </w:p>
    <w:p w14:paraId="0CB6F760" w14:textId="77777777" w:rsidR="0037300E" w:rsidRDefault="0037300E" w:rsidP="0037300E">
      <w:pPr>
        <w:pStyle w:val="Default"/>
        <w:spacing w:line="360" w:lineRule="auto"/>
        <w:contextualSpacing/>
        <w:rPr>
          <w:b/>
          <w:color w:val="auto"/>
        </w:rPr>
      </w:pPr>
    </w:p>
    <w:p w14:paraId="623CDB64" w14:textId="77777777" w:rsidR="0037300E" w:rsidRDefault="0037300E" w:rsidP="0037300E">
      <w:pPr>
        <w:pStyle w:val="Default"/>
        <w:spacing w:line="360" w:lineRule="auto"/>
        <w:contextualSpacing/>
        <w:rPr>
          <w:b/>
          <w:color w:val="auto"/>
        </w:rPr>
      </w:pPr>
    </w:p>
    <w:p w14:paraId="53B96A09" w14:textId="77777777" w:rsidR="0037300E" w:rsidRDefault="0037300E" w:rsidP="0037300E">
      <w:pPr>
        <w:pStyle w:val="Default"/>
        <w:spacing w:line="360" w:lineRule="auto"/>
        <w:contextualSpacing/>
        <w:rPr>
          <w:b/>
          <w:color w:val="auto"/>
        </w:rPr>
      </w:pPr>
    </w:p>
    <w:p w14:paraId="0B25CBE4" w14:textId="77777777" w:rsidR="0037300E" w:rsidRDefault="0037300E" w:rsidP="0037300E">
      <w:pPr>
        <w:pStyle w:val="Default"/>
        <w:spacing w:line="360" w:lineRule="auto"/>
        <w:contextualSpacing/>
        <w:rPr>
          <w:b/>
          <w:color w:val="auto"/>
        </w:rPr>
      </w:pPr>
    </w:p>
    <w:p w14:paraId="5A4917A4" w14:textId="77777777" w:rsidR="008738C1" w:rsidRPr="00237EAA" w:rsidRDefault="008738C1" w:rsidP="0037300E">
      <w:pPr>
        <w:spacing w:line="360" w:lineRule="auto"/>
        <w:contextualSpacing/>
        <w:jc w:val="both"/>
        <w:rPr>
          <w:rFonts w:ascii="Times New Roman" w:hAnsi="Times New Roman" w:cs="Times New Roman"/>
          <w:sz w:val="24"/>
          <w:szCs w:val="24"/>
        </w:rPr>
      </w:pPr>
    </w:p>
    <w:sectPr w:rsidR="008738C1" w:rsidRPr="00237EAA" w:rsidSect="009247BE">
      <w:footerReference w:type="default" r:id="rId10"/>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B3E3" w14:textId="77777777" w:rsidR="0064267F" w:rsidRDefault="0064267F" w:rsidP="0052627F">
      <w:pPr>
        <w:spacing w:after="0" w:line="240" w:lineRule="auto"/>
      </w:pPr>
      <w:r>
        <w:separator/>
      </w:r>
    </w:p>
  </w:endnote>
  <w:endnote w:type="continuationSeparator" w:id="0">
    <w:p w14:paraId="09EB1CD3" w14:textId="77777777" w:rsidR="0064267F" w:rsidRDefault="0064267F" w:rsidP="00526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922"/>
      <w:docPartObj>
        <w:docPartGallery w:val="Page Numbers (Bottom of Page)"/>
        <w:docPartUnique/>
      </w:docPartObj>
    </w:sdtPr>
    <w:sdtEndPr/>
    <w:sdtContent>
      <w:p w14:paraId="69243411" w14:textId="77777777" w:rsidR="00F05056" w:rsidRDefault="0064267F">
        <w:pPr>
          <w:pStyle w:val="Zpat"/>
          <w:jc w:val="center"/>
        </w:pPr>
        <w:r>
          <w:fldChar w:fldCharType="begin"/>
        </w:r>
        <w:r>
          <w:instrText xml:space="preserve"> PAGE   \* MERGEFORMAT </w:instrText>
        </w:r>
        <w:r>
          <w:fldChar w:fldCharType="separate"/>
        </w:r>
        <w:r w:rsidR="00A77928">
          <w:rPr>
            <w:noProof/>
          </w:rPr>
          <w:t>1</w:t>
        </w:r>
        <w:r>
          <w:rPr>
            <w:noProof/>
          </w:rPr>
          <w:fldChar w:fldCharType="end"/>
        </w:r>
      </w:p>
    </w:sdtContent>
  </w:sdt>
  <w:p w14:paraId="2CEE5C4C" w14:textId="77777777" w:rsidR="00F05056" w:rsidRDefault="00F0505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93634" w14:textId="77777777" w:rsidR="0064267F" w:rsidRDefault="0064267F" w:rsidP="0052627F">
      <w:pPr>
        <w:spacing w:after="0" w:line="240" w:lineRule="auto"/>
      </w:pPr>
      <w:r>
        <w:separator/>
      </w:r>
    </w:p>
  </w:footnote>
  <w:footnote w:type="continuationSeparator" w:id="0">
    <w:p w14:paraId="6F7681A8" w14:textId="77777777" w:rsidR="0064267F" w:rsidRDefault="0064267F" w:rsidP="00526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567"/>
      </w:pPr>
      <w:rPr>
        <w:rFonts w:ascii="Symbol" w:hAnsi="Symbol"/>
        <w:sz w:val="18"/>
      </w:rPr>
    </w:lvl>
    <w:lvl w:ilvl="2">
      <w:start w:val="1"/>
      <w:numFmt w:val="bullet"/>
      <w:lvlText w:val="·"/>
      <w:lvlJc w:val="left"/>
      <w:pPr>
        <w:tabs>
          <w:tab w:val="num" w:pos="850"/>
        </w:tabs>
        <w:ind w:left="850" w:hanging="850"/>
      </w:pPr>
      <w:rPr>
        <w:rFonts w:ascii="Symbol" w:hAnsi="Symbol"/>
        <w:sz w:val="18"/>
      </w:rPr>
    </w:lvl>
    <w:lvl w:ilvl="3">
      <w:start w:val="1"/>
      <w:numFmt w:val="bullet"/>
      <w:lvlText w:val="·"/>
      <w:lvlJc w:val="left"/>
      <w:pPr>
        <w:tabs>
          <w:tab w:val="num" w:pos="1134"/>
        </w:tabs>
        <w:ind w:left="1134" w:hanging="1134"/>
      </w:pPr>
      <w:rPr>
        <w:rFonts w:ascii="Symbol" w:hAnsi="Symbol"/>
        <w:sz w:val="18"/>
      </w:rPr>
    </w:lvl>
    <w:lvl w:ilvl="4">
      <w:start w:val="1"/>
      <w:numFmt w:val="bullet"/>
      <w:lvlText w:val="·"/>
      <w:lvlJc w:val="left"/>
      <w:pPr>
        <w:tabs>
          <w:tab w:val="num" w:pos="1417"/>
        </w:tabs>
        <w:ind w:left="1417" w:hanging="1417"/>
      </w:pPr>
      <w:rPr>
        <w:rFonts w:ascii="Symbol" w:hAnsi="Symbol"/>
        <w:sz w:val="18"/>
      </w:rPr>
    </w:lvl>
    <w:lvl w:ilvl="5">
      <w:start w:val="1"/>
      <w:numFmt w:val="bullet"/>
      <w:lvlText w:val="·"/>
      <w:lvlJc w:val="left"/>
      <w:pPr>
        <w:tabs>
          <w:tab w:val="num" w:pos="1701"/>
        </w:tabs>
        <w:ind w:left="1701" w:hanging="1701"/>
      </w:pPr>
      <w:rPr>
        <w:rFonts w:ascii="Symbol" w:hAnsi="Symbol"/>
        <w:sz w:val="18"/>
      </w:rPr>
    </w:lvl>
    <w:lvl w:ilvl="6">
      <w:start w:val="1"/>
      <w:numFmt w:val="bullet"/>
      <w:lvlText w:val="·"/>
      <w:lvlJc w:val="left"/>
      <w:pPr>
        <w:tabs>
          <w:tab w:val="num" w:pos="1984"/>
        </w:tabs>
        <w:ind w:left="1984" w:hanging="1984"/>
      </w:pPr>
      <w:rPr>
        <w:rFonts w:ascii="Symbol" w:hAnsi="Symbol"/>
        <w:sz w:val="18"/>
      </w:rPr>
    </w:lvl>
    <w:lvl w:ilvl="7">
      <w:start w:val="1"/>
      <w:numFmt w:val="bullet"/>
      <w:lvlText w:val="·"/>
      <w:lvlJc w:val="left"/>
      <w:pPr>
        <w:tabs>
          <w:tab w:val="num" w:pos="2268"/>
        </w:tabs>
        <w:ind w:left="2268" w:hanging="2268"/>
      </w:pPr>
      <w:rPr>
        <w:rFonts w:ascii="Symbol" w:hAnsi="Symbol"/>
        <w:sz w:val="18"/>
      </w:rPr>
    </w:lvl>
    <w:lvl w:ilvl="8">
      <w:start w:val="1"/>
      <w:numFmt w:val="bullet"/>
      <w:lvlText w:val="·"/>
      <w:lvlJc w:val="left"/>
      <w:pPr>
        <w:tabs>
          <w:tab w:val="num" w:pos="2551"/>
        </w:tabs>
        <w:ind w:left="2551" w:hanging="2551"/>
      </w:pPr>
      <w:rPr>
        <w:rFonts w:ascii="Symbol" w:hAnsi="Symbol"/>
        <w:sz w:val="18"/>
      </w:rPr>
    </w:lvl>
  </w:abstractNum>
  <w:abstractNum w:abstractNumId="1"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567"/>
      </w:pPr>
      <w:rPr>
        <w:rFonts w:ascii="Symbol" w:hAnsi="Symbol"/>
        <w:sz w:val="18"/>
      </w:rPr>
    </w:lvl>
    <w:lvl w:ilvl="2">
      <w:start w:val="1"/>
      <w:numFmt w:val="bullet"/>
      <w:lvlText w:val="·"/>
      <w:lvlJc w:val="left"/>
      <w:pPr>
        <w:tabs>
          <w:tab w:val="num" w:pos="850"/>
        </w:tabs>
        <w:ind w:left="850" w:hanging="850"/>
      </w:pPr>
      <w:rPr>
        <w:rFonts w:ascii="Symbol" w:hAnsi="Symbol"/>
        <w:sz w:val="18"/>
      </w:rPr>
    </w:lvl>
    <w:lvl w:ilvl="3">
      <w:start w:val="1"/>
      <w:numFmt w:val="bullet"/>
      <w:lvlText w:val="·"/>
      <w:lvlJc w:val="left"/>
      <w:pPr>
        <w:tabs>
          <w:tab w:val="num" w:pos="1134"/>
        </w:tabs>
        <w:ind w:left="1134" w:hanging="1134"/>
      </w:pPr>
      <w:rPr>
        <w:rFonts w:ascii="Symbol" w:hAnsi="Symbol"/>
        <w:sz w:val="18"/>
      </w:rPr>
    </w:lvl>
    <w:lvl w:ilvl="4">
      <w:start w:val="1"/>
      <w:numFmt w:val="bullet"/>
      <w:lvlText w:val="·"/>
      <w:lvlJc w:val="left"/>
      <w:pPr>
        <w:tabs>
          <w:tab w:val="num" w:pos="1417"/>
        </w:tabs>
        <w:ind w:left="1417" w:hanging="1417"/>
      </w:pPr>
      <w:rPr>
        <w:rFonts w:ascii="Symbol" w:hAnsi="Symbol"/>
        <w:sz w:val="18"/>
      </w:rPr>
    </w:lvl>
    <w:lvl w:ilvl="5">
      <w:start w:val="1"/>
      <w:numFmt w:val="bullet"/>
      <w:lvlText w:val="·"/>
      <w:lvlJc w:val="left"/>
      <w:pPr>
        <w:tabs>
          <w:tab w:val="num" w:pos="1701"/>
        </w:tabs>
        <w:ind w:left="1701" w:hanging="1701"/>
      </w:pPr>
      <w:rPr>
        <w:rFonts w:ascii="Symbol" w:hAnsi="Symbol"/>
        <w:sz w:val="18"/>
      </w:rPr>
    </w:lvl>
    <w:lvl w:ilvl="6">
      <w:start w:val="1"/>
      <w:numFmt w:val="bullet"/>
      <w:lvlText w:val="·"/>
      <w:lvlJc w:val="left"/>
      <w:pPr>
        <w:tabs>
          <w:tab w:val="num" w:pos="1984"/>
        </w:tabs>
        <w:ind w:left="1984" w:hanging="1984"/>
      </w:pPr>
      <w:rPr>
        <w:rFonts w:ascii="Symbol" w:hAnsi="Symbol"/>
        <w:sz w:val="18"/>
      </w:rPr>
    </w:lvl>
    <w:lvl w:ilvl="7">
      <w:start w:val="1"/>
      <w:numFmt w:val="bullet"/>
      <w:lvlText w:val="·"/>
      <w:lvlJc w:val="left"/>
      <w:pPr>
        <w:tabs>
          <w:tab w:val="num" w:pos="2268"/>
        </w:tabs>
        <w:ind w:left="2268" w:hanging="2268"/>
      </w:pPr>
      <w:rPr>
        <w:rFonts w:ascii="Symbol" w:hAnsi="Symbol"/>
        <w:sz w:val="18"/>
      </w:rPr>
    </w:lvl>
    <w:lvl w:ilvl="8">
      <w:start w:val="1"/>
      <w:numFmt w:val="bullet"/>
      <w:lvlText w:val="·"/>
      <w:lvlJc w:val="left"/>
      <w:pPr>
        <w:tabs>
          <w:tab w:val="num" w:pos="2551"/>
        </w:tabs>
        <w:ind w:left="2551" w:hanging="2551"/>
      </w:pPr>
      <w:rPr>
        <w:rFonts w:ascii="Symbol" w:hAnsi="Symbol"/>
        <w:sz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567"/>
      </w:pPr>
      <w:rPr>
        <w:rFonts w:ascii="Symbol" w:hAnsi="Symbol"/>
        <w:sz w:val="18"/>
      </w:rPr>
    </w:lvl>
    <w:lvl w:ilvl="2">
      <w:start w:val="1"/>
      <w:numFmt w:val="bullet"/>
      <w:lvlText w:val="·"/>
      <w:lvlJc w:val="left"/>
      <w:pPr>
        <w:tabs>
          <w:tab w:val="num" w:pos="850"/>
        </w:tabs>
        <w:ind w:left="850" w:hanging="850"/>
      </w:pPr>
      <w:rPr>
        <w:rFonts w:ascii="Symbol" w:hAnsi="Symbol"/>
        <w:sz w:val="18"/>
      </w:rPr>
    </w:lvl>
    <w:lvl w:ilvl="3">
      <w:start w:val="1"/>
      <w:numFmt w:val="bullet"/>
      <w:lvlText w:val="·"/>
      <w:lvlJc w:val="left"/>
      <w:pPr>
        <w:tabs>
          <w:tab w:val="num" w:pos="1134"/>
        </w:tabs>
        <w:ind w:left="1134" w:hanging="1134"/>
      </w:pPr>
      <w:rPr>
        <w:rFonts w:ascii="Symbol" w:hAnsi="Symbol"/>
        <w:sz w:val="18"/>
      </w:rPr>
    </w:lvl>
    <w:lvl w:ilvl="4">
      <w:start w:val="1"/>
      <w:numFmt w:val="bullet"/>
      <w:lvlText w:val="·"/>
      <w:lvlJc w:val="left"/>
      <w:pPr>
        <w:tabs>
          <w:tab w:val="num" w:pos="1417"/>
        </w:tabs>
        <w:ind w:left="1417" w:hanging="1417"/>
      </w:pPr>
      <w:rPr>
        <w:rFonts w:ascii="Symbol" w:hAnsi="Symbol"/>
        <w:sz w:val="18"/>
      </w:rPr>
    </w:lvl>
    <w:lvl w:ilvl="5">
      <w:start w:val="1"/>
      <w:numFmt w:val="bullet"/>
      <w:lvlText w:val="·"/>
      <w:lvlJc w:val="left"/>
      <w:pPr>
        <w:tabs>
          <w:tab w:val="num" w:pos="1701"/>
        </w:tabs>
        <w:ind w:left="1701" w:hanging="1701"/>
      </w:pPr>
      <w:rPr>
        <w:rFonts w:ascii="Symbol" w:hAnsi="Symbol"/>
        <w:sz w:val="18"/>
      </w:rPr>
    </w:lvl>
    <w:lvl w:ilvl="6">
      <w:start w:val="1"/>
      <w:numFmt w:val="bullet"/>
      <w:lvlText w:val="·"/>
      <w:lvlJc w:val="left"/>
      <w:pPr>
        <w:tabs>
          <w:tab w:val="num" w:pos="1984"/>
        </w:tabs>
        <w:ind w:left="1984" w:hanging="1984"/>
      </w:pPr>
      <w:rPr>
        <w:rFonts w:ascii="Symbol" w:hAnsi="Symbol"/>
        <w:sz w:val="18"/>
      </w:rPr>
    </w:lvl>
    <w:lvl w:ilvl="7">
      <w:start w:val="1"/>
      <w:numFmt w:val="bullet"/>
      <w:lvlText w:val="·"/>
      <w:lvlJc w:val="left"/>
      <w:pPr>
        <w:tabs>
          <w:tab w:val="num" w:pos="2268"/>
        </w:tabs>
        <w:ind w:left="2268" w:hanging="2268"/>
      </w:pPr>
      <w:rPr>
        <w:rFonts w:ascii="Symbol" w:hAnsi="Symbol"/>
        <w:sz w:val="18"/>
      </w:rPr>
    </w:lvl>
    <w:lvl w:ilvl="8">
      <w:start w:val="1"/>
      <w:numFmt w:val="bullet"/>
      <w:lvlText w:val="·"/>
      <w:lvlJc w:val="left"/>
      <w:pPr>
        <w:tabs>
          <w:tab w:val="num" w:pos="2551"/>
        </w:tabs>
        <w:ind w:left="2551" w:hanging="2551"/>
      </w:pPr>
      <w:rPr>
        <w:rFonts w:ascii="Symbol" w:hAnsi="Symbol"/>
        <w:sz w:val="18"/>
      </w:rPr>
    </w:lvl>
  </w:abstractNum>
  <w:abstractNum w:abstractNumId="3"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567"/>
      </w:pPr>
      <w:rPr>
        <w:rFonts w:ascii="Symbol" w:hAnsi="Symbol"/>
        <w:sz w:val="18"/>
      </w:rPr>
    </w:lvl>
    <w:lvl w:ilvl="2">
      <w:start w:val="1"/>
      <w:numFmt w:val="bullet"/>
      <w:lvlText w:val="·"/>
      <w:lvlJc w:val="left"/>
      <w:pPr>
        <w:tabs>
          <w:tab w:val="num" w:pos="850"/>
        </w:tabs>
        <w:ind w:left="850" w:hanging="850"/>
      </w:pPr>
      <w:rPr>
        <w:rFonts w:ascii="Symbol" w:hAnsi="Symbol"/>
        <w:sz w:val="18"/>
      </w:rPr>
    </w:lvl>
    <w:lvl w:ilvl="3">
      <w:start w:val="1"/>
      <w:numFmt w:val="bullet"/>
      <w:lvlText w:val="·"/>
      <w:lvlJc w:val="left"/>
      <w:pPr>
        <w:tabs>
          <w:tab w:val="num" w:pos="1134"/>
        </w:tabs>
        <w:ind w:left="1134" w:hanging="1134"/>
      </w:pPr>
      <w:rPr>
        <w:rFonts w:ascii="Symbol" w:hAnsi="Symbol"/>
        <w:sz w:val="18"/>
      </w:rPr>
    </w:lvl>
    <w:lvl w:ilvl="4">
      <w:start w:val="1"/>
      <w:numFmt w:val="bullet"/>
      <w:lvlText w:val="·"/>
      <w:lvlJc w:val="left"/>
      <w:pPr>
        <w:tabs>
          <w:tab w:val="num" w:pos="1417"/>
        </w:tabs>
        <w:ind w:left="1417" w:hanging="1417"/>
      </w:pPr>
      <w:rPr>
        <w:rFonts w:ascii="Symbol" w:hAnsi="Symbol"/>
        <w:sz w:val="18"/>
      </w:rPr>
    </w:lvl>
    <w:lvl w:ilvl="5">
      <w:start w:val="1"/>
      <w:numFmt w:val="bullet"/>
      <w:lvlText w:val="·"/>
      <w:lvlJc w:val="left"/>
      <w:pPr>
        <w:tabs>
          <w:tab w:val="num" w:pos="1701"/>
        </w:tabs>
        <w:ind w:left="1701" w:hanging="1701"/>
      </w:pPr>
      <w:rPr>
        <w:rFonts w:ascii="Symbol" w:hAnsi="Symbol"/>
        <w:sz w:val="18"/>
      </w:rPr>
    </w:lvl>
    <w:lvl w:ilvl="6">
      <w:start w:val="1"/>
      <w:numFmt w:val="bullet"/>
      <w:lvlText w:val="·"/>
      <w:lvlJc w:val="left"/>
      <w:pPr>
        <w:tabs>
          <w:tab w:val="num" w:pos="1984"/>
        </w:tabs>
        <w:ind w:left="1984" w:hanging="1984"/>
      </w:pPr>
      <w:rPr>
        <w:rFonts w:ascii="Symbol" w:hAnsi="Symbol"/>
        <w:sz w:val="18"/>
      </w:rPr>
    </w:lvl>
    <w:lvl w:ilvl="7">
      <w:start w:val="1"/>
      <w:numFmt w:val="bullet"/>
      <w:lvlText w:val="·"/>
      <w:lvlJc w:val="left"/>
      <w:pPr>
        <w:tabs>
          <w:tab w:val="num" w:pos="2268"/>
        </w:tabs>
        <w:ind w:left="2268" w:hanging="2268"/>
      </w:pPr>
      <w:rPr>
        <w:rFonts w:ascii="Symbol" w:hAnsi="Symbol"/>
        <w:sz w:val="18"/>
      </w:rPr>
    </w:lvl>
    <w:lvl w:ilvl="8">
      <w:start w:val="1"/>
      <w:numFmt w:val="bullet"/>
      <w:lvlText w:val="·"/>
      <w:lvlJc w:val="left"/>
      <w:pPr>
        <w:tabs>
          <w:tab w:val="num" w:pos="2551"/>
        </w:tabs>
        <w:ind w:left="2551" w:hanging="2551"/>
      </w:pPr>
      <w:rPr>
        <w:rFonts w:ascii="Symbol" w:hAnsi="Symbol"/>
        <w:sz w:val="18"/>
      </w:rPr>
    </w:lvl>
  </w:abstractNum>
  <w:abstractNum w:abstractNumId="4" w15:restartNumberingAfterBreak="0">
    <w:nsid w:val="00000006"/>
    <w:multiLevelType w:val="multilevel"/>
    <w:tmpl w:val="00000006"/>
    <w:name w:val="WW8Num6"/>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567"/>
      </w:pPr>
      <w:rPr>
        <w:rFonts w:ascii="Symbol" w:hAnsi="Symbol"/>
        <w:sz w:val="18"/>
      </w:rPr>
    </w:lvl>
    <w:lvl w:ilvl="2">
      <w:start w:val="1"/>
      <w:numFmt w:val="bullet"/>
      <w:lvlText w:val="·"/>
      <w:lvlJc w:val="left"/>
      <w:pPr>
        <w:tabs>
          <w:tab w:val="num" w:pos="850"/>
        </w:tabs>
        <w:ind w:left="850" w:hanging="850"/>
      </w:pPr>
      <w:rPr>
        <w:rFonts w:ascii="Symbol" w:hAnsi="Symbol"/>
        <w:sz w:val="18"/>
      </w:rPr>
    </w:lvl>
    <w:lvl w:ilvl="3">
      <w:start w:val="1"/>
      <w:numFmt w:val="bullet"/>
      <w:lvlText w:val="·"/>
      <w:lvlJc w:val="left"/>
      <w:pPr>
        <w:tabs>
          <w:tab w:val="num" w:pos="1134"/>
        </w:tabs>
        <w:ind w:left="1134" w:hanging="1134"/>
      </w:pPr>
      <w:rPr>
        <w:rFonts w:ascii="Symbol" w:hAnsi="Symbol"/>
        <w:sz w:val="18"/>
      </w:rPr>
    </w:lvl>
    <w:lvl w:ilvl="4">
      <w:start w:val="1"/>
      <w:numFmt w:val="bullet"/>
      <w:lvlText w:val="·"/>
      <w:lvlJc w:val="left"/>
      <w:pPr>
        <w:tabs>
          <w:tab w:val="num" w:pos="1417"/>
        </w:tabs>
        <w:ind w:left="1417" w:hanging="1417"/>
      </w:pPr>
      <w:rPr>
        <w:rFonts w:ascii="Symbol" w:hAnsi="Symbol"/>
        <w:sz w:val="18"/>
      </w:rPr>
    </w:lvl>
    <w:lvl w:ilvl="5">
      <w:start w:val="1"/>
      <w:numFmt w:val="bullet"/>
      <w:lvlText w:val="·"/>
      <w:lvlJc w:val="left"/>
      <w:pPr>
        <w:tabs>
          <w:tab w:val="num" w:pos="1701"/>
        </w:tabs>
        <w:ind w:left="1701" w:hanging="1701"/>
      </w:pPr>
      <w:rPr>
        <w:rFonts w:ascii="Symbol" w:hAnsi="Symbol"/>
        <w:sz w:val="18"/>
      </w:rPr>
    </w:lvl>
    <w:lvl w:ilvl="6">
      <w:start w:val="1"/>
      <w:numFmt w:val="bullet"/>
      <w:lvlText w:val="·"/>
      <w:lvlJc w:val="left"/>
      <w:pPr>
        <w:tabs>
          <w:tab w:val="num" w:pos="1984"/>
        </w:tabs>
        <w:ind w:left="1984" w:hanging="1984"/>
      </w:pPr>
      <w:rPr>
        <w:rFonts w:ascii="Symbol" w:hAnsi="Symbol"/>
        <w:sz w:val="18"/>
      </w:rPr>
    </w:lvl>
    <w:lvl w:ilvl="7">
      <w:start w:val="1"/>
      <w:numFmt w:val="bullet"/>
      <w:lvlText w:val="·"/>
      <w:lvlJc w:val="left"/>
      <w:pPr>
        <w:tabs>
          <w:tab w:val="num" w:pos="2268"/>
        </w:tabs>
        <w:ind w:left="2268" w:hanging="2268"/>
      </w:pPr>
      <w:rPr>
        <w:rFonts w:ascii="Symbol" w:hAnsi="Symbol"/>
        <w:sz w:val="18"/>
      </w:rPr>
    </w:lvl>
    <w:lvl w:ilvl="8">
      <w:start w:val="1"/>
      <w:numFmt w:val="bullet"/>
      <w:lvlText w:val="·"/>
      <w:lvlJc w:val="left"/>
      <w:pPr>
        <w:tabs>
          <w:tab w:val="num" w:pos="2551"/>
        </w:tabs>
        <w:ind w:left="2551" w:hanging="2551"/>
      </w:pPr>
      <w:rPr>
        <w:rFonts w:ascii="Symbol" w:hAnsi="Symbol"/>
        <w:sz w:val="18"/>
      </w:rPr>
    </w:lvl>
  </w:abstractNum>
  <w:abstractNum w:abstractNumId="5"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567"/>
      </w:pPr>
      <w:rPr>
        <w:rFonts w:ascii="Symbol" w:hAnsi="Symbol"/>
        <w:sz w:val="18"/>
      </w:rPr>
    </w:lvl>
    <w:lvl w:ilvl="2">
      <w:start w:val="1"/>
      <w:numFmt w:val="bullet"/>
      <w:lvlText w:val="·"/>
      <w:lvlJc w:val="left"/>
      <w:pPr>
        <w:tabs>
          <w:tab w:val="num" w:pos="850"/>
        </w:tabs>
        <w:ind w:left="850" w:hanging="850"/>
      </w:pPr>
      <w:rPr>
        <w:rFonts w:ascii="Symbol" w:hAnsi="Symbol"/>
        <w:sz w:val="18"/>
      </w:rPr>
    </w:lvl>
    <w:lvl w:ilvl="3">
      <w:start w:val="1"/>
      <w:numFmt w:val="bullet"/>
      <w:lvlText w:val="·"/>
      <w:lvlJc w:val="left"/>
      <w:pPr>
        <w:tabs>
          <w:tab w:val="num" w:pos="1134"/>
        </w:tabs>
        <w:ind w:left="1134" w:hanging="1134"/>
      </w:pPr>
      <w:rPr>
        <w:rFonts w:ascii="Symbol" w:hAnsi="Symbol"/>
        <w:sz w:val="18"/>
      </w:rPr>
    </w:lvl>
    <w:lvl w:ilvl="4">
      <w:start w:val="1"/>
      <w:numFmt w:val="bullet"/>
      <w:lvlText w:val="·"/>
      <w:lvlJc w:val="left"/>
      <w:pPr>
        <w:tabs>
          <w:tab w:val="num" w:pos="1417"/>
        </w:tabs>
        <w:ind w:left="1417" w:hanging="1417"/>
      </w:pPr>
      <w:rPr>
        <w:rFonts w:ascii="Symbol" w:hAnsi="Symbol"/>
        <w:sz w:val="18"/>
      </w:rPr>
    </w:lvl>
    <w:lvl w:ilvl="5">
      <w:start w:val="1"/>
      <w:numFmt w:val="bullet"/>
      <w:lvlText w:val="·"/>
      <w:lvlJc w:val="left"/>
      <w:pPr>
        <w:tabs>
          <w:tab w:val="num" w:pos="1701"/>
        </w:tabs>
        <w:ind w:left="1701" w:hanging="1701"/>
      </w:pPr>
      <w:rPr>
        <w:rFonts w:ascii="Symbol" w:hAnsi="Symbol"/>
        <w:sz w:val="18"/>
      </w:rPr>
    </w:lvl>
    <w:lvl w:ilvl="6">
      <w:start w:val="1"/>
      <w:numFmt w:val="bullet"/>
      <w:lvlText w:val="·"/>
      <w:lvlJc w:val="left"/>
      <w:pPr>
        <w:tabs>
          <w:tab w:val="num" w:pos="1984"/>
        </w:tabs>
        <w:ind w:left="1984" w:hanging="1984"/>
      </w:pPr>
      <w:rPr>
        <w:rFonts w:ascii="Symbol" w:hAnsi="Symbol"/>
        <w:sz w:val="18"/>
      </w:rPr>
    </w:lvl>
    <w:lvl w:ilvl="7">
      <w:start w:val="1"/>
      <w:numFmt w:val="bullet"/>
      <w:lvlText w:val="·"/>
      <w:lvlJc w:val="left"/>
      <w:pPr>
        <w:tabs>
          <w:tab w:val="num" w:pos="2268"/>
        </w:tabs>
        <w:ind w:left="2268" w:hanging="2268"/>
      </w:pPr>
      <w:rPr>
        <w:rFonts w:ascii="Symbol" w:hAnsi="Symbol"/>
        <w:sz w:val="18"/>
      </w:rPr>
    </w:lvl>
    <w:lvl w:ilvl="8">
      <w:start w:val="1"/>
      <w:numFmt w:val="bullet"/>
      <w:lvlText w:val="·"/>
      <w:lvlJc w:val="left"/>
      <w:pPr>
        <w:tabs>
          <w:tab w:val="num" w:pos="2551"/>
        </w:tabs>
        <w:ind w:left="2551" w:hanging="2551"/>
      </w:pPr>
      <w:rPr>
        <w:rFonts w:ascii="Symbol" w:hAnsi="Symbol"/>
        <w:sz w:val="18"/>
      </w:rPr>
    </w:lvl>
  </w:abstractNum>
  <w:abstractNum w:abstractNumId="6" w15:restartNumberingAfterBreak="0">
    <w:nsid w:val="00000008"/>
    <w:multiLevelType w:val="multilevel"/>
    <w:tmpl w:val="F3106D52"/>
    <w:name w:val="WW8Num8"/>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567"/>
      </w:pPr>
      <w:rPr>
        <w:rFonts w:ascii="Symbol" w:hAnsi="Symbol"/>
      </w:rPr>
    </w:lvl>
    <w:lvl w:ilvl="2">
      <w:start w:val="1"/>
      <w:numFmt w:val="bullet"/>
      <w:lvlText w:val="·"/>
      <w:lvlJc w:val="left"/>
      <w:pPr>
        <w:tabs>
          <w:tab w:val="num" w:pos="850"/>
        </w:tabs>
        <w:ind w:left="850" w:hanging="850"/>
      </w:pPr>
      <w:rPr>
        <w:rFonts w:ascii="Symbol" w:hAnsi="Symbol"/>
      </w:rPr>
    </w:lvl>
    <w:lvl w:ilvl="3">
      <w:start w:val="1"/>
      <w:numFmt w:val="bullet"/>
      <w:lvlText w:val="·"/>
      <w:lvlJc w:val="left"/>
      <w:pPr>
        <w:tabs>
          <w:tab w:val="num" w:pos="1134"/>
        </w:tabs>
        <w:ind w:left="1134" w:hanging="1134"/>
      </w:pPr>
      <w:rPr>
        <w:rFonts w:ascii="Symbol" w:hAnsi="Symbol"/>
      </w:rPr>
    </w:lvl>
    <w:lvl w:ilvl="4">
      <w:start w:val="1"/>
      <w:numFmt w:val="bullet"/>
      <w:lvlText w:val="·"/>
      <w:lvlJc w:val="left"/>
      <w:pPr>
        <w:tabs>
          <w:tab w:val="num" w:pos="1417"/>
        </w:tabs>
        <w:ind w:left="1417" w:hanging="1417"/>
      </w:pPr>
      <w:rPr>
        <w:rFonts w:ascii="Symbol" w:hAnsi="Symbol"/>
      </w:rPr>
    </w:lvl>
    <w:lvl w:ilvl="5">
      <w:start w:val="1"/>
      <w:numFmt w:val="bullet"/>
      <w:lvlText w:val="·"/>
      <w:lvlJc w:val="left"/>
      <w:pPr>
        <w:tabs>
          <w:tab w:val="num" w:pos="1701"/>
        </w:tabs>
        <w:ind w:left="1701" w:hanging="1701"/>
      </w:pPr>
      <w:rPr>
        <w:rFonts w:ascii="Symbol" w:hAnsi="Symbol"/>
      </w:rPr>
    </w:lvl>
    <w:lvl w:ilvl="6">
      <w:start w:val="1"/>
      <w:numFmt w:val="bullet"/>
      <w:lvlText w:val="·"/>
      <w:lvlJc w:val="left"/>
      <w:pPr>
        <w:tabs>
          <w:tab w:val="num" w:pos="1984"/>
        </w:tabs>
        <w:ind w:left="1984" w:hanging="1984"/>
      </w:pPr>
      <w:rPr>
        <w:rFonts w:ascii="Symbol" w:hAnsi="Symbol"/>
      </w:rPr>
    </w:lvl>
    <w:lvl w:ilvl="7">
      <w:start w:val="1"/>
      <w:numFmt w:val="bullet"/>
      <w:lvlText w:val="·"/>
      <w:lvlJc w:val="left"/>
      <w:pPr>
        <w:tabs>
          <w:tab w:val="num" w:pos="2268"/>
        </w:tabs>
        <w:ind w:left="2268" w:hanging="2268"/>
      </w:pPr>
      <w:rPr>
        <w:rFonts w:ascii="Symbol" w:hAnsi="Symbol"/>
      </w:rPr>
    </w:lvl>
    <w:lvl w:ilvl="8">
      <w:start w:val="1"/>
      <w:numFmt w:val="bullet"/>
      <w:lvlText w:val="·"/>
      <w:lvlJc w:val="left"/>
      <w:pPr>
        <w:tabs>
          <w:tab w:val="num" w:pos="2551"/>
        </w:tabs>
        <w:ind w:left="2551" w:hanging="2551"/>
      </w:pPr>
      <w:rPr>
        <w:rFonts w:ascii="Symbol" w:hAnsi="Symbol"/>
      </w:rPr>
    </w:lvl>
  </w:abstractNum>
  <w:abstractNum w:abstractNumId="7" w15:restartNumberingAfterBreak="0">
    <w:nsid w:val="00000009"/>
    <w:multiLevelType w:val="multilevel"/>
    <w:tmpl w:val="00000009"/>
    <w:name w:val="WW8Num9"/>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sz w:val="18"/>
      </w:rPr>
    </w:lvl>
  </w:abstractNum>
  <w:abstractNum w:abstractNumId="9"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sz w:val="18"/>
      </w:rPr>
    </w:lvl>
  </w:abstractNum>
  <w:abstractNum w:abstractNumId="10"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sz w:val="18"/>
      </w:rPr>
    </w:lvl>
  </w:abstractNum>
  <w:abstractNum w:abstractNumId="11"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sz w:val="18"/>
      </w:rPr>
    </w:lvl>
  </w:abstractNum>
  <w:abstractNum w:abstractNumId="13" w15:restartNumberingAfterBreak="0">
    <w:nsid w:val="00000010"/>
    <w:multiLevelType w:val="multilevel"/>
    <w:tmpl w:val="00000010"/>
    <w:name w:val="WW8Num16"/>
    <w:lvl w:ilvl="0">
      <w:start w:val="1"/>
      <w:numFmt w:val="decimal"/>
      <w:lvlText w:val="%1."/>
      <w:lvlJc w:val="left"/>
      <w:pPr>
        <w:tabs>
          <w:tab w:val="num" w:pos="502"/>
        </w:tabs>
        <w:ind w:left="502" w:hanging="360"/>
      </w:pPr>
      <w:rPr>
        <w:rFonts w:ascii="Symbol" w:hAnsi="Symbol"/>
        <w:sz w:val="18"/>
      </w:rPr>
    </w:lvl>
    <w:lvl w:ilvl="1">
      <w:start w:val="1"/>
      <w:numFmt w:val="decimal"/>
      <w:lvlText w:val="%2."/>
      <w:lvlJc w:val="left"/>
      <w:pPr>
        <w:tabs>
          <w:tab w:val="num" w:pos="1440"/>
        </w:tabs>
        <w:ind w:left="1440" w:hanging="360"/>
      </w:pPr>
      <w:rPr>
        <w:rFonts w:ascii="Symbol" w:hAnsi="Symbol"/>
        <w:sz w:val="18"/>
      </w:rPr>
    </w:lvl>
    <w:lvl w:ilvl="2">
      <w:start w:val="1"/>
      <w:numFmt w:val="decimal"/>
      <w:lvlText w:val="%3."/>
      <w:lvlJc w:val="left"/>
      <w:pPr>
        <w:tabs>
          <w:tab w:val="num" w:pos="2160"/>
        </w:tabs>
        <w:ind w:left="2160" w:hanging="360"/>
      </w:pPr>
      <w:rPr>
        <w:rFonts w:ascii="Symbol" w:hAnsi="Symbol"/>
        <w:sz w:val="18"/>
      </w:rPr>
    </w:lvl>
    <w:lvl w:ilvl="3">
      <w:start w:val="1"/>
      <w:numFmt w:val="decimal"/>
      <w:lvlText w:val="%4."/>
      <w:lvlJc w:val="left"/>
      <w:pPr>
        <w:tabs>
          <w:tab w:val="num" w:pos="2880"/>
        </w:tabs>
        <w:ind w:left="2880" w:hanging="360"/>
      </w:pPr>
      <w:rPr>
        <w:rFonts w:ascii="Symbol" w:hAnsi="Symbol"/>
        <w:sz w:val="18"/>
      </w:rPr>
    </w:lvl>
    <w:lvl w:ilvl="4">
      <w:start w:val="1"/>
      <w:numFmt w:val="decimal"/>
      <w:lvlText w:val="%5."/>
      <w:lvlJc w:val="left"/>
      <w:pPr>
        <w:tabs>
          <w:tab w:val="num" w:pos="3600"/>
        </w:tabs>
        <w:ind w:left="3600" w:hanging="360"/>
      </w:pPr>
      <w:rPr>
        <w:rFonts w:ascii="Symbol" w:hAnsi="Symbol"/>
        <w:sz w:val="18"/>
      </w:rPr>
    </w:lvl>
    <w:lvl w:ilvl="5">
      <w:start w:val="1"/>
      <w:numFmt w:val="decimal"/>
      <w:lvlText w:val="%6."/>
      <w:lvlJc w:val="left"/>
      <w:pPr>
        <w:tabs>
          <w:tab w:val="num" w:pos="4320"/>
        </w:tabs>
        <w:ind w:left="4320" w:hanging="360"/>
      </w:pPr>
      <w:rPr>
        <w:rFonts w:ascii="Symbol" w:hAnsi="Symbol"/>
        <w:sz w:val="18"/>
      </w:rPr>
    </w:lvl>
    <w:lvl w:ilvl="6">
      <w:start w:val="1"/>
      <w:numFmt w:val="decimal"/>
      <w:lvlText w:val="%7."/>
      <w:lvlJc w:val="left"/>
      <w:pPr>
        <w:tabs>
          <w:tab w:val="num" w:pos="5040"/>
        </w:tabs>
        <w:ind w:left="5040" w:hanging="360"/>
      </w:pPr>
      <w:rPr>
        <w:rFonts w:ascii="Symbol" w:hAnsi="Symbol"/>
        <w:sz w:val="18"/>
      </w:rPr>
    </w:lvl>
    <w:lvl w:ilvl="7">
      <w:start w:val="1"/>
      <w:numFmt w:val="decimal"/>
      <w:lvlText w:val="%8."/>
      <w:lvlJc w:val="left"/>
      <w:pPr>
        <w:tabs>
          <w:tab w:val="num" w:pos="5760"/>
        </w:tabs>
        <w:ind w:left="5760" w:hanging="360"/>
      </w:pPr>
      <w:rPr>
        <w:rFonts w:ascii="Symbol" w:hAnsi="Symbol"/>
        <w:sz w:val="18"/>
      </w:rPr>
    </w:lvl>
    <w:lvl w:ilvl="8">
      <w:start w:val="1"/>
      <w:numFmt w:val="decimal"/>
      <w:lvlText w:val="%9."/>
      <w:lvlJc w:val="left"/>
      <w:pPr>
        <w:tabs>
          <w:tab w:val="num" w:pos="6480"/>
        </w:tabs>
        <w:ind w:left="6480" w:hanging="360"/>
      </w:pPr>
      <w:rPr>
        <w:rFonts w:ascii="Symbol" w:hAnsi="Symbol"/>
        <w:sz w:val="18"/>
      </w:rPr>
    </w:lvl>
  </w:abstractNum>
  <w:abstractNum w:abstractNumId="14"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Times New Roman"/>
      </w:rPr>
    </w:lvl>
  </w:abstractNum>
  <w:abstractNum w:abstractNumId="15" w15:restartNumberingAfterBreak="0">
    <w:nsid w:val="00000012"/>
    <w:multiLevelType w:val="singleLevel"/>
    <w:tmpl w:val="00000012"/>
    <w:name w:val="WW8Num19"/>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3"/>
    <w:multiLevelType w:val="singleLevel"/>
    <w:tmpl w:val="00000013"/>
    <w:name w:val="WW8Num20"/>
    <w:lvl w:ilvl="0">
      <w:numFmt w:val="bullet"/>
      <w:lvlText w:val="-"/>
      <w:lvlJc w:val="left"/>
      <w:pPr>
        <w:tabs>
          <w:tab w:val="num" w:pos="0"/>
        </w:tabs>
        <w:ind w:left="720" w:hanging="360"/>
      </w:pPr>
      <w:rPr>
        <w:rFonts w:ascii="Calibri" w:hAnsi="Calibri"/>
      </w:rPr>
    </w:lvl>
  </w:abstractNum>
  <w:abstractNum w:abstractNumId="17" w15:restartNumberingAfterBreak="0">
    <w:nsid w:val="00000014"/>
    <w:multiLevelType w:val="singleLevel"/>
    <w:tmpl w:val="04050001"/>
    <w:lvl w:ilvl="0">
      <w:start w:val="1"/>
      <w:numFmt w:val="bullet"/>
      <w:lvlText w:val=""/>
      <w:lvlJc w:val="left"/>
      <w:pPr>
        <w:ind w:left="720" w:hanging="360"/>
      </w:pPr>
      <w:rPr>
        <w:rFonts w:ascii="Symbol" w:hAnsi="Symbol" w:hint="default"/>
      </w:rPr>
    </w:lvl>
  </w:abstractNum>
  <w:abstractNum w:abstractNumId="18" w15:restartNumberingAfterBreak="0">
    <w:nsid w:val="00000015"/>
    <w:multiLevelType w:val="singleLevel"/>
    <w:tmpl w:val="00000015"/>
    <w:name w:val="WW8Num22"/>
    <w:lvl w:ilvl="0">
      <w:numFmt w:val="bullet"/>
      <w:lvlText w:val="-"/>
      <w:lvlJc w:val="left"/>
      <w:pPr>
        <w:tabs>
          <w:tab w:val="num" w:pos="0"/>
        </w:tabs>
        <w:ind w:left="720" w:hanging="360"/>
      </w:pPr>
      <w:rPr>
        <w:rFonts w:ascii="Calibri" w:hAnsi="Calibri"/>
      </w:rPr>
    </w:lvl>
  </w:abstractNum>
  <w:abstractNum w:abstractNumId="19" w15:restartNumberingAfterBreak="0">
    <w:nsid w:val="00000016"/>
    <w:multiLevelType w:val="singleLevel"/>
    <w:tmpl w:val="00000016"/>
    <w:name w:val="WW8Num23"/>
    <w:lvl w:ilvl="0">
      <w:start w:val="1"/>
      <w:numFmt w:val="bullet"/>
      <w:lvlText w:val=""/>
      <w:lvlJc w:val="left"/>
      <w:pPr>
        <w:tabs>
          <w:tab w:val="num" w:pos="0"/>
        </w:tabs>
        <w:ind w:left="720" w:hanging="360"/>
      </w:pPr>
      <w:rPr>
        <w:rFonts w:ascii="Symbol" w:hAnsi="Symbol"/>
      </w:rPr>
    </w:lvl>
  </w:abstractNum>
  <w:abstractNum w:abstractNumId="20" w15:restartNumberingAfterBreak="0">
    <w:nsid w:val="00000017"/>
    <w:multiLevelType w:val="singleLevel"/>
    <w:tmpl w:val="00000017"/>
    <w:name w:val="WW8Num24"/>
    <w:lvl w:ilvl="0">
      <w:numFmt w:val="bullet"/>
      <w:lvlText w:val="-"/>
      <w:lvlJc w:val="left"/>
      <w:pPr>
        <w:tabs>
          <w:tab w:val="num" w:pos="0"/>
        </w:tabs>
        <w:ind w:left="720" w:hanging="360"/>
      </w:pPr>
      <w:rPr>
        <w:rFonts w:ascii="Calibri" w:hAnsi="Calibri"/>
        <w:sz w:val="18"/>
      </w:rPr>
    </w:lvl>
  </w:abstractNum>
  <w:abstractNum w:abstractNumId="21" w15:restartNumberingAfterBreak="0">
    <w:nsid w:val="00000018"/>
    <w:multiLevelType w:val="singleLevel"/>
    <w:tmpl w:val="00000018"/>
    <w:name w:val="WW8Num25"/>
    <w:lvl w:ilvl="0">
      <w:numFmt w:val="bullet"/>
      <w:lvlText w:val="-"/>
      <w:lvlJc w:val="left"/>
      <w:pPr>
        <w:tabs>
          <w:tab w:val="num" w:pos="0"/>
        </w:tabs>
        <w:ind w:left="720" w:hanging="360"/>
      </w:pPr>
      <w:rPr>
        <w:rFonts w:ascii="Calibri" w:hAnsi="Calibri"/>
        <w:sz w:val="18"/>
      </w:rPr>
    </w:lvl>
  </w:abstractNum>
  <w:abstractNum w:abstractNumId="22" w15:restartNumberingAfterBreak="0">
    <w:nsid w:val="00000019"/>
    <w:multiLevelType w:val="singleLevel"/>
    <w:tmpl w:val="00000019"/>
    <w:name w:val="WW8Num26"/>
    <w:lvl w:ilvl="0">
      <w:start w:val="1"/>
      <w:numFmt w:val="bullet"/>
      <w:lvlText w:val=""/>
      <w:lvlJc w:val="left"/>
      <w:pPr>
        <w:tabs>
          <w:tab w:val="num" w:pos="0"/>
        </w:tabs>
        <w:ind w:left="720" w:hanging="360"/>
      </w:pPr>
      <w:rPr>
        <w:rFonts w:ascii="Symbol" w:hAnsi="Symbol"/>
      </w:rPr>
    </w:lvl>
  </w:abstractNum>
  <w:abstractNum w:abstractNumId="23" w15:restartNumberingAfterBreak="0">
    <w:nsid w:val="0000001A"/>
    <w:multiLevelType w:val="singleLevel"/>
    <w:tmpl w:val="0000001A"/>
    <w:name w:val="WW8Num27"/>
    <w:lvl w:ilvl="0">
      <w:numFmt w:val="bullet"/>
      <w:lvlText w:val="-"/>
      <w:lvlJc w:val="left"/>
      <w:pPr>
        <w:tabs>
          <w:tab w:val="num" w:pos="0"/>
        </w:tabs>
        <w:ind w:left="720" w:hanging="360"/>
      </w:pPr>
      <w:rPr>
        <w:rFonts w:ascii="Calibri" w:hAnsi="Calibri" w:cs="Times New Roman"/>
      </w:rPr>
    </w:lvl>
  </w:abstractNum>
  <w:abstractNum w:abstractNumId="24" w15:restartNumberingAfterBreak="0">
    <w:nsid w:val="0000001B"/>
    <w:multiLevelType w:val="singleLevel"/>
    <w:tmpl w:val="0000001B"/>
    <w:name w:val="WW8Num28"/>
    <w:lvl w:ilvl="0">
      <w:start w:val="1"/>
      <w:numFmt w:val="bullet"/>
      <w:lvlText w:val=""/>
      <w:lvlJc w:val="left"/>
      <w:pPr>
        <w:tabs>
          <w:tab w:val="num" w:pos="0"/>
        </w:tabs>
        <w:ind w:left="720" w:hanging="360"/>
      </w:pPr>
      <w:rPr>
        <w:rFonts w:ascii="Symbol" w:hAnsi="Symbol"/>
      </w:rPr>
    </w:lvl>
  </w:abstractNum>
  <w:abstractNum w:abstractNumId="25" w15:restartNumberingAfterBreak="0">
    <w:nsid w:val="0000001C"/>
    <w:multiLevelType w:val="singleLevel"/>
    <w:tmpl w:val="0000001C"/>
    <w:name w:val="WW8Num29"/>
    <w:lvl w:ilvl="0">
      <w:numFmt w:val="bullet"/>
      <w:lvlText w:val="-"/>
      <w:lvlJc w:val="left"/>
      <w:pPr>
        <w:tabs>
          <w:tab w:val="num" w:pos="0"/>
        </w:tabs>
        <w:ind w:left="720" w:hanging="360"/>
      </w:pPr>
      <w:rPr>
        <w:rFonts w:ascii="Calibri" w:hAnsi="Calibri" w:cs="Times New Roman"/>
      </w:rPr>
    </w:lvl>
  </w:abstractNum>
  <w:abstractNum w:abstractNumId="26" w15:restartNumberingAfterBreak="0">
    <w:nsid w:val="0000001D"/>
    <w:multiLevelType w:val="singleLevel"/>
    <w:tmpl w:val="0000001D"/>
    <w:name w:val="WW8Num30"/>
    <w:lvl w:ilvl="0">
      <w:start w:val="1"/>
      <w:numFmt w:val="bullet"/>
      <w:lvlText w:val=""/>
      <w:lvlJc w:val="left"/>
      <w:pPr>
        <w:tabs>
          <w:tab w:val="num" w:pos="0"/>
        </w:tabs>
        <w:ind w:left="720" w:hanging="360"/>
      </w:pPr>
      <w:rPr>
        <w:rFonts w:ascii="Symbol" w:hAnsi="Symbol"/>
      </w:rPr>
    </w:lvl>
  </w:abstractNum>
  <w:abstractNum w:abstractNumId="27" w15:restartNumberingAfterBreak="0">
    <w:nsid w:val="0000001E"/>
    <w:multiLevelType w:val="singleLevel"/>
    <w:tmpl w:val="0000001E"/>
    <w:name w:val="WW8Num31"/>
    <w:lvl w:ilvl="0">
      <w:numFmt w:val="bullet"/>
      <w:lvlText w:val="-"/>
      <w:lvlJc w:val="left"/>
      <w:pPr>
        <w:tabs>
          <w:tab w:val="num" w:pos="0"/>
        </w:tabs>
        <w:ind w:left="720" w:hanging="360"/>
      </w:pPr>
      <w:rPr>
        <w:rFonts w:ascii="Calibri" w:hAnsi="Calibri"/>
      </w:rPr>
    </w:lvl>
  </w:abstractNum>
  <w:abstractNum w:abstractNumId="28" w15:restartNumberingAfterBreak="0">
    <w:nsid w:val="0000001F"/>
    <w:multiLevelType w:val="singleLevel"/>
    <w:tmpl w:val="0000001F"/>
    <w:name w:val="WW8Num32"/>
    <w:lvl w:ilvl="0">
      <w:start w:val="1"/>
      <w:numFmt w:val="bullet"/>
      <w:lvlText w:val=""/>
      <w:lvlJc w:val="left"/>
      <w:pPr>
        <w:tabs>
          <w:tab w:val="num" w:pos="0"/>
        </w:tabs>
        <w:ind w:left="720" w:hanging="360"/>
      </w:pPr>
      <w:rPr>
        <w:rFonts w:ascii="Symbol" w:hAnsi="Symbol"/>
      </w:rPr>
    </w:lvl>
  </w:abstractNum>
  <w:abstractNum w:abstractNumId="29" w15:restartNumberingAfterBreak="0">
    <w:nsid w:val="00000020"/>
    <w:multiLevelType w:val="singleLevel"/>
    <w:tmpl w:val="00000020"/>
    <w:name w:val="WW8Num33"/>
    <w:lvl w:ilvl="0">
      <w:numFmt w:val="bullet"/>
      <w:lvlText w:val="-"/>
      <w:lvlJc w:val="left"/>
      <w:pPr>
        <w:tabs>
          <w:tab w:val="num" w:pos="0"/>
        </w:tabs>
        <w:ind w:left="720" w:hanging="360"/>
      </w:pPr>
      <w:rPr>
        <w:rFonts w:ascii="Calibri" w:hAnsi="Calibri" w:cs="Times New Roman"/>
      </w:rPr>
    </w:lvl>
  </w:abstractNum>
  <w:abstractNum w:abstractNumId="30" w15:restartNumberingAfterBreak="0">
    <w:nsid w:val="00000021"/>
    <w:multiLevelType w:val="singleLevel"/>
    <w:tmpl w:val="00000021"/>
    <w:name w:val="WW8Num34"/>
    <w:lvl w:ilvl="0">
      <w:numFmt w:val="bullet"/>
      <w:lvlText w:val="-"/>
      <w:lvlJc w:val="left"/>
      <w:pPr>
        <w:tabs>
          <w:tab w:val="num" w:pos="0"/>
        </w:tabs>
        <w:ind w:left="720" w:hanging="360"/>
      </w:pPr>
      <w:rPr>
        <w:rFonts w:ascii="Calibri" w:hAnsi="Calibri" w:cs="Times New Roman"/>
      </w:rPr>
    </w:lvl>
  </w:abstractNum>
  <w:abstractNum w:abstractNumId="31" w15:restartNumberingAfterBreak="0">
    <w:nsid w:val="00000022"/>
    <w:multiLevelType w:val="singleLevel"/>
    <w:tmpl w:val="00000022"/>
    <w:name w:val="WW8Num35"/>
    <w:lvl w:ilvl="0">
      <w:start w:val="1"/>
      <w:numFmt w:val="bullet"/>
      <w:lvlText w:val=""/>
      <w:lvlJc w:val="left"/>
      <w:pPr>
        <w:tabs>
          <w:tab w:val="num" w:pos="0"/>
        </w:tabs>
        <w:ind w:left="720" w:hanging="360"/>
      </w:pPr>
      <w:rPr>
        <w:rFonts w:ascii="Symbol" w:hAnsi="Symbol"/>
      </w:rPr>
    </w:lvl>
  </w:abstractNum>
  <w:abstractNum w:abstractNumId="32" w15:restartNumberingAfterBreak="0">
    <w:nsid w:val="00000023"/>
    <w:multiLevelType w:val="singleLevel"/>
    <w:tmpl w:val="00000023"/>
    <w:name w:val="WW8Num36"/>
    <w:lvl w:ilvl="0">
      <w:numFmt w:val="bullet"/>
      <w:lvlText w:val="-"/>
      <w:lvlJc w:val="left"/>
      <w:pPr>
        <w:tabs>
          <w:tab w:val="num" w:pos="0"/>
        </w:tabs>
        <w:ind w:left="720" w:hanging="360"/>
      </w:pPr>
      <w:rPr>
        <w:rFonts w:ascii="Calibri" w:hAnsi="Calibri" w:cs="Times New Roman"/>
      </w:rPr>
    </w:lvl>
  </w:abstractNum>
  <w:abstractNum w:abstractNumId="33" w15:restartNumberingAfterBreak="0">
    <w:nsid w:val="05693966"/>
    <w:multiLevelType w:val="hybridMultilevel"/>
    <w:tmpl w:val="615693D4"/>
    <w:lvl w:ilvl="0" w:tplc="04050001">
      <w:start w:val="1"/>
      <w:numFmt w:val="bullet"/>
      <w:lvlText w:val=""/>
      <w:lvlJc w:val="left"/>
      <w:pPr>
        <w:ind w:left="1080" w:hanging="360"/>
      </w:pPr>
      <w:rPr>
        <w:rFonts w:ascii="Symbol" w:hAnsi="Symbol" w:hint="default"/>
      </w:rPr>
    </w:lvl>
    <w:lvl w:ilvl="1" w:tplc="959AB77E">
      <w:numFmt w:val="bullet"/>
      <w:lvlText w:val="–"/>
      <w:lvlJc w:val="left"/>
      <w:pPr>
        <w:ind w:left="1800" w:hanging="360"/>
      </w:pPr>
      <w:rPr>
        <w:rFonts w:ascii="Times New Roman" w:eastAsia="Times New Roman" w:hAnsi="Times New Roman"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064418C7"/>
    <w:multiLevelType w:val="hybridMultilevel"/>
    <w:tmpl w:val="80584048"/>
    <w:lvl w:ilvl="0" w:tplc="0000000C">
      <w:start w:val="1"/>
      <w:numFmt w:val="bullet"/>
      <w:lvlText w:val=""/>
      <w:lvlJc w:val="left"/>
      <w:pPr>
        <w:ind w:left="720" w:hanging="360"/>
      </w:pPr>
      <w:rPr>
        <w:rFonts w:ascii="Symbol" w:hAnsi="Symbol"/>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09A52C88"/>
    <w:multiLevelType w:val="hybridMultilevel"/>
    <w:tmpl w:val="2CD42E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12CB28C3"/>
    <w:multiLevelType w:val="hybridMultilevel"/>
    <w:tmpl w:val="E54E6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13D74D68"/>
    <w:multiLevelType w:val="hybridMultilevel"/>
    <w:tmpl w:val="747EA9A8"/>
    <w:lvl w:ilvl="0" w:tplc="9674863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16806681"/>
    <w:multiLevelType w:val="hybridMultilevel"/>
    <w:tmpl w:val="5096F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17A263BB"/>
    <w:multiLevelType w:val="hybridMultilevel"/>
    <w:tmpl w:val="7C3A5C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1907441C"/>
    <w:multiLevelType w:val="hybridMultilevel"/>
    <w:tmpl w:val="4D925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1AD464B1"/>
    <w:multiLevelType w:val="hybridMultilevel"/>
    <w:tmpl w:val="6494D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1C8E1D6A"/>
    <w:multiLevelType w:val="hybridMultilevel"/>
    <w:tmpl w:val="203053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20871BA5"/>
    <w:multiLevelType w:val="hybridMultilevel"/>
    <w:tmpl w:val="723ABE12"/>
    <w:lvl w:ilvl="0" w:tplc="0000000C">
      <w:start w:val="1"/>
      <w:numFmt w:val="bullet"/>
      <w:lvlText w:val=""/>
      <w:lvlJc w:val="left"/>
      <w:pPr>
        <w:ind w:left="720" w:hanging="360"/>
      </w:pPr>
      <w:rPr>
        <w:rFonts w:ascii="Symbol" w:hAnsi="Symbo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261C365D"/>
    <w:multiLevelType w:val="hybridMultilevel"/>
    <w:tmpl w:val="79A07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7B75FE7"/>
    <w:multiLevelType w:val="hybridMultilevel"/>
    <w:tmpl w:val="DB4A54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2A425CC1"/>
    <w:multiLevelType w:val="hybridMultilevel"/>
    <w:tmpl w:val="429CB1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2B9F40A7"/>
    <w:multiLevelType w:val="hybridMultilevel"/>
    <w:tmpl w:val="1B5019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2326856"/>
    <w:multiLevelType w:val="multilevel"/>
    <w:tmpl w:val="EC7A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4BB2666"/>
    <w:multiLevelType w:val="hybridMultilevel"/>
    <w:tmpl w:val="9F7494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34D57D22"/>
    <w:multiLevelType w:val="hybridMultilevel"/>
    <w:tmpl w:val="C2C0EE38"/>
    <w:lvl w:ilvl="0" w:tplc="0000000C">
      <w:start w:val="1"/>
      <w:numFmt w:val="bullet"/>
      <w:lvlText w:val=""/>
      <w:lvlJc w:val="left"/>
      <w:pPr>
        <w:ind w:left="720" w:hanging="360"/>
      </w:pPr>
      <w:rPr>
        <w:rFonts w:ascii="Symbol" w:hAnsi="Symbol"/>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372F3A32"/>
    <w:multiLevelType w:val="multilevel"/>
    <w:tmpl w:val="9DCC04F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7F03845"/>
    <w:multiLevelType w:val="hybridMultilevel"/>
    <w:tmpl w:val="0218B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393E4864"/>
    <w:multiLevelType w:val="hybridMultilevel"/>
    <w:tmpl w:val="74CC1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B2B2DCA"/>
    <w:multiLevelType w:val="hybridMultilevel"/>
    <w:tmpl w:val="20A6FF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3B880B8A"/>
    <w:multiLevelType w:val="multilevel"/>
    <w:tmpl w:val="CEB234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CF37C11"/>
    <w:multiLevelType w:val="hybridMultilevel"/>
    <w:tmpl w:val="F99693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422D7AC2"/>
    <w:multiLevelType w:val="hybridMultilevel"/>
    <w:tmpl w:val="92EAB3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42C53D84"/>
    <w:multiLevelType w:val="hybridMultilevel"/>
    <w:tmpl w:val="5ACA8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43106C56"/>
    <w:multiLevelType w:val="hybridMultilevel"/>
    <w:tmpl w:val="E864E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4077563"/>
    <w:multiLevelType w:val="hybridMultilevel"/>
    <w:tmpl w:val="4F90B2DC"/>
    <w:lvl w:ilvl="0" w:tplc="04050001">
      <w:start w:val="1"/>
      <w:numFmt w:val="bullet"/>
      <w:lvlText w:val=""/>
      <w:lvlJc w:val="left"/>
      <w:pPr>
        <w:ind w:left="720" w:hanging="360"/>
      </w:pPr>
      <w:rPr>
        <w:rFonts w:ascii="Symbol" w:hAnsi="Symbol" w:hint="default"/>
      </w:rPr>
    </w:lvl>
    <w:lvl w:ilvl="1" w:tplc="9E8E4820">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44AE1688"/>
    <w:multiLevelType w:val="hybridMultilevel"/>
    <w:tmpl w:val="272E5D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485E75CD"/>
    <w:multiLevelType w:val="hybridMultilevel"/>
    <w:tmpl w:val="2F94B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C261D72"/>
    <w:multiLevelType w:val="hybridMultilevel"/>
    <w:tmpl w:val="971A5E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5036612E"/>
    <w:multiLevelType w:val="hybridMultilevel"/>
    <w:tmpl w:val="21B2F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508C4E67"/>
    <w:multiLevelType w:val="hybridMultilevel"/>
    <w:tmpl w:val="B5702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50DD6D57"/>
    <w:multiLevelType w:val="hybridMultilevel"/>
    <w:tmpl w:val="D85489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52652E60"/>
    <w:multiLevelType w:val="hybridMultilevel"/>
    <w:tmpl w:val="9A66C800"/>
    <w:lvl w:ilvl="0" w:tplc="0405000B">
      <w:start w:val="1"/>
      <w:numFmt w:val="bullet"/>
      <w:lvlText w:val=""/>
      <w:lvlJc w:val="left"/>
      <w:pPr>
        <w:ind w:left="791" w:hanging="360"/>
      </w:pPr>
      <w:rPr>
        <w:rFonts w:ascii="Wingdings" w:hAnsi="Wingdings" w:hint="default"/>
      </w:rPr>
    </w:lvl>
    <w:lvl w:ilvl="1" w:tplc="04050003" w:tentative="1">
      <w:start w:val="1"/>
      <w:numFmt w:val="bullet"/>
      <w:lvlText w:val="o"/>
      <w:lvlJc w:val="left"/>
      <w:pPr>
        <w:ind w:left="1511" w:hanging="360"/>
      </w:pPr>
      <w:rPr>
        <w:rFonts w:ascii="Courier New" w:hAnsi="Courier New" w:cs="Courier New" w:hint="default"/>
      </w:rPr>
    </w:lvl>
    <w:lvl w:ilvl="2" w:tplc="04050005" w:tentative="1">
      <w:start w:val="1"/>
      <w:numFmt w:val="bullet"/>
      <w:lvlText w:val=""/>
      <w:lvlJc w:val="left"/>
      <w:pPr>
        <w:ind w:left="2231" w:hanging="360"/>
      </w:pPr>
      <w:rPr>
        <w:rFonts w:ascii="Wingdings" w:hAnsi="Wingdings" w:hint="default"/>
      </w:rPr>
    </w:lvl>
    <w:lvl w:ilvl="3" w:tplc="04050001" w:tentative="1">
      <w:start w:val="1"/>
      <w:numFmt w:val="bullet"/>
      <w:lvlText w:val=""/>
      <w:lvlJc w:val="left"/>
      <w:pPr>
        <w:ind w:left="2951" w:hanging="360"/>
      </w:pPr>
      <w:rPr>
        <w:rFonts w:ascii="Symbol" w:hAnsi="Symbol" w:hint="default"/>
      </w:rPr>
    </w:lvl>
    <w:lvl w:ilvl="4" w:tplc="04050003" w:tentative="1">
      <w:start w:val="1"/>
      <w:numFmt w:val="bullet"/>
      <w:lvlText w:val="o"/>
      <w:lvlJc w:val="left"/>
      <w:pPr>
        <w:ind w:left="3671" w:hanging="360"/>
      </w:pPr>
      <w:rPr>
        <w:rFonts w:ascii="Courier New" w:hAnsi="Courier New" w:cs="Courier New" w:hint="default"/>
      </w:rPr>
    </w:lvl>
    <w:lvl w:ilvl="5" w:tplc="04050005" w:tentative="1">
      <w:start w:val="1"/>
      <w:numFmt w:val="bullet"/>
      <w:lvlText w:val=""/>
      <w:lvlJc w:val="left"/>
      <w:pPr>
        <w:ind w:left="4391" w:hanging="360"/>
      </w:pPr>
      <w:rPr>
        <w:rFonts w:ascii="Wingdings" w:hAnsi="Wingdings" w:hint="default"/>
      </w:rPr>
    </w:lvl>
    <w:lvl w:ilvl="6" w:tplc="04050001" w:tentative="1">
      <w:start w:val="1"/>
      <w:numFmt w:val="bullet"/>
      <w:lvlText w:val=""/>
      <w:lvlJc w:val="left"/>
      <w:pPr>
        <w:ind w:left="5111" w:hanging="360"/>
      </w:pPr>
      <w:rPr>
        <w:rFonts w:ascii="Symbol" w:hAnsi="Symbol" w:hint="default"/>
      </w:rPr>
    </w:lvl>
    <w:lvl w:ilvl="7" w:tplc="04050003" w:tentative="1">
      <w:start w:val="1"/>
      <w:numFmt w:val="bullet"/>
      <w:lvlText w:val="o"/>
      <w:lvlJc w:val="left"/>
      <w:pPr>
        <w:ind w:left="5831" w:hanging="360"/>
      </w:pPr>
      <w:rPr>
        <w:rFonts w:ascii="Courier New" w:hAnsi="Courier New" w:cs="Courier New" w:hint="default"/>
      </w:rPr>
    </w:lvl>
    <w:lvl w:ilvl="8" w:tplc="04050005" w:tentative="1">
      <w:start w:val="1"/>
      <w:numFmt w:val="bullet"/>
      <w:lvlText w:val=""/>
      <w:lvlJc w:val="left"/>
      <w:pPr>
        <w:ind w:left="6551" w:hanging="360"/>
      </w:pPr>
      <w:rPr>
        <w:rFonts w:ascii="Wingdings" w:hAnsi="Wingdings" w:hint="default"/>
      </w:rPr>
    </w:lvl>
  </w:abstractNum>
  <w:abstractNum w:abstractNumId="68" w15:restartNumberingAfterBreak="0">
    <w:nsid w:val="528E698C"/>
    <w:multiLevelType w:val="hybridMultilevel"/>
    <w:tmpl w:val="B6FEB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53291578"/>
    <w:multiLevelType w:val="hybridMultilevel"/>
    <w:tmpl w:val="995AB6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541C0C79"/>
    <w:multiLevelType w:val="hybridMultilevel"/>
    <w:tmpl w:val="54DAB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54B4424C"/>
    <w:multiLevelType w:val="hybridMultilevel"/>
    <w:tmpl w:val="C21EB3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5BFD438F"/>
    <w:multiLevelType w:val="multilevel"/>
    <w:tmpl w:val="6152EE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CC423FF"/>
    <w:multiLevelType w:val="hybridMultilevel"/>
    <w:tmpl w:val="57B2B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5EDE4796"/>
    <w:multiLevelType w:val="hybridMultilevel"/>
    <w:tmpl w:val="359AB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5FAA4430"/>
    <w:multiLevelType w:val="hybridMultilevel"/>
    <w:tmpl w:val="B2E8F9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643508BF"/>
    <w:multiLevelType w:val="hybridMultilevel"/>
    <w:tmpl w:val="2B1EA384"/>
    <w:lvl w:ilvl="0" w:tplc="04050001">
      <w:start w:val="1"/>
      <w:numFmt w:val="bullet"/>
      <w:lvlText w:val=""/>
      <w:lvlJc w:val="left"/>
      <w:pPr>
        <w:ind w:left="720" w:hanging="360"/>
      </w:pPr>
      <w:rPr>
        <w:rFonts w:ascii="Symbol" w:hAnsi="Symbol" w:hint="default"/>
      </w:rPr>
    </w:lvl>
    <w:lvl w:ilvl="1" w:tplc="9E8E4820">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65E8364A"/>
    <w:multiLevelType w:val="hybridMultilevel"/>
    <w:tmpl w:val="02BE9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67F312E3"/>
    <w:multiLevelType w:val="hybridMultilevel"/>
    <w:tmpl w:val="9034A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699A7B5D"/>
    <w:multiLevelType w:val="hybridMultilevel"/>
    <w:tmpl w:val="CADA86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69C86102"/>
    <w:multiLevelType w:val="hybridMultilevel"/>
    <w:tmpl w:val="B56EAA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6D117320"/>
    <w:multiLevelType w:val="hybridMultilevel"/>
    <w:tmpl w:val="DAFEC6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713A0059"/>
    <w:multiLevelType w:val="multilevel"/>
    <w:tmpl w:val="2FAC61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53C6215"/>
    <w:multiLevelType w:val="hybridMultilevel"/>
    <w:tmpl w:val="29366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757B3F95"/>
    <w:multiLevelType w:val="hybridMultilevel"/>
    <w:tmpl w:val="491C0FE2"/>
    <w:lvl w:ilvl="0" w:tplc="4502D45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792F4F05"/>
    <w:multiLevelType w:val="hybridMultilevel"/>
    <w:tmpl w:val="DEBC7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7ED921D3"/>
    <w:multiLevelType w:val="multilevel"/>
    <w:tmpl w:val="5EDA2D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F8A333D"/>
    <w:multiLevelType w:val="hybridMultilevel"/>
    <w:tmpl w:val="632C2C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4"/>
  </w:num>
  <w:num w:numId="2">
    <w:abstractNumId w:val="37"/>
  </w:num>
  <w:num w:numId="3">
    <w:abstractNumId w:val="51"/>
  </w:num>
  <w:num w:numId="4">
    <w:abstractNumId w:val="86"/>
  </w:num>
  <w:num w:numId="5">
    <w:abstractNumId w:val="79"/>
  </w:num>
  <w:num w:numId="6">
    <w:abstractNumId w:val="75"/>
  </w:num>
  <w:num w:numId="7">
    <w:abstractNumId w:val="83"/>
  </w:num>
  <w:num w:numId="8">
    <w:abstractNumId w:val="65"/>
  </w:num>
  <w:num w:numId="9">
    <w:abstractNumId w:val="74"/>
  </w:num>
  <w:num w:numId="10">
    <w:abstractNumId w:val="35"/>
  </w:num>
  <w:num w:numId="11">
    <w:abstractNumId w:val="72"/>
  </w:num>
  <w:num w:numId="12">
    <w:abstractNumId w:val="48"/>
  </w:num>
  <w:num w:numId="13">
    <w:abstractNumId w:val="87"/>
  </w:num>
  <w:num w:numId="14">
    <w:abstractNumId w:val="82"/>
  </w:num>
  <w:num w:numId="15">
    <w:abstractNumId w:val="67"/>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2"/>
  </w:num>
  <w:num w:numId="27">
    <w:abstractNumId w:val="13"/>
  </w:num>
  <w:num w:numId="28">
    <w:abstractNumId w:val="39"/>
  </w:num>
  <w:num w:numId="29">
    <w:abstractNumId w:val="62"/>
  </w:num>
  <w:num w:numId="30">
    <w:abstractNumId w:val="66"/>
  </w:num>
  <w:num w:numId="31">
    <w:abstractNumId w:val="50"/>
  </w:num>
  <w:num w:numId="32">
    <w:abstractNumId w:val="34"/>
  </w:num>
  <w:num w:numId="33">
    <w:abstractNumId w:val="15"/>
  </w:num>
  <w:num w:numId="34">
    <w:abstractNumId w:val="16"/>
  </w:num>
  <w:num w:numId="35">
    <w:abstractNumId w:val="17"/>
  </w:num>
  <w:num w:numId="36">
    <w:abstractNumId w:val="18"/>
  </w:num>
  <w:num w:numId="37">
    <w:abstractNumId w:val="0"/>
  </w:num>
  <w:num w:numId="38">
    <w:abstractNumId w:val="19"/>
  </w:num>
  <w:num w:numId="39">
    <w:abstractNumId w:val="14"/>
  </w:num>
  <w:num w:numId="40">
    <w:abstractNumId w:val="22"/>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11"/>
  </w:num>
  <w:num w:numId="48">
    <w:abstractNumId w:val="30"/>
  </w:num>
  <w:num w:numId="49">
    <w:abstractNumId w:val="31"/>
  </w:num>
  <w:num w:numId="50">
    <w:abstractNumId w:val="32"/>
  </w:num>
  <w:num w:numId="51">
    <w:abstractNumId w:val="20"/>
  </w:num>
  <w:num w:numId="52">
    <w:abstractNumId w:val="21"/>
  </w:num>
  <w:num w:numId="53">
    <w:abstractNumId w:val="23"/>
  </w:num>
  <w:num w:numId="54">
    <w:abstractNumId w:val="64"/>
  </w:num>
  <w:num w:numId="55">
    <w:abstractNumId w:val="52"/>
  </w:num>
  <w:num w:numId="56">
    <w:abstractNumId w:val="77"/>
  </w:num>
  <w:num w:numId="57">
    <w:abstractNumId w:val="59"/>
  </w:num>
  <w:num w:numId="58">
    <w:abstractNumId w:val="49"/>
  </w:num>
  <w:num w:numId="59">
    <w:abstractNumId w:val="68"/>
  </w:num>
  <w:num w:numId="60">
    <w:abstractNumId w:val="73"/>
  </w:num>
  <w:num w:numId="61">
    <w:abstractNumId w:val="78"/>
  </w:num>
  <w:num w:numId="62">
    <w:abstractNumId w:val="36"/>
  </w:num>
  <w:num w:numId="63">
    <w:abstractNumId w:val="80"/>
  </w:num>
  <w:num w:numId="64">
    <w:abstractNumId w:val="70"/>
  </w:num>
  <w:num w:numId="65">
    <w:abstractNumId w:val="44"/>
  </w:num>
  <w:num w:numId="66">
    <w:abstractNumId w:val="46"/>
  </w:num>
  <w:num w:numId="67">
    <w:abstractNumId w:val="45"/>
  </w:num>
  <w:num w:numId="68">
    <w:abstractNumId w:val="41"/>
  </w:num>
  <w:num w:numId="69">
    <w:abstractNumId w:val="47"/>
  </w:num>
  <w:num w:numId="70">
    <w:abstractNumId w:val="63"/>
  </w:num>
  <w:num w:numId="71">
    <w:abstractNumId w:val="33"/>
  </w:num>
  <w:num w:numId="72">
    <w:abstractNumId w:val="56"/>
  </w:num>
  <w:num w:numId="73">
    <w:abstractNumId w:val="85"/>
  </w:num>
  <w:num w:numId="74">
    <w:abstractNumId w:val="53"/>
  </w:num>
  <w:num w:numId="75">
    <w:abstractNumId w:val="58"/>
  </w:num>
  <w:num w:numId="76">
    <w:abstractNumId w:val="57"/>
  </w:num>
  <w:num w:numId="77">
    <w:abstractNumId w:val="38"/>
  </w:num>
  <w:num w:numId="78">
    <w:abstractNumId w:val="76"/>
  </w:num>
  <w:num w:numId="79">
    <w:abstractNumId w:val="61"/>
  </w:num>
  <w:num w:numId="80">
    <w:abstractNumId w:val="60"/>
  </w:num>
  <w:num w:numId="81">
    <w:abstractNumId w:val="40"/>
  </w:num>
  <w:num w:numId="82">
    <w:abstractNumId w:val="54"/>
  </w:num>
  <w:num w:numId="83">
    <w:abstractNumId w:val="69"/>
  </w:num>
  <w:num w:numId="84">
    <w:abstractNumId w:val="71"/>
  </w:num>
  <w:num w:numId="85">
    <w:abstractNumId w:val="42"/>
  </w:num>
  <w:num w:numId="86">
    <w:abstractNumId w:val="43"/>
  </w:num>
  <w:num w:numId="87">
    <w:abstractNumId w:val="55"/>
  </w:num>
  <w:num w:numId="88">
    <w:abstractNumId w:val="8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mirrorMargin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44907"/>
    <w:rsid w:val="00021B1B"/>
    <w:rsid w:val="000269B1"/>
    <w:rsid w:val="0007000D"/>
    <w:rsid w:val="0009214D"/>
    <w:rsid w:val="000B4110"/>
    <w:rsid w:val="000B4600"/>
    <w:rsid w:val="000C3F2F"/>
    <w:rsid w:val="000D1BB0"/>
    <w:rsid w:val="00126EA1"/>
    <w:rsid w:val="00134398"/>
    <w:rsid w:val="001B1489"/>
    <w:rsid w:val="001E1633"/>
    <w:rsid w:val="00226D5B"/>
    <w:rsid w:val="00232841"/>
    <w:rsid w:val="00237EAA"/>
    <w:rsid w:val="00244907"/>
    <w:rsid w:val="00256B1F"/>
    <w:rsid w:val="002816DA"/>
    <w:rsid w:val="00294595"/>
    <w:rsid w:val="002C0A1B"/>
    <w:rsid w:val="002C0C77"/>
    <w:rsid w:val="00331ADD"/>
    <w:rsid w:val="003376CC"/>
    <w:rsid w:val="0034554D"/>
    <w:rsid w:val="0037300E"/>
    <w:rsid w:val="00411D0D"/>
    <w:rsid w:val="0042417E"/>
    <w:rsid w:val="00427240"/>
    <w:rsid w:val="00451416"/>
    <w:rsid w:val="00454686"/>
    <w:rsid w:val="004B62F5"/>
    <w:rsid w:val="0052627F"/>
    <w:rsid w:val="005814B6"/>
    <w:rsid w:val="005C327B"/>
    <w:rsid w:val="00607A6A"/>
    <w:rsid w:val="00623D44"/>
    <w:rsid w:val="00630E51"/>
    <w:rsid w:val="0064267F"/>
    <w:rsid w:val="00663786"/>
    <w:rsid w:val="00697971"/>
    <w:rsid w:val="006C73BB"/>
    <w:rsid w:val="006E633B"/>
    <w:rsid w:val="006F19F6"/>
    <w:rsid w:val="007003CC"/>
    <w:rsid w:val="00737BAA"/>
    <w:rsid w:val="00740A43"/>
    <w:rsid w:val="00742149"/>
    <w:rsid w:val="00746C47"/>
    <w:rsid w:val="007837E9"/>
    <w:rsid w:val="007A6832"/>
    <w:rsid w:val="007B06FD"/>
    <w:rsid w:val="00856A90"/>
    <w:rsid w:val="00872694"/>
    <w:rsid w:val="008738C1"/>
    <w:rsid w:val="00875D5E"/>
    <w:rsid w:val="0089436E"/>
    <w:rsid w:val="008A1F4B"/>
    <w:rsid w:val="008C6109"/>
    <w:rsid w:val="008E7EFF"/>
    <w:rsid w:val="009247BE"/>
    <w:rsid w:val="00983A9A"/>
    <w:rsid w:val="0099638A"/>
    <w:rsid w:val="009E5811"/>
    <w:rsid w:val="00A107C0"/>
    <w:rsid w:val="00A31EB6"/>
    <w:rsid w:val="00A5298D"/>
    <w:rsid w:val="00A6729E"/>
    <w:rsid w:val="00A756D8"/>
    <w:rsid w:val="00A77928"/>
    <w:rsid w:val="00AA6BAC"/>
    <w:rsid w:val="00AC0B86"/>
    <w:rsid w:val="00AF140F"/>
    <w:rsid w:val="00AF5282"/>
    <w:rsid w:val="00B20333"/>
    <w:rsid w:val="00B51A7C"/>
    <w:rsid w:val="00B743E2"/>
    <w:rsid w:val="00B86AFA"/>
    <w:rsid w:val="00BB45BC"/>
    <w:rsid w:val="00C0638C"/>
    <w:rsid w:val="00C371C7"/>
    <w:rsid w:val="00C47361"/>
    <w:rsid w:val="00C51A97"/>
    <w:rsid w:val="00C86434"/>
    <w:rsid w:val="00CE658C"/>
    <w:rsid w:val="00CF1847"/>
    <w:rsid w:val="00D141E2"/>
    <w:rsid w:val="00D25C06"/>
    <w:rsid w:val="00D45DCB"/>
    <w:rsid w:val="00D50568"/>
    <w:rsid w:val="00D5689D"/>
    <w:rsid w:val="00D62A74"/>
    <w:rsid w:val="00D97B0F"/>
    <w:rsid w:val="00DB4B95"/>
    <w:rsid w:val="00DE28A5"/>
    <w:rsid w:val="00DE7A5E"/>
    <w:rsid w:val="00DF0E19"/>
    <w:rsid w:val="00E0372D"/>
    <w:rsid w:val="00E048C5"/>
    <w:rsid w:val="00E274CC"/>
    <w:rsid w:val="00E33014"/>
    <w:rsid w:val="00E362E7"/>
    <w:rsid w:val="00E828DC"/>
    <w:rsid w:val="00EC58DB"/>
    <w:rsid w:val="00EF3646"/>
    <w:rsid w:val="00F05056"/>
    <w:rsid w:val="00F249A3"/>
    <w:rsid w:val="00F43752"/>
    <w:rsid w:val="00F878FD"/>
    <w:rsid w:val="00F943F9"/>
    <w:rsid w:val="00F94BE0"/>
    <w:rsid w:val="00FD65FE"/>
    <w:rsid w:val="00FF15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49B79D"/>
  <w15:docId w15:val="{B9391DFE-229B-41D9-B197-B04139D0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62F5"/>
  </w:style>
  <w:style w:type="paragraph" w:styleId="Nadpis1">
    <w:name w:val="heading 1"/>
    <w:basedOn w:val="Normln"/>
    <w:next w:val="Normln"/>
    <w:link w:val="Nadpis1Char"/>
    <w:uiPriority w:val="9"/>
    <w:qFormat/>
    <w:rsid w:val="00373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5">
    <w:name w:val="heading 5"/>
    <w:basedOn w:val="Normln"/>
    <w:link w:val="Nadpis5Char"/>
    <w:uiPriority w:val="9"/>
    <w:qFormat/>
    <w:rsid w:val="00A529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44907"/>
    <w:pPr>
      <w:ind w:left="720"/>
      <w:contextualSpacing/>
    </w:pPr>
  </w:style>
  <w:style w:type="paragraph" w:styleId="Zhlav">
    <w:name w:val="header"/>
    <w:basedOn w:val="Normln"/>
    <w:link w:val="ZhlavChar"/>
    <w:uiPriority w:val="99"/>
    <w:semiHidden/>
    <w:unhideWhenUsed/>
    <w:rsid w:val="0052627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2627F"/>
  </w:style>
  <w:style w:type="paragraph" w:styleId="Zpat">
    <w:name w:val="footer"/>
    <w:basedOn w:val="Normln"/>
    <w:link w:val="ZpatChar"/>
    <w:uiPriority w:val="99"/>
    <w:unhideWhenUsed/>
    <w:rsid w:val="0052627F"/>
    <w:pPr>
      <w:tabs>
        <w:tab w:val="center" w:pos="4536"/>
        <w:tab w:val="right" w:pos="9072"/>
      </w:tabs>
      <w:spacing w:after="0" w:line="240" w:lineRule="auto"/>
    </w:pPr>
  </w:style>
  <w:style w:type="character" w:customStyle="1" w:styleId="ZpatChar">
    <w:name w:val="Zápatí Char"/>
    <w:basedOn w:val="Standardnpsmoodstavce"/>
    <w:link w:val="Zpat"/>
    <w:uiPriority w:val="99"/>
    <w:rsid w:val="0052627F"/>
  </w:style>
  <w:style w:type="paragraph" w:styleId="Bezmezer">
    <w:name w:val="No Spacing"/>
    <w:uiPriority w:val="1"/>
    <w:qFormat/>
    <w:rsid w:val="0052627F"/>
    <w:pPr>
      <w:spacing w:after="0" w:line="240" w:lineRule="auto"/>
    </w:pPr>
  </w:style>
  <w:style w:type="paragraph" w:customStyle="1" w:styleId="Default">
    <w:name w:val="Default"/>
    <w:rsid w:val="00F94BE0"/>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134398"/>
    <w:rPr>
      <w:color w:val="0000FF" w:themeColor="hyperlink"/>
      <w:u w:val="single"/>
    </w:rPr>
  </w:style>
  <w:style w:type="character" w:styleId="Siln">
    <w:name w:val="Strong"/>
    <w:basedOn w:val="Standardnpsmoodstavce"/>
    <w:uiPriority w:val="22"/>
    <w:qFormat/>
    <w:rsid w:val="00134398"/>
    <w:rPr>
      <w:b/>
      <w:bCs/>
    </w:rPr>
  </w:style>
  <w:style w:type="character" w:customStyle="1" w:styleId="Nadpis5Char">
    <w:name w:val="Nadpis 5 Char"/>
    <w:basedOn w:val="Standardnpsmoodstavce"/>
    <w:link w:val="Nadpis5"/>
    <w:uiPriority w:val="9"/>
    <w:rsid w:val="00A5298D"/>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A5298D"/>
    <w:pPr>
      <w:spacing w:before="100" w:beforeAutospacing="1" w:after="100" w:afterAutospacing="1" w:line="240" w:lineRule="auto"/>
    </w:pPr>
    <w:rPr>
      <w:rFonts w:ascii="Times New Roman" w:eastAsia="Times New Roman" w:hAnsi="Times New Roman" w:cs="Times New Roman"/>
      <w:sz w:val="24"/>
      <w:szCs w:val="24"/>
    </w:rPr>
  </w:style>
  <w:style w:type="character" w:styleId="Zdraznn">
    <w:name w:val="Emphasis"/>
    <w:basedOn w:val="Standardnpsmoodstavce"/>
    <w:qFormat/>
    <w:rsid w:val="00663786"/>
    <w:rPr>
      <w:i/>
      <w:iCs/>
    </w:rPr>
  </w:style>
  <w:style w:type="paragraph" w:styleId="Podnadpis">
    <w:name w:val="Subtitle"/>
    <w:basedOn w:val="Normln"/>
    <w:next w:val="Normln"/>
    <w:link w:val="PodnadpisChar"/>
    <w:qFormat/>
    <w:rsid w:val="00663786"/>
    <w:pPr>
      <w:widowControl w:val="0"/>
      <w:suppressAutoHyphens/>
      <w:spacing w:after="60" w:line="240" w:lineRule="auto"/>
      <w:jc w:val="center"/>
    </w:pPr>
    <w:rPr>
      <w:rFonts w:ascii="Cambria" w:eastAsia="Times New Roman" w:hAnsi="Cambria" w:cs="Times New Roman"/>
      <w:kern w:val="1"/>
      <w:sz w:val="24"/>
      <w:szCs w:val="24"/>
      <w:lang w:eastAsia="ar-SA"/>
    </w:rPr>
  </w:style>
  <w:style w:type="character" w:customStyle="1" w:styleId="PodnadpisChar">
    <w:name w:val="Podnadpis Char"/>
    <w:basedOn w:val="Standardnpsmoodstavce"/>
    <w:link w:val="Podnadpis"/>
    <w:rsid w:val="00663786"/>
    <w:rPr>
      <w:rFonts w:ascii="Cambria" w:eastAsia="Times New Roman" w:hAnsi="Cambria" w:cs="Times New Roman"/>
      <w:kern w:val="1"/>
      <w:sz w:val="24"/>
      <w:szCs w:val="24"/>
      <w:lang w:eastAsia="ar-SA"/>
    </w:rPr>
  </w:style>
  <w:style w:type="character" w:customStyle="1" w:styleId="Nadpis1Char">
    <w:name w:val="Nadpis 1 Char"/>
    <w:basedOn w:val="Standardnpsmoodstavce"/>
    <w:link w:val="Nadpis1"/>
    <w:uiPriority w:val="9"/>
    <w:rsid w:val="0037300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5670">
      <w:bodyDiv w:val="1"/>
      <w:marLeft w:val="0"/>
      <w:marRight w:val="0"/>
      <w:marTop w:val="0"/>
      <w:marBottom w:val="0"/>
      <w:divBdr>
        <w:top w:val="none" w:sz="0" w:space="0" w:color="auto"/>
        <w:left w:val="none" w:sz="0" w:space="0" w:color="auto"/>
        <w:bottom w:val="none" w:sz="0" w:space="0" w:color="auto"/>
        <w:right w:val="none" w:sz="0" w:space="0" w:color="auto"/>
      </w:divBdr>
    </w:div>
    <w:div w:id="428158721">
      <w:bodyDiv w:val="1"/>
      <w:marLeft w:val="0"/>
      <w:marRight w:val="0"/>
      <w:marTop w:val="0"/>
      <w:marBottom w:val="0"/>
      <w:divBdr>
        <w:top w:val="none" w:sz="0" w:space="0" w:color="auto"/>
        <w:left w:val="none" w:sz="0" w:space="0" w:color="auto"/>
        <w:bottom w:val="none" w:sz="0" w:space="0" w:color="auto"/>
        <w:right w:val="none" w:sz="0" w:space="0" w:color="auto"/>
      </w:divBdr>
      <w:divsChild>
        <w:div w:id="1175220669">
          <w:marLeft w:val="0"/>
          <w:marRight w:val="0"/>
          <w:marTop w:val="0"/>
          <w:marBottom w:val="0"/>
          <w:divBdr>
            <w:top w:val="none" w:sz="0" w:space="0" w:color="auto"/>
            <w:left w:val="none" w:sz="0" w:space="0" w:color="auto"/>
            <w:bottom w:val="none" w:sz="0" w:space="0" w:color="auto"/>
            <w:right w:val="none" w:sz="0" w:space="0" w:color="auto"/>
          </w:divBdr>
          <w:divsChild>
            <w:div w:id="1807622365">
              <w:marLeft w:val="0"/>
              <w:marRight w:val="0"/>
              <w:marTop w:val="0"/>
              <w:marBottom w:val="0"/>
              <w:divBdr>
                <w:top w:val="none" w:sz="0" w:space="0" w:color="auto"/>
                <w:left w:val="none" w:sz="0" w:space="0" w:color="auto"/>
                <w:bottom w:val="none" w:sz="0" w:space="0" w:color="auto"/>
                <w:right w:val="none" w:sz="0" w:space="0" w:color="auto"/>
              </w:divBdr>
              <w:divsChild>
                <w:div w:id="5865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88808">
      <w:bodyDiv w:val="1"/>
      <w:marLeft w:val="0"/>
      <w:marRight w:val="0"/>
      <w:marTop w:val="0"/>
      <w:marBottom w:val="0"/>
      <w:divBdr>
        <w:top w:val="none" w:sz="0" w:space="0" w:color="auto"/>
        <w:left w:val="none" w:sz="0" w:space="0" w:color="auto"/>
        <w:bottom w:val="none" w:sz="0" w:space="0" w:color="auto"/>
        <w:right w:val="none" w:sz="0" w:space="0" w:color="auto"/>
      </w:divBdr>
    </w:div>
    <w:div w:id="684359578">
      <w:bodyDiv w:val="1"/>
      <w:marLeft w:val="0"/>
      <w:marRight w:val="0"/>
      <w:marTop w:val="0"/>
      <w:marBottom w:val="0"/>
      <w:divBdr>
        <w:top w:val="none" w:sz="0" w:space="0" w:color="auto"/>
        <w:left w:val="none" w:sz="0" w:space="0" w:color="auto"/>
        <w:bottom w:val="none" w:sz="0" w:space="0" w:color="auto"/>
        <w:right w:val="none" w:sz="0" w:space="0" w:color="auto"/>
      </w:divBdr>
      <w:divsChild>
        <w:div w:id="1130898579">
          <w:marLeft w:val="0"/>
          <w:marRight w:val="0"/>
          <w:marTop w:val="0"/>
          <w:marBottom w:val="0"/>
          <w:divBdr>
            <w:top w:val="none" w:sz="0" w:space="0" w:color="auto"/>
            <w:left w:val="none" w:sz="0" w:space="0" w:color="auto"/>
            <w:bottom w:val="none" w:sz="0" w:space="0" w:color="auto"/>
            <w:right w:val="none" w:sz="0" w:space="0" w:color="auto"/>
          </w:divBdr>
        </w:div>
      </w:divsChild>
    </w:div>
    <w:div w:id="1073166867">
      <w:bodyDiv w:val="1"/>
      <w:marLeft w:val="0"/>
      <w:marRight w:val="0"/>
      <w:marTop w:val="0"/>
      <w:marBottom w:val="0"/>
      <w:divBdr>
        <w:top w:val="none" w:sz="0" w:space="0" w:color="auto"/>
        <w:left w:val="none" w:sz="0" w:space="0" w:color="auto"/>
        <w:bottom w:val="none" w:sz="0" w:space="0" w:color="auto"/>
        <w:right w:val="none" w:sz="0" w:space="0" w:color="auto"/>
      </w:divBdr>
    </w:div>
    <w:div w:id="1115446407">
      <w:bodyDiv w:val="1"/>
      <w:marLeft w:val="0"/>
      <w:marRight w:val="0"/>
      <w:marTop w:val="0"/>
      <w:marBottom w:val="0"/>
      <w:divBdr>
        <w:top w:val="none" w:sz="0" w:space="0" w:color="auto"/>
        <w:left w:val="none" w:sz="0" w:space="0" w:color="auto"/>
        <w:bottom w:val="none" w:sz="0" w:space="0" w:color="auto"/>
        <w:right w:val="none" w:sz="0" w:space="0" w:color="auto"/>
      </w:divBdr>
    </w:div>
    <w:div w:id="1246300788">
      <w:bodyDiv w:val="1"/>
      <w:marLeft w:val="0"/>
      <w:marRight w:val="0"/>
      <w:marTop w:val="0"/>
      <w:marBottom w:val="0"/>
      <w:divBdr>
        <w:top w:val="none" w:sz="0" w:space="0" w:color="auto"/>
        <w:left w:val="none" w:sz="0" w:space="0" w:color="auto"/>
        <w:bottom w:val="none" w:sz="0" w:space="0" w:color="auto"/>
        <w:right w:val="none" w:sz="0" w:space="0" w:color="auto"/>
      </w:divBdr>
    </w:div>
    <w:div w:id="1577469282">
      <w:bodyDiv w:val="1"/>
      <w:marLeft w:val="0"/>
      <w:marRight w:val="0"/>
      <w:marTop w:val="0"/>
      <w:marBottom w:val="0"/>
      <w:divBdr>
        <w:top w:val="none" w:sz="0" w:space="0" w:color="auto"/>
        <w:left w:val="none" w:sz="0" w:space="0" w:color="auto"/>
        <w:bottom w:val="none" w:sz="0" w:space="0" w:color="auto"/>
        <w:right w:val="none" w:sz="0" w:space="0" w:color="auto"/>
      </w:divBdr>
    </w:div>
    <w:div w:id="19739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zsjakprero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28</Pages>
  <Words>6654</Words>
  <Characters>39263</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ucitel</cp:lastModifiedBy>
  <cp:revision>6</cp:revision>
  <dcterms:created xsi:type="dcterms:W3CDTF">2022-01-21T15:18:00Z</dcterms:created>
  <dcterms:modified xsi:type="dcterms:W3CDTF">2023-08-31T10:27:00Z</dcterms:modified>
</cp:coreProperties>
</file>