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4675"/>
      </w:tblGrid>
      <w:tr w:rsidR="00EA3C76" w:rsidRPr="00A85E71" w:rsidTr="00A85E71">
        <w:trPr>
          <w:gridAfter w:val="1"/>
          <w:wAfter w:w="4821" w:type="dxa"/>
        </w:trPr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pStyle w:val="Nadpis2"/>
              <w:jc w:val="both"/>
              <w:rPr>
                <w:rFonts w:ascii="Arial" w:eastAsiaTheme="minorEastAsia" w:hAnsi="Arial" w:cs="Arial"/>
                <w:sz w:val="24"/>
              </w:rPr>
            </w:pPr>
            <w:bookmarkStart w:id="0" w:name="_GoBack"/>
            <w:bookmarkEnd w:id="0"/>
            <w:r w:rsidRPr="00A85E71">
              <w:rPr>
                <w:rFonts w:eastAsiaTheme="minorEastAsia"/>
                <w:sz w:val="24"/>
              </w:rPr>
              <w:t>UČEBNÉ OSNOVY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predmetu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D3797C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Svet práce</w:t>
            </w:r>
          </w:p>
        </w:tc>
      </w:tr>
      <w:tr w:rsidR="00EA2F04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2F04" w:rsidRPr="00A85E71" w:rsidRDefault="00EA2F04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Vzdelávacia oblasť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2F04" w:rsidRPr="00A85E71" w:rsidRDefault="00D3797C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Človek a svet práce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Ročník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88661D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siedmy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Stupeň vzdelania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C7511E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ISCED</w:t>
            </w:r>
            <w:r w:rsidR="00697FEA">
              <w:rPr>
                <w:rFonts w:ascii="Arial" w:hAnsi="Arial" w:cs="Arial"/>
                <w:b/>
                <w:lang w:val="sk-SK"/>
              </w:rPr>
              <w:t>2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ŠkVP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8D7C8A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Vzdelávanie pre život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Časový rozsah výučby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757E9B" w:rsidP="00757E9B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0 + 2</w:t>
            </w:r>
            <w:r w:rsidR="009C1001">
              <w:rPr>
                <w:rFonts w:ascii="Arial" w:hAnsi="Arial" w:cs="Arial"/>
                <w:b/>
                <w:lang w:val="sk-SK"/>
              </w:rPr>
              <w:t xml:space="preserve"> hodiny týždenne</w:t>
            </w:r>
            <w:r w:rsidR="00D3797C">
              <w:rPr>
                <w:rFonts w:ascii="Arial" w:hAnsi="Arial" w:cs="Arial"/>
                <w:b/>
                <w:lang w:val="sk-SK"/>
              </w:rPr>
              <w:t xml:space="preserve">/ </w:t>
            </w:r>
            <w:r>
              <w:rPr>
                <w:rFonts w:ascii="Arial" w:hAnsi="Arial" w:cs="Arial"/>
                <w:b/>
                <w:lang w:val="sk-SK"/>
              </w:rPr>
              <w:t>0+66</w:t>
            </w:r>
            <w:r w:rsidR="00D517EE">
              <w:rPr>
                <w:rFonts w:ascii="Arial" w:hAnsi="Arial" w:cs="Arial"/>
                <w:b/>
                <w:lang w:val="sk-SK"/>
              </w:rPr>
              <w:t xml:space="preserve"> hodín ročne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Forma štúdia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9C1001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denná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Vyučovací jazyk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9C1001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slovenský</w:t>
            </w:r>
          </w:p>
        </w:tc>
      </w:tr>
    </w:tbl>
    <w:p w:rsidR="002736C4" w:rsidRPr="00A85E71" w:rsidRDefault="002736C4" w:rsidP="00A85E71">
      <w:pPr>
        <w:jc w:val="both"/>
      </w:pPr>
    </w:p>
    <w:p w:rsidR="00A85E71" w:rsidRPr="00670AD1" w:rsidRDefault="00506328" w:rsidP="00A85E71">
      <w:pPr>
        <w:jc w:val="both"/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A/ </w:t>
      </w:r>
      <w:r w:rsidR="00A85E71" w:rsidRPr="00670AD1">
        <w:rPr>
          <w:b/>
          <w:sz w:val="28"/>
          <w:szCs w:val="28"/>
        </w:rPr>
        <w:t>Charakteristika predmetu</w:t>
      </w:r>
      <w:r w:rsidR="00F47461">
        <w:rPr>
          <w:b/>
          <w:sz w:val="28"/>
          <w:szCs w:val="28"/>
        </w:rPr>
        <w:t xml:space="preserve"> Svet práce - tvorba životného prostredia </w:t>
      </w:r>
    </w:p>
    <w:p w:rsidR="00C041BE" w:rsidRPr="00670AD1" w:rsidRDefault="00C041BE" w:rsidP="00A85E71">
      <w:pPr>
        <w:jc w:val="both"/>
        <w:rPr>
          <w:b/>
          <w:sz w:val="28"/>
          <w:szCs w:val="28"/>
        </w:rPr>
      </w:pPr>
    </w:p>
    <w:p w:rsidR="00F47461" w:rsidRPr="00081242" w:rsidRDefault="00F47461" w:rsidP="00F47461">
      <w:pPr>
        <w:pStyle w:val="Default"/>
        <w:spacing w:line="360" w:lineRule="auto"/>
        <w:ind w:firstLine="708"/>
        <w:jc w:val="both"/>
      </w:pPr>
      <w:r w:rsidRPr="00081242">
        <w:t xml:space="preserve">Učebný predmet Svet práce - tvorba životného prostredia využíva poznatky žiakov, ktoré získali v prírodovedných predmetoch (biológia a chémia) a ďalej ich rozvíja novými poznatkami, pozorovaním a experimentovaním, rozvíja pracovné zručnosti, vytvára správne etické zásady a postoje vo vzťahu k prírode, k prírodným vedám, k prírodným zákonitostiam, umožňuje sebarealizáciu žiaka a podporuje rozvoj jeho kreativity. </w:t>
      </w:r>
    </w:p>
    <w:p w:rsidR="00F47461" w:rsidRPr="00081242" w:rsidRDefault="00F47461" w:rsidP="00F47461">
      <w:pPr>
        <w:pStyle w:val="Default"/>
        <w:spacing w:line="360" w:lineRule="auto"/>
        <w:ind w:firstLine="708"/>
        <w:jc w:val="both"/>
      </w:pPr>
      <w:r w:rsidRPr="00081242">
        <w:t xml:space="preserve">Predmet sprostredkúva žiakom poznatky o agrotechnike (postupe) pestovania okrasných rastlín – interiérových a exteriérových, ich viazaní a aranžovaní. Vytvára základy pre ďalšie odborné štúdium, pre podnikateľské aktivity, ale aj pre aktívnu tvorbu a ochranu životného prostredia. </w:t>
      </w:r>
    </w:p>
    <w:p w:rsidR="00A85E71" w:rsidRPr="00F47461" w:rsidRDefault="00A85E71" w:rsidP="00A85E71">
      <w:pPr>
        <w:jc w:val="both"/>
        <w:rPr>
          <w:b/>
          <w:lang w:val="sk-SK"/>
        </w:rPr>
      </w:pPr>
    </w:p>
    <w:p w:rsidR="00A358AE" w:rsidRPr="00670AD1" w:rsidRDefault="00506328" w:rsidP="00A358AE">
      <w:pPr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B/ </w:t>
      </w:r>
      <w:r w:rsidR="00A358AE" w:rsidRPr="00670AD1">
        <w:rPr>
          <w:b/>
          <w:sz w:val="28"/>
          <w:szCs w:val="28"/>
        </w:rPr>
        <w:t xml:space="preserve">Výchovno-vzdelávacie ciele a obsah </w:t>
      </w:r>
      <w:r w:rsidR="00A358AE" w:rsidRPr="00BA0F5F">
        <w:rPr>
          <w:b/>
          <w:sz w:val="28"/>
          <w:szCs w:val="28"/>
        </w:rPr>
        <w:t>vzdelávania</w:t>
      </w:r>
    </w:p>
    <w:p w:rsidR="00A358AE" w:rsidRPr="00670AD1" w:rsidRDefault="00A358AE" w:rsidP="00A358AE">
      <w:pPr>
        <w:rPr>
          <w:b/>
          <w:sz w:val="28"/>
          <w:szCs w:val="28"/>
        </w:rPr>
      </w:pPr>
    </w:p>
    <w:p w:rsidR="00F47461" w:rsidRDefault="00F47461" w:rsidP="00F47461">
      <w:pPr>
        <w:pStyle w:val="Default"/>
        <w:spacing w:line="360" w:lineRule="auto"/>
        <w:ind w:firstLine="708"/>
        <w:jc w:val="both"/>
        <w:rPr>
          <w:color w:val="auto"/>
        </w:rPr>
      </w:pPr>
      <w:r w:rsidRPr="00081242">
        <w:rPr>
          <w:color w:val="auto"/>
        </w:rPr>
        <w:t xml:space="preserve">V tomto učebnom predmete sa majú žiaci naučiť základom pracovných zručností, kreativite a kladnému vzťahu k prírode a životnému prostrediu. </w:t>
      </w:r>
    </w:p>
    <w:p w:rsidR="00F47461" w:rsidRPr="00916FB8" w:rsidRDefault="00F47461" w:rsidP="00F47461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F47461" w:rsidRPr="00081242" w:rsidRDefault="00F47461" w:rsidP="00F47461">
      <w:pPr>
        <w:pStyle w:val="Default"/>
        <w:spacing w:line="360" w:lineRule="auto"/>
        <w:jc w:val="both"/>
        <w:rPr>
          <w:color w:val="auto"/>
        </w:rPr>
      </w:pPr>
      <w:r w:rsidRPr="00081242">
        <w:rPr>
          <w:b/>
          <w:bCs/>
          <w:color w:val="auto"/>
        </w:rPr>
        <w:t xml:space="preserve">V rovine hodnôt a postojov predmet smeruje k: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 xml:space="preserve">- </w:t>
      </w:r>
      <w:r w:rsidRPr="00081242">
        <w:rPr>
          <w:color w:val="auto"/>
        </w:rPr>
        <w:tab/>
        <w:t xml:space="preserve">uvedomeniu si významu tvorby a ochrany životného prostredia,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 xml:space="preserve">- </w:t>
      </w:r>
      <w:r w:rsidRPr="00081242">
        <w:rPr>
          <w:color w:val="auto"/>
        </w:rPr>
        <w:tab/>
        <w:t xml:space="preserve">rozvoju kladného vzťahu k práci a ochrane toho, čo vytvorili,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>-</w:t>
      </w:r>
      <w:r w:rsidRPr="00081242">
        <w:rPr>
          <w:color w:val="auto"/>
        </w:rPr>
        <w:tab/>
        <w:t xml:space="preserve">rozvoju morálnych a vôľových vlastností (systematickosť práce k dosiahnutiu cieľa, vytrvalosť, samostatnosť),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 xml:space="preserve">- </w:t>
      </w:r>
      <w:r w:rsidRPr="00081242">
        <w:rPr>
          <w:color w:val="auto"/>
        </w:rPr>
        <w:tab/>
        <w:t xml:space="preserve">estetickému vnímaniu bezprostredného okolia žiaka. </w:t>
      </w:r>
    </w:p>
    <w:p w:rsidR="00F47461" w:rsidRPr="00081242" w:rsidRDefault="00F47461" w:rsidP="00F47461">
      <w:pPr>
        <w:pStyle w:val="Default"/>
        <w:spacing w:line="360" w:lineRule="auto"/>
        <w:jc w:val="both"/>
        <w:rPr>
          <w:color w:val="auto"/>
        </w:rPr>
      </w:pPr>
      <w:r w:rsidRPr="00081242">
        <w:rPr>
          <w:b/>
          <w:bCs/>
          <w:color w:val="auto"/>
        </w:rPr>
        <w:t xml:space="preserve">V rovine vedomostí predmet smeruje k: </w:t>
      </w:r>
    </w:p>
    <w:p w:rsidR="0088661D" w:rsidRDefault="00F47461" w:rsidP="0088661D">
      <w:pPr>
        <w:widowControl w:val="0"/>
        <w:suppressAutoHyphens/>
        <w:autoSpaceDN w:val="0"/>
        <w:spacing w:line="360" w:lineRule="auto"/>
        <w:jc w:val="both"/>
        <w:textAlignment w:val="baseline"/>
      </w:pPr>
      <w:r w:rsidRPr="00081242">
        <w:t xml:space="preserve">- </w:t>
      </w:r>
      <w:r w:rsidR="0088661D">
        <w:t>prehlbovaniu poznatkov o pestovaní zeleniny, možnostiach jej rýchlenia a spracovania,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</w:p>
    <w:p w:rsidR="00F47461" w:rsidRPr="00081242" w:rsidRDefault="00F47461" w:rsidP="0088661D">
      <w:pPr>
        <w:widowControl w:val="0"/>
        <w:suppressAutoHyphens/>
        <w:autoSpaceDN w:val="0"/>
        <w:spacing w:line="360" w:lineRule="auto"/>
        <w:jc w:val="both"/>
        <w:textAlignment w:val="baseline"/>
      </w:pPr>
      <w:r w:rsidRPr="00081242">
        <w:lastRenderedPageBreak/>
        <w:t xml:space="preserve">- </w:t>
      </w:r>
      <w:r w:rsidR="0088661D">
        <w:t>prehlbovaniu poznatkov o pestovaní ovocia, spôsoboch zberu a možnostiach spracovania,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 xml:space="preserve">- </w:t>
      </w:r>
      <w:r w:rsidR="0088661D">
        <w:t>prehlbovaniu poznatkov o okrasných rastlinách – interiérových a exteriérových</w:t>
      </w:r>
      <w:r w:rsidRPr="00081242">
        <w:rPr>
          <w:color w:val="auto"/>
        </w:rPr>
        <w:t xml:space="preserve">, </w:t>
      </w:r>
    </w:p>
    <w:p w:rsidR="00F47461" w:rsidRPr="00081242" w:rsidRDefault="00F47461" w:rsidP="0088661D">
      <w:pPr>
        <w:widowControl w:val="0"/>
        <w:suppressAutoHyphens/>
        <w:autoSpaceDN w:val="0"/>
        <w:spacing w:line="360" w:lineRule="auto"/>
        <w:jc w:val="both"/>
        <w:textAlignment w:val="baseline"/>
      </w:pPr>
      <w:r w:rsidRPr="00081242">
        <w:t xml:space="preserve">- </w:t>
      </w:r>
      <w:r w:rsidR="0088661D">
        <w:t>prehlbovaniu poznatkov o ich pestovaní, rozmnožovaní a rýchlení,</w:t>
      </w:r>
    </w:p>
    <w:p w:rsidR="0088661D" w:rsidRDefault="00F47461" w:rsidP="0088661D">
      <w:pPr>
        <w:widowControl w:val="0"/>
        <w:suppressAutoHyphens/>
        <w:autoSpaceDN w:val="0"/>
        <w:spacing w:line="360" w:lineRule="auto"/>
        <w:jc w:val="both"/>
        <w:textAlignment w:val="baseline"/>
      </w:pPr>
      <w:r w:rsidRPr="00081242">
        <w:t xml:space="preserve">- </w:t>
      </w:r>
      <w:r w:rsidR="0088661D">
        <w:t>prehlbovaniu poznatkov pri aranžovaní a viazaní kvetov,</w:t>
      </w:r>
    </w:p>
    <w:p w:rsidR="00F47461" w:rsidRPr="0088661D" w:rsidRDefault="0088661D" w:rsidP="00F47461">
      <w:pPr>
        <w:pStyle w:val="Default"/>
        <w:spacing w:line="360" w:lineRule="auto"/>
        <w:ind w:left="180" w:hanging="180"/>
        <w:jc w:val="both"/>
        <w:rPr>
          <w:color w:val="auto"/>
          <w:lang w:val="cs-CZ"/>
        </w:rPr>
      </w:pPr>
      <w:r>
        <w:t>- prehlbovaniu poznatkov o pestovaní okrasných rastlín v obytných a pracovných priestoroch, v záhradách/ na letničkových záhonoch, trvalkových záhonoch, v skalkách, terasách, balkónoch</w:t>
      </w:r>
    </w:p>
    <w:p w:rsidR="0088661D" w:rsidRDefault="00F47461" w:rsidP="0088661D">
      <w:pPr>
        <w:widowControl w:val="0"/>
        <w:suppressAutoHyphens/>
        <w:autoSpaceDN w:val="0"/>
        <w:spacing w:line="360" w:lineRule="auto"/>
        <w:jc w:val="both"/>
        <w:textAlignment w:val="baseline"/>
      </w:pPr>
      <w:r w:rsidRPr="00081242">
        <w:t xml:space="preserve">- </w:t>
      </w:r>
      <w:r w:rsidR="0088661D">
        <w:t>osvojeniu vedomostí o pôde, jej vlastnostiach, význame a ochrane</w:t>
      </w:r>
    </w:p>
    <w:p w:rsidR="00F47461" w:rsidRPr="00081242" w:rsidRDefault="00F47461" w:rsidP="0088661D">
      <w:pPr>
        <w:pStyle w:val="Default"/>
        <w:spacing w:line="360" w:lineRule="auto"/>
        <w:jc w:val="both"/>
        <w:rPr>
          <w:color w:val="auto"/>
        </w:rPr>
      </w:pP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</w:p>
    <w:p w:rsidR="00F47461" w:rsidRPr="00081242" w:rsidRDefault="00F47461" w:rsidP="00F47461">
      <w:pPr>
        <w:pStyle w:val="Default"/>
        <w:spacing w:line="360" w:lineRule="auto"/>
        <w:jc w:val="both"/>
        <w:rPr>
          <w:color w:val="auto"/>
        </w:rPr>
      </w:pPr>
      <w:r w:rsidRPr="00081242">
        <w:rPr>
          <w:b/>
          <w:bCs/>
          <w:color w:val="auto"/>
        </w:rPr>
        <w:t xml:space="preserve">V rovine pracovných činností a zručností predmet smeruje k: </w:t>
      </w:r>
    </w:p>
    <w:p w:rsidR="00F47461" w:rsidRPr="00081242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 xml:space="preserve">- získavaniu pracovných zručností a skúseností v oblasti tvorby životného prostredia,                      pri pestovaní črepníkových rastlín a pri pestovaní a ošetrovaní vonkajších okrasných rastlín, </w:t>
      </w:r>
    </w:p>
    <w:p w:rsidR="0088661D" w:rsidRDefault="00F47461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 w:rsidRPr="00081242">
        <w:rPr>
          <w:color w:val="auto"/>
        </w:rPr>
        <w:t>- získavanie pracovných zručností a návykov používaním správneho náradia pri pestovaní okrasných rastlín</w:t>
      </w:r>
      <w:r w:rsidR="0088661D">
        <w:rPr>
          <w:color w:val="auto"/>
        </w:rPr>
        <w:t>, ovocia a zeleniny</w:t>
      </w:r>
    </w:p>
    <w:p w:rsidR="00F47461" w:rsidRPr="00081242" w:rsidRDefault="0088661D" w:rsidP="00F47461">
      <w:pPr>
        <w:pStyle w:val="Default"/>
        <w:spacing w:line="360" w:lineRule="auto"/>
        <w:ind w:left="180" w:hanging="180"/>
        <w:jc w:val="both"/>
        <w:rPr>
          <w:color w:val="auto"/>
        </w:rPr>
      </w:pPr>
      <w:r>
        <w:rPr>
          <w:color w:val="auto"/>
        </w:rPr>
        <w:t>- rozvoju praktických zručností pri aranžovaní a viazaní kvetov</w:t>
      </w:r>
      <w:r w:rsidR="00F47461" w:rsidRPr="00081242">
        <w:rPr>
          <w:color w:val="auto"/>
        </w:rPr>
        <w:t xml:space="preserve"> </w:t>
      </w:r>
    </w:p>
    <w:p w:rsidR="00013671" w:rsidRPr="00F47461" w:rsidRDefault="00013671" w:rsidP="00BA0F5F">
      <w:pPr>
        <w:spacing w:before="120"/>
        <w:ind w:firstLine="708"/>
        <w:jc w:val="both"/>
        <w:rPr>
          <w:b/>
          <w:lang w:val="sk-SK"/>
        </w:rPr>
      </w:pPr>
    </w:p>
    <w:p w:rsidR="003D68ED" w:rsidRPr="00BA0F5F" w:rsidRDefault="003D68ED" w:rsidP="00655A12">
      <w:pPr>
        <w:pStyle w:val="Default"/>
        <w:jc w:val="both"/>
        <w:rPr>
          <w:b/>
          <w:bCs/>
        </w:rPr>
      </w:pPr>
    </w:p>
    <w:p w:rsidR="00D05CE4" w:rsidRDefault="00506328" w:rsidP="00655A1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C/ </w:t>
      </w:r>
      <w:r w:rsidR="00D05CE4" w:rsidRPr="00EA2F04">
        <w:rPr>
          <w:b/>
          <w:bCs/>
          <w:sz w:val="28"/>
          <w:szCs w:val="28"/>
        </w:rPr>
        <w:t>Rozsah vyučovania predmetu</w:t>
      </w:r>
      <w:r w:rsidR="00A85E71" w:rsidRPr="00EA2F04">
        <w:rPr>
          <w:b/>
          <w:bCs/>
          <w:sz w:val="28"/>
          <w:szCs w:val="28"/>
        </w:rPr>
        <w:t xml:space="preserve"> </w:t>
      </w:r>
    </w:p>
    <w:p w:rsidR="00607B2E" w:rsidRDefault="00607B2E" w:rsidP="00655A12">
      <w:pPr>
        <w:pStyle w:val="Default"/>
        <w:jc w:val="both"/>
        <w:rPr>
          <w:b/>
          <w:bCs/>
          <w:sz w:val="28"/>
          <w:szCs w:val="28"/>
        </w:rPr>
      </w:pPr>
    </w:p>
    <w:p w:rsidR="00F47461" w:rsidRDefault="0088661D" w:rsidP="00172CE3">
      <w:pPr>
        <w:pStyle w:val="Default"/>
        <w:spacing w:line="360" w:lineRule="auto"/>
        <w:ind w:left="720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="00F47461" w:rsidRPr="00081242">
        <w:rPr>
          <w:b/>
          <w:bCs/>
          <w:color w:val="auto"/>
        </w:rPr>
        <w:t xml:space="preserve"> tematick</w:t>
      </w:r>
      <w:r>
        <w:rPr>
          <w:b/>
          <w:bCs/>
          <w:color w:val="auto"/>
        </w:rPr>
        <w:t>ých</w:t>
      </w:r>
      <w:r w:rsidR="00F47461" w:rsidRPr="00081242">
        <w:rPr>
          <w:b/>
          <w:bCs/>
          <w:color w:val="auto"/>
        </w:rPr>
        <w:t xml:space="preserve"> celk</w:t>
      </w:r>
      <w:r>
        <w:rPr>
          <w:b/>
          <w:bCs/>
          <w:color w:val="auto"/>
        </w:rPr>
        <w:t>ov</w:t>
      </w:r>
      <w:r w:rsidR="00F47461" w:rsidRPr="00081242">
        <w:rPr>
          <w:b/>
          <w:bCs/>
          <w:color w:val="auto"/>
        </w:rPr>
        <w:t>:</w:t>
      </w:r>
    </w:p>
    <w:p w:rsidR="00E20140" w:rsidRPr="00081242" w:rsidRDefault="00E20140" w:rsidP="00172CE3">
      <w:pPr>
        <w:pStyle w:val="Default"/>
        <w:spacing w:line="360" w:lineRule="auto"/>
        <w:ind w:left="720"/>
        <w:rPr>
          <w:color w:val="auto"/>
        </w:rPr>
      </w:pPr>
    </w:p>
    <w:p w:rsidR="00F47461" w:rsidRPr="00081242" w:rsidRDefault="00F47461" w:rsidP="00172CE3">
      <w:pPr>
        <w:pStyle w:val="Default"/>
        <w:spacing w:line="360" w:lineRule="auto"/>
        <w:ind w:left="720"/>
        <w:rPr>
          <w:color w:val="auto"/>
        </w:rPr>
      </w:pPr>
      <w:r w:rsidRPr="00081242">
        <w:rPr>
          <w:b/>
          <w:bCs/>
          <w:color w:val="auto"/>
        </w:rPr>
        <w:t xml:space="preserve">1. </w:t>
      </w:r>
      <w:r w:rsidR="0088661D">
        <w:rPr>
          <w:b/>
          <w:bCs/>
          <w:color w:val="auto"/>
        </w:rPr>
        <w:t>Zeleninárstvo</w:t>
      </w:r>
    </w:p>
    <w:p w:rsidR="00F47461" w:rsidRPr="00081242" w:rsidRDefault="00F47461" w:rsidP="00172CE3">
      <w:pPr>
        <w:pStyle w:val="Default"/>
        <w:spacing w:line="360" w:lineRule="auto"/>
        <w:ind w:left="720"/>
        <w:rPr>
          <w:color w:val="auto"/>
        </w:rPr>
      </w:pPr>
      <w:r w:rsidRPr="00081242">
        <w:rPr>
          <w:b/>
          <w:bCs/>
          <w:color w:val="auto"/>
        </w:rPr>
        <w:t xml:space="preserve">2. </w:t>
      </w:r>
      <w:r w:rsidR="0088661D">
        <w:rPr>
          <w:b/>
          <w:bCs/>
          <w:color w:val="auto"/>
        </w:rPr>
        <w:t>Ovocinárstvo</w:t>
      </w:r>
    </w:p>
    <w:p w:rsidR="00F47461" w:rsidRPr="00081242" w:rsidRDefault="00F47461" w:rsidP="00172CE3">
      <w:pPr>
        <w:pStyle w:val="Default"/>
        <w:spacing w:line="360" w:lineRule="auto"/>
        <w:ind w:left="720"/>
        <w:rPr>
          <w:color w:val="auto"/>
        </w:rPr>
      </w:pPr>
      <w:r w:rsidRPr="00081242">
        <w:rPr>
          <w:b/>
          <w:bCs/>
          <w:color w:val="auto"/>
        </w:rPr>
        <w:t xml:space="preserve">3. </w:t>
      </w:r>
      <w:r w:rsidR="0088661D" w:rsidRPr="0088661D">
        <w:rPr>
          <w:b/>
          <w:bCs/>
        </w:rPr>
        <w:t>Okrasné sadovníctvo a kvetinárstvo</w:t>
      </w:r>
    </w:p>
    <w:p w:rsidR="00F47461" w:rsidRDefault="00F47461" w:rsidP="00172CE3">
      <w:pPr>
        <w:pStyle w:val="Default"/>
        <w:spacing w:line="360" w:lineRule="auto"/>
        <w:ind w:left="720"/>
        <w:rPr>
          <w:b/>
          <w:bCs/>
          <w:color w:val="auto"/>
        </w:rPr>
      </w:pPr>
      <w:r w:rsidRPr="00081242">
        <w:rPr>
          <w:b/>
          <w:bCs/>
          <w:color w:val="auto"/>
        </w:rPr>
        <w:t>4. Viazačstvo a aranžovanie rastlín</w:t>
      </w:r>
    </w:p>
    <w:p w:rsidR="0088661D" w:rsidRDefault="0088661D" w:rsidP="00172CE3">
      <w:pPr>
        <w:pStyle w:val="Default"/>
        <w:spacing w:line="360" w:lineRule="auto"/>
        <w:ind w:left="720"/>
        <w:rPr>
          <w:b/>
          <w:bCs/>
          <w:color w:val="auto"/>
        </w:rPr>
      </w:pPr>
      <w:r>
        <w:rPr>
          <w:b/>
          <w:bCs/>
          <w:color w:val="auto"/>
        </w:rPr>
        <w:t>5. Pokusníctvo</w:t>
      </w:r>
    </w:p>
    <w:p w:rsidR="0088661D" w:rsidRPr="00081242" w:rsidRDefault="0088661D" w:rsidP="00172CE3">
      <w:pPr>
        <w:pStyle w:val="Default"/>
        <w:spacing w:line="360" w:lineRule="auto"/>
        <w:ind w:left="720"/>
        <w:rPr>
          <w:color w:val="auto"/>
        </w:rPr>
      </w:pPr>
      <w:r>
        <w:rPr>
          <w:b/>
          <w:bCs/>
          <w:color w:val="auto"/>
        </w:rPr>
        <w:t>6. Pôda</w:t>
      </w:r>
    </w:p>
    <w:p w:rsidR="00A3597C" w:rsidRDefault="00A3597C" w:rsidP="00172CE3">
      <w:pPr>
        <w:pStyle w:val="Default"/>
        <w:rPr>
          <w:b/>
        </w:rPr>
      </w:pPr>
    </w:p>
    <w:p w:rsidR="001C3307" w:rsidRDefault="001C3307" w:rsidP="00172CE3">
      <w:pPr>
        <w:pStyle w:val="Default"/>
        <w:rPr>
          <w:b/>
        </w:rPr>
      </w:pPr>
    </w:p>
    <w:p w:rsidR="001C3307" w:rsidRDefault="001C3307" w:rsidP="00172CE3">
      <w:pPr>
        <w:pStyle w:val="Default"/>
        <w:rPr>
          <w:b/>
        </w:rPr>
      </w:pPr>
    </w:p>
    <w:p w:rsidR="001C3307" w:rsidRDefault="001C3307" w:rsidP="00172CE3">
      <w:pPr>
        <w:pStyle w:val="Default"/>
        <w:rPr>
          <w:b/>
        </w:rPr>
      </w:pPr>
    </w:p>
    <w:p w:rsidR="001C3307" w:rsidRDefault="001C3307" w:rsidP="00172CE3">
      <w:pPr>
        <w:pStyle w:val="Default"/>
        <w:rPr>
          <w:b/>
        </w:rPr>
      </w:pPr>
    </w:p>
    <w:p w:rsidR="001C3307" w:rsidRDefault="001C3307" w:rsidP="00172CE3">
      <w:pPr>
        <w:pStyle w:val="Default"/>
        <w:rPr>
          <w:b/>
        </w:rPr>
      </w:pPr>
    </w:p>
    <w:p w:rsidR="001C3307" w:rsidRDefault="001C3307" w:rsidP="00172CE3">
      <w:pPr>
        <w:pStyle w:val="Default"/>
        <w:rPr>
          <w:b/>
        </w:rPr>
      </w:pPr>
    </w:p>
    <w:p w:rsidR="001C3307" w:rsidRDefault="001C3307" w:rsidP="00172CE3">
      <w:pPr>
        <w:pStyle w:val="Default"/>
        <w:rPr>
          <w:b/>
        </w:rPr>
      </w:pPr>
    </w:p>
    <w:p w:rsidR="0088661D" w:rsidRPr="00544357" w:rsidRDefault="0088661D" w:rsidP="00172CE3">
      <w:pPr>
        <w:pStyle w:val="Default"/>
        <w:rPr>
          <w:b/>
        </w:rPr>
      </w:pPr>
    </w:p>
    <w:p w:rsidR="001C3307" w:rsidRDefault="001C3307" w:rsidP="001C3307">
      <w:pPr>
        <w:pStyle w:val="Default"/>
        <w:jc w:val="both"/>
        <w:rPr>
          <w:b/>
          <w:sz w:val="28"/>
          <w:szCs w:val="28"/>
        </w:rPr>
      </w:pPr>
    </w:p>
    <w:p w:rsidR="001C3307" w:rsidRDefault="001C3307" w:rsidP="001C3307">
      <w:pPr>
        <w:pStyle w:val="Default"/>
        <w:jc w:val="both"/>
        <w:rPr>
          <w:b/>
          <w:sz w:val="28"/>
          <w:szCs w:val="28"/>
        </w:rPr>
      </w:pPr>
    </w:p>
    <w:p w:rsidR="00FF39E8" w:rsidRPr="00F47461" w:rsidRDefault="0088661D" w:rsidP="00F47461">
      <w:pPr>
        <w:pStyle w:val="Default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Zeleninárstvo</w:t>
      </w:r>
    </w:p>
    <w:p w:rsidR="00F47461" w:rsidRDefault="00F47461" w:rsidP="00F47461">
      <w:pPr>
        <w:pStyle w:val="Default"/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F47461" w:rsidTr="002E5DDD">
        <w:trPr>
          <w:trHeight w:val="205"/>
        </w:trPr>
        <w:tc>
          <w:tcPr>
            <w:tcW w:w="3023" w:type="dxa"/>
          </w:tcPr>
          <w:p w:rsidR="00F47461" w:rsidRPr="00081242" w:rsidRDefault="00F47461" w:rsidP="002E5DDD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Hodnoty a postoje žiaka </w:t>
            </w:r>
          </w:p>
        </w:tc>
        <w:tc>
          <w:tcPr>
            <w:tcW w:w="3023" w:type="dxa"/>
          </w:tcPr>
          <w:p w:rsidR="00F47461" w:rsidRPr="00081242" w:rsidRDefault="00F47461" w:rsidP="002E5DDD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Obsahový štandard </w:t>
            </w:r>
          </w:p>
        </w:tc>
        <w:tc>
          <w:tcPr>
            <w:tcW w:w="3023" w:type="dxa"/>
          </w:tcPr>
          <w:p w:rsidR="00F47461" w:rsidRPr="00081242" w:rsidRDefault="00F47461" w:rsidP="002E5DDD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Výkonový štandard </w:t>
            </w:r>
          </w:p>
        </w:tc>
      </w:tr>
      <w:tr w:rsidR="00F47461" w:rsidTr="002E5DDD">
        <w:trPr>
          <w:trHeight w:val="3402"/>
        </w:trPr>
        <w:tc>
          <w:tcPr>
            <w:tcW w:w="3023" w:type="dxa"/>
          </w:tcPr>
          <w:p w:rsidR="001C3307" w:rsidRPr="001C3307" w:rsidRDefault="001C3307" w:rsidP="001C3307">
            <w:pPr>
              <w:pStyle w:val="Standard"/>
              <w:jc w:val="both"/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Je vytrvalý pri pestovaní zeleniny, ovocia</w:t>
            </w:r>
          </w:p>
          <w:p w:rsidR="001C3307" w:rsidRPr="001C3307" w:rsidRDefault="001C3307" w:rsidP="001C3307">
            <w:pPr>
              <w:pStyle w:val="Standard"/>
              <w:jc w:val="both"/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Vie využiť získané vedomosti a zručnosti pri pestovaní zeleniny a ovocia</w:t>
            </w:r>
          </w:p>
          <w:p w:rsidR="001C3307" w:rsidRPr="001C3307" w:rsidRDefault="001C3307" w:rsidP="001C3307">
            <w:pPr>
              <w:pStyle w:val="Standard"/>
              <w:jc w:val="both"/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Je motivovaný k tvorbe spoločensky prospešným projektom</w:t>
            </w:r>
          </w:p>
          <w:p w:rsidR="00F47461" w:rsidRPr="00081242" w:rsidRDefault="001C3307" w:rsidP="001C3307">
            <w:pPr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Je pozitívne motivovaný pre výber svojho ďalšieho profesijného zamerania</w:t>
            </w:r>
          </w:p>
        </w:tc>
        <w:tc>
          <w:tcPr>
            <w:tcW w:w="3023" w:type="dxa"/>
          </w:tcPr>
          <w:p w:rsidR="00F47461" w:rsidRPr="00F14C41" w:rsidRDefault="00F47461" w:rsidP="002E5DDD">
            <w:pPr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  <w:u w:val="single"/>
              </w:rPr>
              <w:t>Základné ručné náradie</w:t>
            </w:r>
          </w:p>
          <w:p w:rsidR="001C3307" w:rsidRPr="00F14C41" w:rsidRDefault="001C3307" w:rsidP="001C3307">
            <w:pPr>
              <w:pStyle w:val="Standard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Vedieť a poznať rýchlenie zeleniny a predpestovanie zeleninových priesad.  Výsev zeleniny. Výsadba zeleniny. Ošetrovanie zeleniny na školskom pozemku. Zber úrody.</w:t>
            </w:r>
          </w:p>
          <w:p w:rsidR="00F47461" w:rsidRPr="00081242" w:rsidRDefault="00F47461" w:rsidP="002E5DDD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1C3307" w:rsidRPr="00F14C41" w:rsidRDefault="001C3307" w:rsidP="001C3307">
            <w:pPr>
              <w:pStyle w:val="Standard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pozná</w:t>
            </w:r>
            <w:r w:rsidR="00F14C41">
              <w:rPr>
                <w:sz w:val="20"/>
                <w:szCs w:val="20"/>
              </w:rPr>
              <w:t>ť</w:t>
            </w:r>
            <w:r w:rsidRPr="00F14C41">
              <w:rPr>
                <w:sz w:val="20"/>
                <w:szCs w:val="20"/>
              </w:rPr>
              <w:t xml:space="preserve"> význam rýchlenia zeleniny.</w:t>
            </w:r>
          </w:p>
          <w:p w:rsidR="001C3307" w:rsidRPr="00F14C41" w:rsidRDefault="001C3307" w:rsidP="001C3307">
            <w:pPr>
              <w:pStyle w:val="Standard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v</w:t>
            </w:r>
            <w:r w:rsidR="00F14C41">
              <w:rPr>
                <w:sz w:val="20"/>
                <w:szCs w:val="20"/>
              </w:rPr>
              <w:t>edieť</w:t>
            </w:r>
            <w:r w:rsidRPr="00F14C41">
              <w:rPr>
                <w:sz w:val="20"/>
                <w:szCs w:val="20"/>
              </w:rPr>
              <w:t xml:space="preserve"> vysvetliť význam  a spôsob predpestovania zeleniny.</w:t>
            </w:r>
          </w:p>
          <w:p w:rsidR="001C3307" w:rsidRPr="00F14C41" w:rsidRDefault="00F14C41" w:rsidP="001C330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Vedieť </w:t>
            </w:r>
            <w:r w:rsidR="001C3307" w:rsidRPr="00F14C41">
              <w:rPr>
                <w:sz w:val="20"/>
                <w:szCs w:val="20"/>
              </w:rPr>
              <w:t>prakticky ovláda</w:t>
            </w:r>
            <w:r>
              <w:rPr>
                <w:sz w:val="20"/>
                <w:szCs w:val="20"/>
              </w:rPr>
              <w:t>ť</w:t>
            </w:r>
            <w:r w:rsidR="001C3307" w:rsidRPr="00F14C41">
              <w:rPr>
                <w:sz w:val="20"/>
                <w:szCs w:val="20"/>
              </w:rPr>
              <w:t xml:space="preserve"> základné postupy a techniky jarnej úpravy pôdy pred výsevom zeleniny.</w:t>
            </w:r>
          </w:p>
          <w:p w:rsidR="001C3307" w:rsidRPr="00F14C41" w:rsidRDefault="00F14C41" w:rsidP="001C330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Vedieť </w:t>
            </w:r>
            <w:r w:rsidR="001C3307" w:rsidRPr="00F14C41">
              <w:rPr>
                <w:sz w:val="20"/>
                <w:szCs w:val="20"/>
              </w:rPr>
              <w:t>prakticky ovláda</w:t>
            </w:r>
            <w:r>
              <w:rPr>
                <w:sz w:val="20"/>
                <w:szCs w:val="20"/>
              </w:rPr>
              <w:t>ť</w:t>
            </w:r>
            <w:r w:rsidR="001C3307" w:rsidRPr="00F14C41">
              <w:rPr>
                <w:sz w:val="20"/>
                <w:szCs w:val="20"/>
              </w:rPr>
              <w:t xml:space="preserve"> základné postupy a techniky pri výseve zeleniny.</w:t>
            </w:r>
          </w:p>
          <w:p w:rsidR="001C3307" w:rsidRPr="00F14C41" w:rsidRDefault="00F14C41" w:rsidP="001C330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Vedieť </w:t>
            </w:r>
            <w:r w:rsidR="001C3307" w:rsidRPr="00F14C41">
              <w:rPr>
                <w:sz w:val="20"/>
                <w:szCs w:val="20"/>
              </w:rPr>
              <w:t>prakticky ovládať základné postupy a techniky pri  výsadbe a ošetrovaní zeleniny.</w:t>
            </w:r>
          </w:p>
          <w:p w:rsidR="001C3307" w:rsidRPr="00F14C41" w:rsidRDefault="00F14C41" w:rsidP="001C330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Vedieť </w:t>
            </w:r>
            <w:r w:rsidR="001C3307" w:rsidRPr="00F14C41">
              <w:rPr>
                <w:sz w:val="20"/>
                <w:szCs w:val="20"/>
              </w:rPr>
              <w:t>prakticky ovláda</w:t>
            </w:r>
            <w:r>
              <w:rPr>
                <w:sz w:val="20"/>
                <w:szCs w:val="20"/>
              </w:rPr>
              <w:t>ť</w:t>
            </w:r>
            <w:r w:rsidR="001C3307" w:rsidRPr="00F14C41">
              <w:rPr>
                <w:sz w:val="20"/>
                <w:szCs w:val="20"/>
              </w:rPr>
              <w:t xml:space="preserve"> postupy a techniky správneho zberu úrody.</w:t>
            </w:r>
          </w:p>
          <w:p w:rsidR="00F47461" w:rsidRPr="00081242" w:rsidRDefault="00F14C41" w:rsidP="001C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vedieť</w:t>
            </w:r>
            <w:r w:rsidR="001C3307" w:rsidRPr="00F14C41">
              <w:rPr>
                <w:sz w:val="20"/>
                <w:szCs w:val="20"/>
              </w:rPr>
              <w:t xml:space="preserve"> správne uskladňovať zeleninu.</w:t>
            </w:r>
            <w:r w:rsidR="00F47461" w:rsidRPr="00F14C41">
              <w:rPr>
                <w:sz w:val="20"/>
                <w:szCs w:val="20"/>
              </w:rPr>
              <w:t>.</w:t>
            </w:r>
            <w:r w:rsidR="00F47461" w:rsidRPr="00081242">
              <w:rPr>
                <w:sz w:val="20"/>
                <w:szCs w:val="20"/>
              </w:rPr>
              <w:t xml:space="preserve"> </w:t>
            </w:r>
          </w:p>
        </w:tc>
      </w:tr>
    </w:tbl>
    <w:p w:rsidR="00FF39E8" w:rsidRDefault="00FF39E8" w:rsidP="00433B8A">
      <w:pPr>
        <w:pStyle w:val="Default"/>
        <w:jc w:val="both"/>
        <w:rPr>
          <w:b/>
        </w:rPr>
      </w:pPr>
    </w:p>
    <w:p w:rsidR="001C3307" w:rsidRDefault="001C3307" w:rsidP="00433B8A">
      <w:pPr>
        <w:pStyle w:val="Default"/>
        <w:jc w:val="both"/>
        <w:rPr>
          <w:b/>
        </w:rPr>
      </w:pPr>
    </w:p>
    <w:p w:rsidR="001C3307" w:rsidRDefault="001C3307" w:rsidP="00433B8A">
      <w:pPr>
        <w:pStyle w:val="Default"/>
        <w:jc w:val="both"/>
        <w:rPr>
          <w:b/>
        </w:rPr>
      </w:pPr>
    </w:p>
    <w:p w:rsidR="001C3307" w:rsidRDefault="001C3307" w:rsidP="00433B8A">
      <w:pPr>
        <w:pStyle w:val="Default"/>
        <w:jc w:val="both"/>
        <w:rPr>
          <w:b/>
        </w:rPr>
      </w:pPr>
    </w:p>
    <w:p w:rsidR="001C3307" w:rsidRDefault="001C3307" w:rsidP="00433B8A">
      <w:pPr>
        <w:pStyle w:val="Default"/>
        <w:jc w:val="both"/>
        <w:rPr>
          <w:b/>
        </w:rPr>
      </w:pPr>
    </w:p>
    <w:p w:rsidR="001C3307" w:rsidRDefault="001C3307" w:rsidP="00433B8A">
      <w:pPr>
        <w:pStyle w:val="Default"/>
        <w:jc w:val="both"/>
        <w:rPr>
          <w:b/>
        </w:rPr>
      </w:pPr>
    </w:p>
    <w:p w:rsidR="00F47461" w:rsidRPr="00F47461" w:rsidRDefault="001C3307" w:rsidP="00F47461">
      <w:pPr>
        <w:pStyle w:val="Odsekzoznamu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Ovociná</w:t>
      </w:r>
      <w:r w:rsidR="00F47461" w:rsidRPr="00F47461">
        <w:rPr>
          <w:b/>
          <w:sz w:val="28"/>
          <w:szCs w:val="28"/>
        </w:rPr>
        <w:t>rstvo</w:t>
      </w:r>
    </w:p>
    <w:p w:rsidR="00F47461" w:rsidRPr="00F47461" w:rsidRDefault="00F47461" w:rsidP="00F47461">
      <w:pPr>
        <w:pStyle w:val="Odsekzoznamu"/>
        <w:rPr>
          <w:b/>
          <w:sz w:val="28"/>
          <w:szCs w:val="28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F47461" w:rsidRPr="00081242" w:rsidTr="001C3307">
        <w:trPr>
          <w:trHeight w:val="133"/>
        </w:trPr>
        <w:tc>
          <w:tcPr>
            <w:tcW w:w="3023" w:type="dxa"/>
          </w:tcPr>
          <w:p w:rsidR="00F47461" w:rsidRPr="00081242" w:rsidRDefault="00F47461" w:rsidP="002E5DDD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Hodnoty a postoje žiaka </w:t>
            </w:r>
          </w:p>
        </w:tc>
        <w:tc>
          <w:tcPr>
            <w:tcW w:w="3023" w:type="dxa"/>
          </w:tcPr>
          <w:p w:rsidR="00F47461" w:rsidRPr="00081242" w:rsidRDefault="00F47461" w:rsidP="002E5DDD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Obsahový štandard </w:t>
            </w:r>
          </w:p>
        </w:tc>
        <w:tc>
          <w:tcPr>
            <w:tcW w:w="3023" w:type="dxa"/>
          </w:tcPr>
          <w:p w:rsidR="00F47461" w:rsidRPr="00081242" w:rsidRDefault="00F47461" w:rsidP="002E5DDD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Výkonový štandard </w:t>
            </w:r>
          </w:p>
        </w:tc>
      </w:tr>
      <w:tr w:rsidR="001C3307" w:rsidRPr="00081242" w:rsidTr="001C3307">
        <w:trPr>
          <w:trHeight w:val="3402"/>
        </w:trPr>
        <w:tc>
          <w:tcPr>
            <w:tcW w:w="3023" w:type="dxa"/>
          </w:tcPr>
          <w:p w:rsidR="001C3307" w:rsidRPr="001C3307" w:rsidRDefault="001C3307" w:rsidP="001C3307">
            <w:pPr>
              <w:pStyle w:val="Standard"/>
              <w:jc w:val="both"/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Je vytrvalý pri pestovaní zeleniny, ovocia</w:t>
            </w:r>
          </w:p>
          <w:p w:rsidR="001C3307" w:rsidRPr="001C3307" w:rsidRDefault="001C3307" w:rsidP="001C3307">
            <w:pPr>
              <w:pStyle w:val="Standard"/>
              <w:jc w:val="both"/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Vie využiť získané vedomosti a zručnosti pri pestovaní zeleniny a ovocia</w:t>
            </w:r>
          </w:p>
          <w:p w:rsidR="001C3307" w:rsidRPr="001C3307" w:rsidRDefault="001C3307" w:rsidP="001C3307">
            <w:pPr>
              <w:pStyle w:val="Standard"/>
              <w:jc w:val="both"/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Je motivovaný k tvorbe spoločensky prospešným projektom</w:t>
            </w:r>
          </w:p>
          <w:p w:rsidR="001C3307" w:rsidRPr="00081242" w:rsidRDefault="001C3307" w:rsidP="001C3307">
            <w:pPr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Je pozitívne motivovaný pre výber svojho ďalšieho profesijného zamerania</w:t>
            </w:r>
          </w:p>
        </w:tc>
        <w:tc>
          <w:tcPr>
            <w:tcW w:w="3023" w:type="dxa"/>
          </w:tcPr>
          <w:p w:rsidR="001C3307" w:rsidRPr="00F14C41" w:rsidRDefault="001C3307" w:rsidP="001C3307">
            <w:pPr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Pozná zber úrody v ovocnom sade. Spracovanie ovocia</w:t>
            </w:r>
          </w:p>
        </w:tc>
        <w:tc>
          <w:tcPr>
            <w:tcW w:w="3023" w:type="dxa"/>
          </w:tcPr>
          <w:p w:rsidR="001C3307" w:rsidRPr="00F14C41" w:rsidRDefault="001C3307" w:rsidP="001C3307">
            <w:pPr>
              <w:pStyle w:val="TableContents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pozn</w:t>
            </w:r>
            <w:r w:rsidR="00F14C41">
              <w:rPr>
                <w:sz w:val="20"/>
                <w:szCs w:val="20"/>
              </w:rPr>
              <w:t>ať</w:t>
            </w:r>
            <w:r w:rsidRPr="00F14C41">
              <w:rPr>
                <w:sz w:val="20"/>
                <w:szCs w:val="20"/>
              </w:rPr>
              <w:t xml:space="preserve"> základné zásady správneho zberu ovocia.</w:t>
            </w:r>
          </w:p>
          <w:p w:rsidR="001C3307" w:rsidRPr="00F14C41" w:rsidRDefault="001C3307" w:rsidP="001C3307">
            <w:pPr>
              <w:pStyle w:val="TableContents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pozn</w:t>
            </w:r>
            <w:r w:rsidR="00F14C41">
              <w:rPr>
                <w:sz w:val="20"/>
                <w:szCs w:val="20"/>
              </w:rPr>
              <w:t>ať</w:t>
            </w:r>
            <w:r w:rsidRPr="00F14C41">
              <w:rPr>
                <w:sz w:val="20"/>
                <w:szCs w:val="20"/>
              </w:rPr>
              <w:t xml:space="preserve"> spôsoby spracovania ovocia.</w:t>
            </w:r>
          </w:p>
          <w:p w:rsidR="001C3307" w:rsidRDefault="001C3307" w:rsidP="001C3307">
            <w:pPr>
              <w:pStyle w:val="TableContents"/>
              <w:jc w:val="both"/>
              <w:rPr>
                <w:sz w:val="21"/>
                <w:szCs w:val="21"/>
              </w:rPr>
            </w:pPr>
            <w:r w:rsidRPr="00F14C41">
              <w:rPr>
                <w:sz w:val="20"/>
                <w:szCs w:val="20"/>
              </w:rPr>
              <w:t>v</w:t>
            </w:r>
            <w:r w:rsidR="00F14C41">
              <w:rPr>
                <w:sz w:val="20"/>
                <w:szCs w:val="20"/>
              </w:rPr>
              <w:t xml:space="preserve">edieť </w:t>
            </w:r>
            <w:r w:rsidRPr="00F14C41">
              <w:rPr>
                <w:sz w:val="20"/>
                <w:szCs w:val="20"/>
              </w:rPr>
              <w:t>pripraviť jednoduché pokrmy z ovocia.</w:t>
            </w:r>
          </w:p>
        </w:tc>
      </w:tr>
    </w:tbl>
    <w:p w:rsidR="00273EC7" w:rsidRDefault="00273EC7" w:rsidP="00273EC7">
      <w:pPr>
        <w:pStyle w:val="Default"/>
        <w:jc w:val="both"/>
        <w:rPr>
          <w:b/>
          <w:lang w:val="cs-CZ"/>
        </w:rPr>
      </w:pPr>
    </w:p>
    <w:p w:rsidR="00F47461" w:rsidRDefault="00F47461" w:rsidP="00273EC7">
      <w:pPr>
        <w:pStyle w:val="Default"/>
        <w:jc w:val="both"/>
        <w:rPr>
          <w:b/>
          <w:lang w:val="cs-CZ"/>
        </w:rPr>
      </w:pPr>
    </w:p>
    <w:p w:rsidR="00F47461" w:rsidRDefault="00F47461" w:rsidP="00273EC7">
      <w:pPr>
        <w:pStyle w:val="Default"/>
        <w:jc w:val="both"/>
        <w:rPr>
          <w:b/>
          <w:lang w:val="cs-CZ"/>
        </w:rPr>
      </w:pPr>
    </w:p>
    <w:p w:rsidR="00F14C41" w:rsidRDefault="00F14C41" w:rsidP="00273EC7">
      <w:pPr>
        <w:pStyle w:val="Default"/>
        <w:jc w:val="both"/>
        <w:rPr>
          <w:b/>
          <w:lang w:val="cs-CZ"/>
        </w:rPr>
      </w:pPr>
    </w:p>
    <w:p w:rsidR="00F14C41" w:rsidRDefault="00F14C41" w:rsidP="00273EC7">
      <w:pPr>
        <w:pStyle w:val="Default"/>
        <w:jc w:val="both"/>
        <w:rPr>
          <w:b/>
          <w:lang w:val="cs-CZ"/>
        </w:rPr>
      </w:pPr>
    </w:p>
    <w:p w:rsidR="00F14C41" w:rsidRDefault="00F14C41" w:rsidP="00273EC7">
      <w:pPr>
        <w:pStyle w:val="Default"/>
        <w:jc w:val="both"/>
        <w:rPr>
          <w:b/>
          <w:lang w:val="cs-CZ"/>
        </w:rPr>
      </w:pPr>
    </w:p>
    <w:p w:rsidR="00F47461" w:rsidRDefault="00F47461" w:rsidP="008F36BD">
      <w:pPr>
        <w:pStyle w:val="Default"/>
        <w:jc w:val="both"/>
        <w:rPr>
          <w:b/>
          <w:lang w:val="cs-CZ"/>
        </w:rPr>
      </w:pPr>
    </w:p>
    <w:p w:rsidR="00F47461" w:rsidRDefault="00F47461" w:rsidP="00273EC7">
      <w:pPr>
        <w:pStyle w:val="Default"/>
        <w:jc w:val="both"/>
        <w:rPr>
          <w:b/>
          <w:lang w:val="cs-CZ"/>
        </w:rPr>
      </w:pPr>
    </w:p>
    <w:p w:rsidR="00F47461" w:rsidRDefault="00F47461" w:rsidP="00273EC7">
      <w:pPr>
        <w:pStyle w:val="Default"/>
        <w:jc w:val="both"/>
        <w:rPr>
          <w:b/>
          <w:lang w:val="cs-CZ"/>
        </w:rPr>
      </w:pPr>
    </w:p>
    <w:p w:rsidR="00F47461" w:rsidRPr="00F47461" w:rsidRDefault="00F47461" w:rsidP="00273EC7">
      <w:pPr>
        <w:pStyle w:val="Default"/>
        <w:jc w:val="both"/>
        <w:rPr>
          <w:b/>
          <w:lang w:val="cs-CZ"/>
        </w:rPr>
      </w:pPr>
    </w:p>
    <w:p w:rsidR="00F47461" w:rsidRPr="008F36BD" w:rsidRDefault="00F14C41" w:rsidP="008F36BD">
      <w:pPr>
        <w:pStyle w:val="Odsekzoznamu"/>
        <w:numPr>
          <w:ilvl w:val="0"/>
          <w:numId w:val="14"/>
        </w:numPr>
        <w:rPr>
          <w:b/>
          <w:sz w:val="28"/>
          <w:szCs w:val="28"/>
        </w:rPr>
      </w:pPr>
      <w:r w:rsidRPr="008F36BD">
        <w:rPr>
          <w:b/>
          <w:sz w:val="28"/>
          <w:szCs w:val="28"/>
        </w:rPr>
        <w:lastRenderedPageBreak/>
        <w:t>Okrasné sadovníctvo a kvetinárstvo</w:t>
      </w:r>
    </w:p>
    <w:p w:rsidR="00F47461" w:rsidRPr="00F47461" w:rsidRDefault="00F47461" w:rsidP="00F47461">
      <w:pPr>
        <w:pStyle w:val="Odsekzoznamu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F47461" w:rsidTr="002E5DDD">
        <w:trPr>
          <w:trHeight w:val="309"/>
        </w:trPr>
        <w:tc>
          <w:tcPr>
            <w:tcW w:w="3023" w:type="dxa"/>
          </w:tcPr>
          <w:p w:rsidR="00F47461" w:rsidRPr="00081242" w:rsidRDefault="00F47461" w:rsidP="002E5DDD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Hodnoty a postoje žiaka </w:t>
            </w:r>
          </w:p>
        </w:tc>
        <w:tc>
          <w:tcPr>
            <w:tcW w:w="3023" w:type="dxa"/>
          </w:tcPr>
          <w:p w:rsidR="00F47461" w:rsidRPr="00081242" w:rsidRDefault="00F47461" w:rsidP="002E5DDD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Obsahový štandard </w:t>
            </w:r>
          </w:p>
        </w:tc>
        <w:tc>
          <w:tcPr>
            <w:tcW w:w="3023" w:type="dxa"/>
          </w:tcPr>
          <w:p w:rsidR="00F47461" w:rsidRPr="00081242" w:rsidRDefault="00F47461" w:rsidP="002E5DDD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Výkonový štandard </w:t>
            </w:r>
          </w:p>
        </w:tc>
      </w:tr>
      <w:tr w:rsidR="00F47461" w:rsidTr="002E5DDD">
        <w:trPr>
          <w:trHeight w:val="3402"/>
        </w:trPr>
        <w:tc>
          <w:tcPr>
            <w:tcW w:w="3023" w:type="dxa"/>
          </w:tcPr>
          <w:p w:rsidR="00F14C41" w:rsidRPr="00F14C41" w:rsidRDefault="00F14C41" w:rsidP="00F14C41">
            <w:pPr>
              <w:pStyle w:val="Standard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je vytrvalý pri pestovaní okrasných rastlín</w:t>
            </w:r>
          </w:p>
          <w:p w:rsidR="00F14C41" w:rsidRPr="00F14C41" w:rsidRDefault="00F14C41" w:rsidP="00F14C41">
            <w:pPr>
              <w:pStyle w:val="Standard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vie využiť získané vedomosti a zručnosti pri pestovaní okrasných rastlín</w:t>
            </w:r>
          </w:p>
          <w:p w:rsidR="00F14C41" w:rsidRPr="00F14C41" w:rsidRDefault="00F14C41" w:rsidP="00F14C41">
            <w:pPr>
              <w:pStyle w:val="Standard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spoznáva a chápe, že produktívna práca je základom pekného životného prostredia.</w:t>
            </w:r>
          </w:p>
          <w:p w:rsidR="00F14C41" w:rsidRPr="00F14C41" w:rsidRDefault="00F14C41" w:rsidP="00F14C41">
            <w:pPr>
              <w:pStyle w:val="Standard"/>
              <w:spacing w:after="200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dokáže realizovať vlastné myšlienky, presadiť sa a vie pracovať v kolektíve</w:t>
            </w:r>
          </w:p>
          <w:p w:rsidR="00F14C41" w:rsidRPr="00F14C41" w:rsidRDefault="00F14C41" w:rsidP="00F14C41">
            <w:pPr>
              <w:pStyle w:val="Standard"/>
              <w:spacing w:after="200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vidí význam cieľavedomej činnosti z hľadiska ochrany a tvorby životného prostredia a tvorby oddychového priestoru.</w:t>
            </w:r>
          </w:p>
          <w:p w:rsidR="00F47461" w:rsidRPr="00081242" w:rsidRDefault="00F14C41" w:rsidP="00F14C41">
            <w:pPr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vie vytvárať hodnoty a vážiť si produkty svojej práce.</w:t>
            </w:r>
          </w:p>
        </w:tc>
        <w:tc>
          <w:tcPr>
            <w:tcW w:w="3023" w:type="dxa"/>
          </w:tcPr>
          <w:p w:rsidR="00F47461" w:rsidRPr="00081242" w:rsidRDefault="00F14C41" w:rsidP="002E5DDD">
            <w:pPr>
              <w:rPr>
                <w:sz w:val="20"/>
                <w:szCs w:val="20"/>
              </w:rPr>
            </w:pPr>
            <w:r w:rsidRPr="00F14C41">
              <w:rPr>
                <w:b/>
                <w:sz w:val="20"/>
                <w:szCs w:val="20"/>
                <w:u w:val="single"/>
              </w:rPr>
              <w:t>Okrasné rastliny</w:t>
            </w:r>
            <w:r w:rsidRPr="00F14C41">
              <w:rPr>
                <w:sz w:val="20"/>
                <w:szCs w:val="20"/>
              </w:rPr>
              <w:t xml:space="preserve"> a ich význam z hľadiska tvorby a skrášľovania životného prostredia. Vychádzka. Rýchlenie okrasných rastlín. Vegetatívne rozmnožovanie črepníkových rastlín. Jesenná úprava školského areálu. Príprava okrasných rastlín na zazimovanie. Výsadba okrasných rastlín. Ošetrovanie okrasných rastlín v školskom areáli. Starostlivosť o pestované rastliny na školskom pozemku.</w:t>
            </w:r>
          </w:p>
        </w:tc>
        <w:tc>
          <w:tcPr>
            <w:tcW w:w="3023" w:type="dxa"/>
          </w:tcPr>
          <w:p w:rsidR="00F14C41" w:rsidRPr="00F14C41" w:rsidRDefault="00F14C41" w:rsidP="00F14C41">
            <w:pPr>
              <w:pStyle w:val="TableContents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Vedieť na základe obrazového materiálu rozdeliť  okrasné rastliny z pestovateľského a úžitkového hľadiska.</w:t>
            </w:r>
          </w:p>
          <w:p w:rsidR="00F14C41" w:rsidRPr="00F14C41" w:rsidRDefault="00F14C41" w:rsidP="00F14C41">
            <w:pPr>
              <w:pStyle w:val="TableContents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dokáže zistiť stav okrasného sadovníctva v mieste bydliska  v danom ročnom období.</w:t>
            </w:r>
          </w:p>
          <w:p w:rsidR="00F14C41" w:rsidRPr="00F14C41" w:rsidRDefault="00F14C41" w:rsidP="00F14C41">
            <w:pPr>
              <w:pStyle w:val="TableContents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vedieť uviesť príklady a princíp rýchlenia kvitnutia niektorých okrasných rastlín.</w:t>
            </w:r>
          </w:p>
          <w:p w:rsidR="00F14C41" w:rsidRPr="00F14C41" w:rsidRDefault="00F14C41" w:rsidP="00F14C41">
            <w:pPr>
              <w:pStyle w:val="TableContents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Vedieť rozmnožiť odrezkami senpóliu, begóniu a pelargóniu.</w:t>
            </w:r>
          </w:p>
          <w:p w:rsidR="00F14C41" w:rsidRPr="00F14C41" w:rsidRDefault="00F14C41" w:rsidP="00F14C41">
            <w:pPr>
              <w:pStyle w:val="TableContents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Vedieť prostredníctvom užitočnej práce postupne si vytvárať kladný vzťah k práci a zveľaďovať životné prostredie.</w:t>
            </w:r>
          </w:p>
          <w:p w:rsidR="00F14C41" w:rsidRPr="00F14C41" w:rsidRDefault="00F14C41" w:rsidP="00F14C41">
            <w:pPr>
              <w:pStyle w:val="TableContents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poznať základné pracovné postupy a techniky pri zazimovaní okrasných rastlín.</w:t>
            </w:r>
          </w:p>
          <w:p w:rsidR="00F14C41" w:rsidRPr="00F14C41" w:rsidRDefault="00F14C41" w:rsidP="00F14C41">
            <w:pPr>
              <w:pStyle w:val="TableContents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Vedieť prakticky ovládať základné postupy a techniky pri výseve, výsadbe a ošetrovaní okrasných rastlín.</w:t>
            </w:r>
          </w:p>
          <w:p w:rsidR="00F14C41" w:rsidRPr="00F14C41" w:rsidRDefault="00F14C41" w:rsidP="00F14C41">
            <w:pPr>
              <w:pStyle w:val="TableContents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Vedieť rozoznať burinu od sadenice.</w:t>
            </w:r>
          </w:p>
          <w:p w:rsidR="00F47461" w:rsidRPr="00F14C41" w:rsidRDefault="00F14C41" w:rsidP="00F14C41">
            <w:pPr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- vedieť správne ošetrovať sadenice pestovaných rastlín .</w:t>
            </w:r>
          </w:p>
        </w:tc>
      </w:tr>
    </w:tbl>
    <w:p w:rsidR="004C5D2E" w:rsidRPr="00F47461" w:rsidRDefault="004C5D2E" w:rsidP="00273EC7">
      <w:pPr>
        <w:pStyle w:val="Default"/>
        <w:jc w:val="both"/>
        <w:rPr>
          <w:b/>
          <w:lang w:val="cs-CZ"/>
        </w:rPr>
      </w:pPr>
    </w:p>
    <w:p w:rsidR="00363D67" w:rsidRDefault="00363D67" w:rsidP="00433B8A">
      <w:pPr>
        <w:pStyle w:val="Default"/>
        <w:jc w:val="both"/>
        <w:rPr>
          <w:b/>
          <w:bCs/>
        </w:rPr>
      </w:pPr>
    </w:p>
    <w:p w:rsidR="00E20140" w:rsidRDefault="00E20140" w:rsidP="00433B8A">
      <w:pPr>
        <w:pStyle w:val="Default"/>
        <w:jc w:val="both"/>
        <w:rPr>
          <w:b/>
          <w:bCs/>
        </w:rPr>
      </w:pPr>
    </w:p>
    <w:p w:rsidR="00E20140" w:rsidRDefault="00E20140" w:rsidP="00433B8A">
      <w:pPr>
        <w:pStyle w:val="Default"/>
        <w:jc w:val="both"/>
        <w:rPr>
          <w:b/>
          <w:bCs/>
        </w:rPr>
      </w:pPr>
    </w:p>
    <w:p w:rsidR="008F36BD" w:rsidRPr="00F47461" w:rsidRDefault="008F36BD" w:rsidP="008F36BD">
      <w:pPr>
        <w:pStyle w:val="Default"/>
        <w:jc w:val="both"/>
        <w:rPr>
          <w:b/>
          <w:sz w:val="28"/>
          <w:szCs w:val="28"/>
        </w:rPr>
      </w:pPr>
      <w:r>
        <w:rPr>
          <w:b/>
        </w:rPr>
        <w:t xml:space="preserve">4. </w:t>
      </w:r>
      <w:r>
        <w:rPr>
          <w:b/>
          <w:sz w:val="28"/>
          <w:szCs w:val="28"/>
        </w:rPr>
        <w:t>Viazačstvo a aranžovanie rastlín</w:t>
      </w:r>
      <w:r w:rsidRPr="00F47461">
        <w:rPr>
          <w:b/>
          <w:sz w:val="28"/>
          <w:szCs w:val="28"/>
        </w:rPr>
        <w:t xml:space="preserve"> </w:t>
      </w:r>
    </w:p>
    <w:p w:rsidR="008F36BD" w:rsidRDefault="008F36BD" w:rsidP="008F36BD">
      <w:pPr>
        <w:pStyle w:val="Default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8F36BD" w:rsidTr="00DF2E90">
        <w:trPr>
          <w:trHeight w:val="172"/>
        </w:trPr>
        <w:tc>
          <w:tcPr>
            <w:tcW w:w="3023" w:type="dxa"/>
          </w:tcPr>
          <w:p w:rsidR="008F36BD" w:rsidRPr="00081242" w:rsidRDefault="008F36BD" w:rsidP="00DF2E90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Hodnoty a postoje žiaka </w:t>
            </w:r>
          </w:p>
        </w:tc>
        <w:tc>
          <w:tcPr>
            <w:tcW w:w="3023" w:type="dxa"/>
          </w:tcPr>
          <w:p w:rsidR="008F36BD" w:rsidRPr="00081242" w:rsidRDefault="008F36BD" w:rsidP="00DF2E90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Obsahový štandard </w:t>
            </w:r>
          </w:p>
        </w:tc>
        <w:tc>
          <w:tcPr>
            <w:tcW w:w="3023" w:type="dxa"/>
          </w:tcPr>
          <w:p w:rsidR="008F36BD" w:rsidRPr="00081242" w:rsidRDefault="008F36BD" w:rsidP="00DF2E90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Výkonový štandard </w:t>
            </w:r>
          </w:p>
        </w:tc>
      </w:tr>
      <w:tr w:rsidR="008F36BD" w:rsidTr="00DF2E90">
        <w:trPr>
          <w:trHeight w:val="3402"/>
        </w:trPr>
        <w:tc>
          <w:tcPr>
            <w:tcW w:w="3023" w:type="dxa"/>
          </w:tcPr>
          <w:p w:rsidR="008F36BD" w:rsidRPr="001C3307" w:rsidRDefault="008F36BD" w:rsidP="00DF2E90">
            <w:pPr>
              <w:pStyle w:val="Standard"/>
              <w:jc w:val="both"/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Je vytrvalý pri pestovaní zeleniny, ovocia</w:t>
            </w:r>
          </w:p>
          <w:p w:rsidR="008F36BD" w:rsidRPr="001C3307" w:rsidRDefault="008F36BD" w:rsidP="00DF2E90">
            <w:pPr>
              <w:pStyle w:val="Standard"/>
              <w:jc w:val="both"/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Vie využiť získané vedomosti a zručnosti pri pestovaní zeleniny a ovocia</w:t>
            </w:r>
          </w:p>
          <w:p w:rsidR="008F36BD" w:rsidRPr="001C3307" w:rsidRDefault="008F36BD" w:rsidP="00DF2E90">
            <w:pPr>
              <w:pStyle w:val="Standard"/>
              <w:jc w:val="both"/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Je motivovaný k tvorbe spoločensky prospešným projektom</w:t>
            </w:r>
          </w:p>
          <w:p w:rsidR="008F36BD" w:rsidRPr="00081242" w:rsidRDefault="008F36BD" w:rsidP="00DF2E90">
            <w:pPr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Je pozitívne motivovaný pre výber svojho ďalšieho profesijného zamerania</w:t>
            </w:r>
          </w:p>
        </w:tc>
        <w:tc>
          <w:tcPr>
            <w:tcW w:w="3023" w:type="dxa"/>
          </w:tcPr>
          <w:p w:rsidR="008F36BD" w:rsidRPr="00081242" w:rsidRDefault="008F36BD" w:rsidP="00DF2E90">
            <w:pPr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 xml:space="preserve">Vychádzka. Pozná zber prírodnín a rastlinného materiálu. Aranžovanie rastlín. Zhotovenie adventného venca </w:t>
            </w:r>
          </w:p>
        </w:tc>
        <w:tc>
          <w:tcPr>
            <w:tcW w:w="3023" w:type="dxa"/>
          </w:tcPr>
          <w:p w:rsidR="008F36BD" w:rsidRPr="00F14C41" w:rsidRDefault="008F36BD" w:rsidP="00DF2E90">
            <w:pPr>
              <w:pStyle w:val="TableContents"/>
              <w:jc w:val="both"/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vedieť nazbierať a pripraviť materiál na aranžovanie rastlín.</w:t>
            </w:r>
          </w:p>
          <w:p w:rsidR="008F36BD" w:rsidRPr="00081242" w:rsidRDefault="008F36BD" w:rsidP="00DF2E90">
            <w:pPr>
              <w:rPr>
                <w:sz w:val="20"/>
                <w:szCs w:val="20"/>
              </w:rPr>
            </w:pPr>
            <w:r w:rsidRPr="00F14C41">
              <w:rPr>
                <w:sz w:val="20"/>
                <w:szCs w:val="20"/>
              </w:rPr>
              <w:t>vedieť zosúladiť tvar, farbu, veľkosť  a stav okrasných rastlín do bežných kompozičných tvarov</w:t>
            </w:r>
            <w:r>
              <w:rPr>
                <w:sz w:val="21"/>
                <w:szCs w:val="21"/>
              </w:rPr>
              <w:t>.</w:t>
            </w:r>
          </w:p>
        </w:tc>
      </w:tr>
    </w:tbl>
    <w:p w:rsidR="00172CE3" w:rsidRDefault="00172CE3" w:rsidP="00433B8A">
      <w:pPr>
        <w:pStyle w:val="Default"/>
        <w:jc w:val="both"/>
        <w:rPr>
          <w:b/>
          <w:bCs/>
          <w:lang w:val="cs-CZ"/>
        </w:rPr>
      </w:pPr>
    </w:p>
    <w:p w:rsidR="008F36BD" w:rsidRDefault="008F36BD" w:rsidP="00433B8A">
      <w:pPr>
        <w:pStyle w:val="Default"/>
        <w:jc w:val="both"/>
        <w:rPr>
          <w:b/>
          <w:bCs/>
          <w:lang w:val="cs-CZ"/>
        </w:rPr>
      </w:pPr>
    </w:p>
    <w:p w:rsidR="008F36BD" w:rsidRDefault="008F36BD" w:rsidP="00433B8A">
      <w:pPr>
        <w:pStyle w:val="Default"/>
        <w:jc w:val="both"/>
        <w:rPr>
          <w:b/>
          <w:bCs/>
          <w:lang w:val="cs-CZ"/>
        </w:rPr>
      </w:pPr>
    </w:p>
    <w:p w:rsidR="008F36BD" w:rsidRDefault="008F36BD" w:rsidP="00433B8A">
      <w:pPr>
        <w:pStyle w:val="Default"/>
        <w:jc w:val="both"/>
        <w:rPr>
          <w:b/>
          <w:bCs/>
          <w:lang w:val="cs-CZ"/>
        </w:rPr>
      </w:pPr>
    </w:p>
    <w:p w:rsidR="008F36BD" w:rsidRDefault="008F36BD" w:rsidP="00433B8A">
      <w:pPr>
        <w:pStyle w:val="Default"/>
        <w:jc w:val="both"/>
        <w:rPr>
          <w:b/>
          <w:bCs/>
          <w:lang w:val="cs-CZ"/>
        </w:rPr>
      </w:pPr>
    </w:p>
    <w:p w:rsidR="008F36BD" w:rsidRDefault="008F36BD" w:rsidP="00433B8A">
      <w:pPr>
        <w:pStyle w:val="Default"/>
        <w:jc w:val="both"/>
        <w:rPr>
          <w:b/>
          <w:bCs/>
          <w:lang w:val="cs-CZ"/>
        </w:rPr>
      </w:pPr>
    </w:p>
    <w:p w:rsidR="008F36BD" w:rsidRPr="008F36BD" w:rsidRDefault="008F36BD" w:rsidP="008F36BD">
      <w:pPr>
        <w:pStyle w:val="Default"/>
        <w:numPr>
          <w:ilvl w:val="0"/>
          <w:numId w:val="14"/>
        </w:numPr>
        <w:jc w:val="both"/>
        <w:rPr>
          <w:b/>
          <w:bCs/>
          <w:sz w:val="28"/>
          <w:szCs w:val="28"/>
          <w:lang w:val="cs-CZ"/>
        </w:rPr>
      </w:pPr>
      <w:r w:rsidRPr="008F36BD">
        <w:rPr>
          <w:b/>
          <w:bCs/>
          <w:color w:val="auto"/>
          <w:sz w:val="28"/>
          <w:szCs w:val="28"/>
        </w:rPr>
        <w:t>Pokusníctvo</w:t>
      </w:r>
    </w:p>
    <w:p w:rsidR="00172CE3" w:rsidRDefault="00172CE3" w:rsidP="00433B8A">
      <w:pPr>
        <w:pStyle w:val="Default"/>
        <w:jc w:val="both"/>
        <w:rPr>
          <w:b/>
          <w:bCs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8F36BD" w:rsidTr="008F36BD">
        <w:trPr>
          <w:trHeight w:val="172"/>
        </w:trPr>
        <w:tc>
          <w:tcPr>
            <w:tcW w:w="3023" w:type="dxa"/>
          </w:tcPr>
          <w:p w:rsidR="008F36BD" w:rsidRPr="00081242" w:rsidRDefault="008F36BD" w:rsidP="00DF2E90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Hodnoty a postoje žiaka </w:t>
            </w:r>
          </w:p>
        </w:tc>
        <w:tc>
          <w:tcPr>
            <w:tcW w:w="3023" w:type="dxa"/>
          </w:tcPr>
          <w:p w:rsidR="008F36BD" w:rsidRPr="00081242" w:rsidRDefault="008F36BD" w:rsidP="00DF2E90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Obsahový štandard </w:t>
            </w:r>
          </w:p>
        </w:tc>
        <w:tc>
          <w:tcPr>
            <w:tcW w:w="3023" w:type="dxa"/>
          </w:tcPr>
          <w:p w:rsidR="008F36BD" w:rsidRPr="00081242" w:rsidRDefault="008F36BD" w:rsidP="00DF2E90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Výkonový štandard </w:t>
            </w:r>
          </w:p>
        </w:tc>
      </w:tr>
      <w:tr w:rsidR="008F36BD" w:rsidTr="008F36BD">
        <w:trPr>
          <w:trHeight w:val="3402"/>
        </w:trPr>
        <w:tc>
          <w:tcPr>
            <w:tcW w:w="3023" w:type="dxa"/>
          </w:tcPr>
          <w:p w:rsidR="008F36BD" w:rsidRPr="001C3307" w:rsidRDefault="008F36BD" w:rsidP="008F36BD">
            <w:pPr>
              <w:pStyle w:val="Standard"/>
              <w:jc w:val="both"/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Je vytrvalý pri pestovaní zeleniny, ovocia</w:t>
            </w:r>
          </w:p>
          <w:p w:rsidR="008F36BD" w:rsidRPr="001C3307" w:rsidRDefault="008F36BD" w:rsidP="008F36BD">
            <w:pPr>
              <w:pStyle w:val="Standard"/>
              <w:jc w:val="both"/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Vie využiť získané vedomosti a zručnosti pri pestovaní zeleniny a ovocia</w:t>
            </w:r>
          </w:p>
          <w:p w:rsidR="008F36BD" w:rsidRPr="001C3307" w:rsidRDefault="008F36BD" w:rsidP="008F36BD">
            <w:pPr>
              <w:pStyle w:val="Standard"/>
              <w:jc w:val="both"/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Je motivovaný k tvorbe spoločensky prospešným projektom</w:t>
            </w:r>
          </w:p>
          <w:p w:rsidR="008F36BD" w:rsidRPr="00081242" w:rsidRDefault="008F36BD" w:rsidP="008F36BD">
            <w:pPr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Je pozitívne motivovaný pre výber svojho ďalšieho profesijného zamerania</w:t>
            </w:r>
          </w:p>
        </w:tc>
        <w:tc>
          <w:tcPr>
            <w:tcW w:w="3023" w:type="dxa"/>
          </w:tcPr>
          <w:p w:rsidR="008F36BD" w:rsidRPr="00081242" w:rsidRDefault="008F36BD" w:rsidP="00DF2E90">
            <w:pPr>
              <w:rPr>
                <w:sz w:val="20"/>
                <w:szCs w:val="20"/>
              </w:rPr>
            </w:pPr>
            <w:r w:rsidRPr="008F36BD">
              <w:rPr>
                <w:sz w:val="20"/>
                <w:szCs w:val="20"/>
              </w:rPr>
              <w:t>Skúška klíčivosti. Vplyv vody, vzduchu, tepla a svetla na klíčenie a rast rastlín. Vyhodnotenie pokusov. Pokusné rozmnožovanie a pestovanie citrusov zo semien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023" w:type="dxa"/>
          </w:tcPr>
          <w:p w:rsidR="008F36BD" w:rsidRPr="008F36BD" w:rsidRDefault="008F36BD" w:rsidP="008F36BD">
            <w:pPr>
              <w:pStyle w:val="TableContents"/>
              <w:jc w:val="both"/>
              <w:rPr>
                <w:sz w:val="20"/>
                <w:szCs w:val="20"/>
              </w:rPr>
            </w:pPr>
            <w:r w:rsidRPr="008F36BD">
              <w:rPr>
                <w:sz w:val="20"/>
                <w:szCs w:val="20"/>
              </w:rPr>
              <w:t>vedieť vysvetliť význam pokusov pre poľnohospodársku prax.</w:t>
            </w:r>
          </w:p>
          <w:p w:rsidR="008F36BD" w:rsidRPr="008F36BD" w:rsidRDefault="008F36BD" w:rsidP="008F36BD">
            <w:pPr>
              <w:pStyle w:val="TableContents"/>
              <w:jc w:val="both"/>
              <w:rPr>
                <w:sz w:val="20"/>
                <w:szCs w:val="20"/>
              </w:rPr>
            </w:pPr>
            <w:r w:rsidRPr="008F36BD">
              <w:rPr>
                <w:sz w:val="20"/>
                <w:szCs w:val="20"/>
              </w:rPr>
              <w:t>vedieť založiť, ošetrovať a vyhodnotiť jednoduchý pokus na potrebu vody, tepla, vzduchu a svetla na klíčenie semien a rast rastlín.</w:t>
            </w:r>
          </w:p>
          <w:p w:rsidR="008F36BD" w:rsidRPr="00081242" w:rsidRDefault="008F36BD" w:rsidP="008F36BD">
            <w:pPr>
              <w:rPr>
                <w:sz w:val="20"/>
                <w:szCs w:val="20"/>
              </w:rPr>
            </w:pPr>
            <w:r w:rsidRPr="008F36BD">
              <w:rPr>
                <w:sz w:val="20"/>
                <w:szCs w:val="20"/>
              </w:rPr>
              <w:t>Vedieť pokusne rozmnožovať a pestovať menej známe, prípadne exotické rastliny.</w:t>
            </w:r>
          </w:p>
        </w:tc>
      </w:tr>
    </w:tbl>
    <w:p w:rsidR="008F36BD" w:rsidRDefault="008F36BD" w:rsidP="00433B8A">
      <w:pPr>
        <w:pStyle w:val="Default"/>
        <w:jc w:val="both"/>
        <w:rPr>
          <w:b/>
          <w:bCs/>
          <w:lang w:val="cs-CZ"/>
        </w:rPr>
      </w:pPr>
    </w:p>
    <w:p w:rsidR="008F36BD" w:rsidRDefault="008F36BD" w:rsidP="00433B8A">
      <w:pPr>
        <w:pStyle w:val="Default"/>
        <w:jc w:val="both"/>
        <w:rPr>
          <w:b/>
          <w:bCs/>
          <w:lang w:val="cs-CZ"/>
        </w:rPr>
      </w:pPr>
    </w:p>
    <w:p w:rsidR="00E20140" w:rsidRDefault="00E20140" w:rsidP="00433B8A">
      <w:pPr>
        <w:pStyle w:val="Default"/>
        <w:jc w:val="both"/>
        <w:rPr>
          <w:b/>
          <w:bCs/>
          <w:lang w:val="cs-CZ"/>
        </w:rPr>
      </w:pPr>
    </w:p>
    <w:p w:rsidR="00E20140" w:rsidRDefault="00E20140" w:rsidP="00433B8A">
      <w:pPr>
        <w:pStyle w:val="Default"/>
        <w:jc w:val="both"/>
        <w:rPr>
          <w:b/>
          <w:bCs/>
          <w:lang w:val="cs-CZ"/>
        </w:rPr>
      </w:pPr>
    </w:p>
    <w:p w:rsidR="008F36BD" w:rsidRPr="008F36BD" w:rsidRDefault="008F36BD" w:rsidP="008F36BD">
      <w:pPr>
        <w:pStyle w:val="Default"/>
        <w:numPr>
          <w:ilvl w:val="0"/>
          <w:numId w:val="14"/>
        </w:numPr>
        <w:jc w:val="both"/>
        <w:rPr>
          <w:b/>
          <w:bCs/>
          <w:sz w:val="28"/>
          <w:szCs w:val="28"/>
          <w:lang w:val="cs-CZ"/>
        </w:rPr>
      </w:pPr>
      <w:r w:rsidRPr="008F36BD">
        <w:rPr>
          <w:b/>
          <w:bCs/>
          <w:color w:val="auto"/>
          <w:sz w:val="28"/>
          <w:szCs w:val="28"/>
        </w:rPr>
        <w:t>Pôda</w:t>
      </w:r>
    </w:p>
    <w:p w:rsidR="008F36BD" w:rsidRDefault="008F36BD" w:rsidP="008F36BD">
      <w:pPr>
        <w:pStyle w:val="Default"/>
        <w:ind w:left="720"/>
        <w:jc w:val="both"/>
        <w:rPr>
          <w:b/>
          <w:bCs/>
          <w:color w:val="auto"/>
          <w:sz w:val="28"/>
          <w:szCs w:val="28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8F36BD" w:rsidTr="00DF2E90">
        <w:trPr>
          <w:trHeight w:val="172"/>
        </w:trPr>
        <w:tc>
          <w:tcPr>
            <w:tcW w:w="3023" w:type="dxa"/>
          </w:tcPr>
          <w:p w:rsidR="008F36BD" w:rsidRPr="00081242" w:rsidRDefault="008F36BD" w:rsidP="00DF2E90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Hodnoty a postoje žiaka </w:t>
            </w:r>
          </w:p>
        </w:tc>
        <w:tc>
          <w:tcPr>
            <w:tcW w:w="3023" w:type="dxa"/>
          </w:tcPr>
          <w:p w:rsidR="008F36BD" w:rsidRPr="00081242" w:rsidRDefault="008F36BD" w:rsidP="00DF2E90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Obsahový štandard </w:t>
            </w:r>
          </w:p>
        </w:tc>
        <w:tc>
          <w:tcPr>
            <w:tcW w:w="3023" w:type="dxa"/>
          </w:tcPr>
          <w:p w:rsidR="008F36BD" w:rsidRPr="00081242" w:rsidRDefault="008F36BD" w:rsidP="00DF2E90">
            <w:pPr>
              <w:rPr>
                <w:b/>
                <w:sz w:val="20"/>
                <w:szCs w:val="20"/>
              </w:rPr>
            </w:pPr>
            <w:r w:rsidRPr="00081242">
              <w:rPr>
                <w:b/>
                <w:sz w:val="20"/>
                <w:szCs w:val="20"/>
              </w:rPr>
              <w:t xml:space="preserve">Výkonový štandard </w:t>
            </w:r>
          </w:p>
        </w:tc>
      </w:tr>
      <w:tr w:rsidR="008F36BD" w:rsidTr="00DF2E90">
        <w:trPr>
          <w:trHeight w:val="3402"/>
        </w:trPr>
        <w:tc>
          <w:tcPr>
            <w:tcW w:w="3023" w:type="dxa"/>
          </w:tcPr>
          <w:p w:rsidR="008F36BD" w:rsidRPr="001C3307" w:rsidRDefault="008F36BD" w:rsidP="00DF2E90">
            <w:pPr>
              <w:pStyle w:val="Standard"/>
              <w:jc w:val="both"/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Je vytrvalý pri pestovaní zeleniny, ovocia</w:t>
            </w:r>
          </w:p>
          <w:p w:rsidR="008F36BD" w:rsidRPr="001C3307" w:rsidRDefault="008F36BD" w:rsidP="00DF2E90">
            <w:pPr>
              <w:pStyle w:val="Standard"/>
              <w:jc w:val="both"/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Vie využiť získané vedomosti a zručnosti pri pestovaní zeleniny a ovocia</w:t>
            </w:r>
          </w:p>
          <w:p w:rsidR="008F36BD" w:rsidRPr="001C3307" w:rsidRDefault="008F36BD" w:rsidP="00DF2E90">
            <w:pPr>
              <w:pStyle w:val="Standard"/>
              <w:jc w:val="both"/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Je motivovaný k tvorbe spoločensky prospešným projektom</w:t>
            </w:r>
          </w:p>
          <w:p w:rsidR="008F36BD" w:rsidRPr="00081242" w:rsidRDefault="008F36BD" w:rsidP="00DF2E90">
            <w:pPr>
              <w:rPr>
                <w:sz w:val="20"/>
                <w:szCs w:val="20"/>
              </w:rPr>
            </w:pPr>
            <w:r w:rsidRPr="001C3307">
              <w:rPr>
                <w:sz w:val="20"/>
                <w:szCs w:val="20"/>
              </w:rPr>
              <w:t>Je pozitívne motivovaný pre výber svojho ďalšieho profesijného zamerania</w:t>
            </w:r>
          </w:p>
        </w:tc>
        <w:tc>
          <w:tcPr>
            <w:tcW w:w="3023" w:type="dxa"/>
          </w:tcPr>
          <w:p w:rsidR="008F36BD" w:rsidRPr="008F36BD" w:rsidRDefault="008F36BD" w:rsidP="008F36BD">
            <w:pPr>
              <w:pStyle w:val="Standard"/>
              <w:jc w:val="both"/>
              <w:rPr>
                <w:sz w:val="20"/>
                <w:szCs w:val="20"/>
              </w:rPr>
            </w:pPr>
            <w:r w:rsidRPr="008F36BD">
              <w:rPr>
                <w:b/>
                <w:sz w:val="20"/>
                <w:szCs w:val="20"/>
                <w:u w:val="single"/>
              </w:rPr>
              <w:t>Pôda</w:t>
            </w:r>
            <w:r w:rsidRPr="008F36BD">
              <w:rPr>
                <w:sz w:val="20"/>
                <w:szCs w:val="20"/>
              </w:rPr>
              <w:t xml:space="preserve"> jej zloženie a vlastnosti.</w:t>
            </w:r>
          </w:p>
          <w:p w:rsidR="008F36BD" w:rsidRPr="00081242" w:rsidRDefault="008F36BD" w:rsidP="008F36BD">
            <w:pPr>
              <w:rPr>
                <w:sz w:val="20"/>
                <w:szCs w:val="20"/>
              </w:rPr>
            </w:pPr>
            <w:r w:rsidRPr="008F36BD">
              <w:rPr>
                <w:sz w:val="20"/>
                <w:szCs w:val="20"/>
              </w:rPr>
              <w:t>Stanovenie pH pôdy. Ochrana pôdy a zdroje znečisťovania pôdy.</w:t>
            </w:r>
          </w:p>
        </w:tc>
        <w:tc>
          <w:tcPr>
            <w:tcW w:w="3023" w:type="dxa"/>
          </w:tcPr>
          <w:p w:rsidR="008F36BD" w:rsidRPr="008F36BD" w:rsidRDefault="008F36BD" w:rsidP="008F36BD">
            <w:pPr>
              <w:pStyle w:val="Standard"/>
              <w:jc w:val="both"/>
              <w:rPr>
                <w:sz w:val="20"/>
                <w:szCs w:val="20"/>
              </w:rPr>
            </w:pPr>
            <w:r w:rsidRPr="008F36BD">
              <w:rPr>
                <w:sz w:val="20"/>
                <w:szCs w:val="20"/>
              </w:rPr>
              <w:t>vedieť popísať stanovenie pôdnej reakcie a jej význam pre pestovanie kultúrnych rastlín.</w:t>
            </w:r>
          </w:p>
          <w:p w:rsidR="008F36BD" w:rsidRPr="008F36BD" w:rsidRDefault="008F36BD" w:rsidP="008F36BD">
            <w:pPr>
              <w:pStyle w:val="Standard"/>
              <w:jc w:val="both"/>
              <w:rPr>
                <w:sz w:val="20"/>
                <w:szCs w:val="20"/>
              </w:rPr>
            </w:pPr>
            <w:r w:rsidRPr="008F36BD">
              <w:rPr>
                <w:sz w:val="20"/>
                <w:szCs w:val="20"/>
              </w:rPr>
              <w:t>vedieť uviesť príklady vhodnej pôdnej reakcie  pre niektoré najznámejšie plodiny.</w:t>
            </w:r>
          </w:p>
          <w:p w:rsidR="008F36BD" w:rsidRPr="00081242" w:rsidRDefault="008F36BD" w:rsidP="008F36BD">
            <w:pPr>
              <w:rPr>
                <w:sz w:val="20"/>
                <w:szCs w:val="20"/>
              </w:rPr>
            </w:pPr>
            <w:r w:rsidRPr="008F36BD">
              <w:rPr>
                <w:sz w:val="20"/>
                <w:szCs w:val="20"/>
              </w:rPr>
              <w:t>poznať opatrenia na ochranu poľnohospodárskej pôdy. – vedieť vysvetliť, čím sa znečisťuje ( znehodnocuje) pôda.</w:t>
            </w:r>
          </w:p>
        </w:tc>
      </w:tr>
    </w:tbl>
    <w:p w:rsidR="008F36BD" w:rsidRDefault="008F36BD" w:rsidP="008F36BD">
      <w:pPr>
        <w:pStyle w:val="Default"/>
        <w:ind w:left="720"/>
        <w:jc w:val="both"/>
        <w:rPr>
          <w:b/>
          <w:bCs/>
          <w:sz w:val="28"/>
          <w:szCs w:val="28"/>
          <w:lang w:val="cs-CZ"/>
        </w:rPr>
      </w:pPr>
    </w:p>
    <w:p w:rsidR="008F36BD" w:rsidRPr="008F36BD" w:rsidRDefault="008F36BD" w:rsidP="00E20140">
      <w:pPr>
        <w:pStyle w:val="Default"/>
        <w:jc w:val="both"/>
        <w:rPr>
          <w:b/>
          <w:bCs/>
          <w:sz w:val="28"/>
          <w:szCs w:val="28"/>
          <w:lang w:val="cs-CZ"/>
        </w:rPr>
      </w:pPr>
    </w:p>
    <w:p w:rsidR="00433B8A" w:rsidRDefault="00506328" w:rsidP="00433B8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D/ </w:t>
      </w:r>
      <w:r w:rsidR="00433B8A" w:rsidRPr="001955BC">
        <w:rPr>
          <w:b/>
          <w:bCs/>
          <w:sz w:val="28"/>
          <w:szCs w:val="28"/>
        </w:rPr>
        <w:t xml:space="preserve">Metódy a formy práce - stratégie vyučovania </w:t>
      </w:r>
    </w:p>
    <w:p w:rsidR="00172CE3" w:rsidRPr="001955BC" w:rsidRDefault="00172CE3" w:rsidP="00433B8A">
      <w:pPr>
        <w:pStyle w:val="Default"/>
        <w:jc w:val="both"/>
        <w:rPr>
          <w:b/>
          <w:bCs/>
          <w:sz w:val="28"/>
          <w:szCs w:val="28"/>
        </w:rPr>
      </w:pPr>
    </w:p>
    <w:p w:rsidR="00433B8A" w:rsidRDefault="00433B8A" w:rsidP="00433B8A">
      <w:pPr>
        <w:pStyle w:val="Default"/>
        <w:jc w:val="both"/>
        <w:rPr>
          <w:b/>
          <w:bCs/>
        </w:rPr>
      </w:pPr>
    </w:p>
    <w:p w:rsidR="00D4721B" w:rsidRDefault="00D4721B" w:rsidP="0013782C">
      <w:pPr>
        <w:pStyle w:val="Default"/>
        <w:spacing w:line="360" w:lineRule="auto"/>
        <w:jc w:val="both"/>
        <w:rPr>
          <w:bCs/>
        </w:rPr>
      </w:pPr>
      <w:r>
        <w:rPr>
          <w:bCs/>
        </w:rPr>
        <w:t>Pri edukačnom procese budú p</w:t>
      </w:r>
      <w:r w:rsidR="00F60D96">
        <w:rPr>
          <w:bCs/>
        </w:rPr>
        <w:t xml:space="preserve">oužité tieto vyučovacie metódy </w:t>
      </w:r>
      <w:r>
        <w:rPr>
          <w:bCs/>
        </w:rPr>
        <w:t xml:space="preserve">: </w:t>
      </w:r>
    </w:p>
    <w:p w:rsidR="00D4721B" w:rsidRPr="00172CE3" w:rsidRDefault="00D4721B" w:rsidP="00172CE3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reproduktívne metódy, aby si žiaci vytvorili zručnosti a návyky pri prác</w:t>
      </w:r>
      <w:r w:rsidR="00172CE3">
        <w:rPr>
          <w:bCs/>
        </w:rPr>
        <w:t>i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rozvíjania tvorivosti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produktívne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slovné, hovorené slovo, monológ, dialóg</w:t>
      </w:r>
    </w:p>
    <w:p w:rsidR="00F60D96" w:rsidRDefault="00F60D96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názorné, používanie ilustrácií, náčrtov, demonštrácia, modelovanie</w:t>
      </w:r>
    </w:p>
    <w:p w:rsidR="00F63D4F" w:rsidRDefault="00F60D96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 w:rsidRPr="00F63D4F">
        <w:rPr>
          <w:bCs/>
        </w:rPr>
        <w:lastRenderedPageBreak/>
        <w:t>praktické metódy</w:t>
      </w:r>
    </w:p>
    <w:p w:rsidR="00172CE3" w:rsidRDefault="00172CE3" w:rsidP="00172CE3">
      <w:pPr>
        <w:pStyle w:val="Default"/>
        <w:spacing w:line="360" w:lineRule="auto"/>
        <w:ind w:left="720"/>
        <w:jc w:val="both"/>
        <w:rPr>
          <w:bCs/>
        </w:rPr>
      </w:pPr>
    </w:p>
    <w:p w:rsidR="00172CE3" w:rsidRDefault="00172CE3" w:rsidP="00172CE3">
      <w:pPr>
        <w:pStyle w:val="Default"/>
        <w:spacing w:line="360" w:lineRule="auto"/>
        <w:ind w:left="720"/>
        <w:jc w:val="both"/>
        <w:rPr>
          <w:bCs/>
        </w:rPr>
      </w:pPr>
    </w:p>
    <w:p w:rsidR="00172CE3" w:rsidRDefault="00F60D96" w:rsidP="00E20140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Na vyučovacej hodine budeme používať skupinovú formu práce a prácu vo dvojiciach. Tieto formy práce učia žiakov pracovať v kolektíve, rozvíjajú aktivitu a súťaživosť. Samostatnú prácu</w:t>
      </w:r>
      <w:r w:rsidR="00D517EE">
        <w:rPr>
          <w:bCs/>
          <w:lang w:val="sk-SK"/>
        </w:rPr>
        <w:t>, pri ktorej budú žiaci uplatňovať svoju fantáziu a tvorivosť.</w:t>
      </w:r>
    </w:p>
    <w:p w:rsidR="00172CE3" w:rsidRPr="00F60D96" w:rsidRDefault="00172CE3" w:rsidP="00F60D96">
      <w:pPr>
        <w:jc w:val="both"/>
        <w:rPr>
          <w:bCs/>
          <w:lang w:val="sk-SK"/>
        </w:rPr>
      </w:pPr>
    </w:p>
    <w:p w:rsidR="00670AD1" w:rsidRPr="0013782C" w:rsidRDefault="00506328" w:rsidP="00CF4EF0">
      <w:pPr>
        <w:jc w:val="both"/>
        <w:rPr>
          <w:b/>
          <w:bCs/>
          <w:sz w:val="28"/>
          <w:szCs w:val="28"/>
          <w:lang w:val="sk-SK"/>
        </w:rPr>
      </w:pPr>
      <w:r w:rsidRPr="00C62BDC">
        <w:rPr>
          <w:b/>
          <w:bCs/>
          <w:sz w:val="28"/>
          <w:szCs w:val="28"/>
          <w:lang w:val="sk-SK"/>
        </w:rPr>
        <w:t>E/ Prierezové témy</w:t>
      </w:r>
      <w:r w:rsidR="00D517EE" w:rsidRPr="00C62BDC">
        <w:rPr>
          <w:b/>
          <w:bCs/>
          <w:sz w:val="28"/>
          <w:szCs w:val="28"/>
          <w:lang w:val="sk-SK"/>
        </w:rPr>
        <w:t xml:space="preserve"> </w:t>
      </w:r>
    </w:p>
    <w:p w:rsidR="00670AD1" w:rsidRDefault="00670AD1" w:rsidP="00CF4EF0">
      <w:pPr>
        <w:jc w:val="both"/>
        <w:rPr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18"/>
        <w:gridCol w:w="3762"/>
      </w:tblGrid>
      <w:tr w:rsidR="002713E7" w:rsidTr="001268B1">
        <w:trPr>
          <w:trHeight w:val="53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rPr>
                <w:b/>
                <w:bCs/>
              </w:rPr>
              <w:t xml:space="preserve">Prierezová téma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rPr>
                <w:b/>
                <w:bCs/>
              </w:rPr>
              <w:t xml:space="preserve">Tematický celok </w:t>
            </w:r>
          </w:p>
          <w:p w:rsidR="002713E7" w:rsidRDefault="002713E7" w:rsidP="001268B1">
            <w:pPr>
              <w:jc w:val="both"/>
            </w:pPr>
          </w:p>
        </w:tc>
      </w:tr>
      <w:tr w:rsidR="002713E7" w:rsidTr="001268B1">
        <w:trPr>
          <w:trHeight w:val="29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t xml:space="preserve">Osobnostný a sociálny rozvoj </w:t>
            </w:r>
          </w:p>
          <w:p w:rsidR="002713E7" w:rsidRDefault="002713E7" w:rsidP="001268B1">
            <w:pPr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Pr="00DA1384" w:rsidRDefault="002713E7" w:rsidP="001268B1">
            <w:pPr>
              <w:jc w:val="both"/>
            </w:pPr>
            <w:r>
              <w:t>Všetky TC</w:t>
            </w:r>
          </w:p>
        </w:tc>
      </w:tr>
      <w:tr w:rsidR="002713E7" w:rsidTr="001268B1">
        <w:trPr>
          <w:trHeight w:val="2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t xml:space="preserve">Mediálna výchova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Pr="00DA1384" w:rsidRDefault="002713E7" w:rsidP="001268B1">
            <w:pPr>
              <w:jc w:val="both"/>
            </w:pPr>
          </w:p>
        </w:tc>
      </w:tr>
      <w:tr w:rsidR="002713E7" w:rsidTr="001268B1">
        <w:trPr>
          <w:trHeight w:val="2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t xml:space="preserve">Multikultúrna výchova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Pr="00D21249" w:rsidRDefault="002713E7" w:rsidP="001268B1"/>
        </w:tc>
      </w:tr>
      <w:tr w:rsidR="002713E7" w:rsidTr="001268B1">
        <w:trPr>
          <w:trHeight w:val="2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t>Výchova k manželstvu a rodičovstvu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/>
        </w:tc>
      </w:tr>
      <w:tr w:rsidR="002713E7" w:rsidTr="001268B1">
        <w:trPr>
          <w:trHeight w:val="52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7" w:rsidRDefault="002713E7" w:rsidP="001268B1">
            <w:pPr>
              <w:jc w:val="both"/>
            </w:pPr>
            <w:r>
              <w:t>Ochrana života a zdravia</w:t>
            </w:r>
          </w:p>
          <w:p w:rsidR="002713E7" w:rsidRDefault="002713E7" w:rsidP="001268B1">
            <w:pPr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D47967" w:rsidP="001268B1">
            <w:pPr>
              <w:jc w:val="both"/>
            </w:pPr>
            <w:r>
              <w:t>Všetky TC</w:t>
            </w:r>
          </w:p>
        </w:tc>
      </w:tr>
    </w:tbl>
    <w:p w:rsidR="00670AD1" w:rsidRDefault="00670AD1" w:rsidP="00CF4EF0">
      <w:pPr>
        <w:jc w:val="both"/>
        <w:rPr>
          <w:b/>
          <w:bCs/>
          <w:sz w:val="28"/>
          <w:szCs w:val="28"/>
        </w:rPr>
      </w:pPr>
    </w:p>
    <w:p w:rsidR="00CF4EF0" w:rsidRDefault="00506328" w:rsidP="0013782C">
      <w:pPr>
        <w:spacing w:line="360" w:lineRule="auto"/>
        <w:jc w:val="both"/>
        <w:rPr>
          <w:b/>
          <w:bCs/>
          <w:sz w:val="28"/>
          <w:szCs w:val="28"/>
          <w:lang w:val="sk-SK"/>
        </w:rPr>
      </w:pPr>
      <w:r w:rsidRPr="00C81533">
        <w:rPr>
          <w:b/>
          <w:bCs/>
          <w:sz w:val="28"/>
          <w:szCs w:val="28"/>
          <w:lang w:val="sk-SK"/>
        </w:rPr>
        <w:t xml:space="preserve">F/ </w:t>
      </w:r>
      <w:r w:rsidR="00CF4EF0" w:rsidRPr="00C81533">
        <w:rPr>
          <w:b/>
          <w:bCs/>
          <w:sz w:val="28"/>
          <w:szCs w:val="28"/>
          <w:lang w:val="sk-SK"/>
        </w:rPr>
        <w:t xml:space="preserve">Učebné zdroje </w:t>
      </w:r>
    </w:p>
    <w:p w:rsidR="003C5991" w:rsidRPr="002713E7" w:rsidRDefault="00172CE3" w:rsidP="002713E7">
      <w:pPr>
        <w:pStyle w:val="Odsekzoznamu"/>
        <w:numPr>
          <w:ilvl w:val="0"/>
          <w:numId w:val="11"/>
        </w:num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učebnica Svet práce – tvorba životného prostredia</w:t>
      </w:r>
    </w:p>
    <w:p w:rsidR="003C5991" w:rsidRPr="002713E7" w:rsidRDefault="003C5991" w:rsidP="002713E7">
      <w:pPr>
        <w:pStyle w:val="Odsekzoznamu"/>
        <w:numPr>
          <w:ilvl w:val="0"/>
          <w:numId w:val="11"/>
        </w:numPr>
        <w:spacing w:line="360" w:lineRule="auto"/>
        <w:jc w:val="both"/>
        <w:rPr>
          <w:bCs/>
          <w:lang w:val="sk-SK"/>
        </w:rPr>
      </w:pPr>
      <w:r w:rsidRPr="002713E7">
        <w:rPr>
          <w:bCs/>
          <w:lang w:val="sk-SK"/>
        </w:rPr>
        <w:t>encyklopédie, webové stránky</w:t>
      </w:r>
    </w:p>
    <w:p w:rsidR="00CF4EF0" w:rsidRDefault="00CF4EF0" w:rsidP="00CF4EF0">
      <w:pPr>
        <w:pStyle w:val="Default"/>
        <w:spacing w:after="27"/>
        <w:jc w:val="both"/>
        <w:rPr>
          <w:b/>
          <w:sz w:val="28"/>
          <w:szCs w:val="28"/>
        </w:rPr>
      </w:pPr>
    </w:p>
    <w:p w:rsidR="00CF4EF0" w:rsidRPr="001955BC" w:rsidRDefault="00506328" w:rsidP="00CF4EF0">
      <w:pPr>
        <w:pStyle w:val="Default"/>
        <w:spacing w:after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G/ </w:t>
      </w:r>
      <w:r w:rsidR="00CF4EF0" w:rsidRPr="001955BC">
        <w:rPr>
          <w:b/>
          <w:sz w:val="28"/>
          <w:szCs w:val="28"/>
        </w:rPr>
        <w:t>Medzipredmetové vzťahy</w:t>
      </w:r>
    </w:p>
    <w:p w:rsidR="002713E7" w:rsidRDefault="002713E7" w:rsidP="002713E7">
      <w:pPr>
        <w:pStyle w:val="Default"/>
        <w:spacing w:after="27" w:line="360" w:lineRule="auto"/>
        <w:ind w:left="360"/>
        <w:jc w:val="both"/>
      </w:pPr>
    </w:p>
    <w:p w:rsidR="00172CE3" w:rsidRDefault="00172CE3" w:rsidP="00172CE3">
      <w:pPr>
        <w:spacing w:line="360" w:lineRule="auto"/>
        <w:ind w:firstLine="708"/>
        <w:jc w:val="both"/>
      </w:pPr>
      <w:r w:rsidRPr="00E64DB6">
        <w:rPr>
          <w:b/>
        </w:rPr>
        <w:t>Medzipredmetové vzťahy</w:t>
      </w:r>
      <w:r>
        <w:rPr>
          <w:b/>
        </w:rPr>
        <w:t xml:space="preserve"> </w:t>
      </w:r>
      <w:r w:rsidRPr="00E64DB6">
        <w:t>sú nevyhnutnou súčasť</w:t>
      </w:r>
      <w:r>
        <w:t>ou vzdelávania. Z</w:t>
      </w:r>
      <w:r w:rsidRPr="00E64DB6">
        <w:t>abezpečujú komplexnosť vzdelávania, využívanie</w:t>
      </w:r>
      <w:r>
        <w:t xml:space="preserve"> </w:t>
      </w:r>
      <w:r w:rsidRPr="00E64DB6">
        <w:t xml:space="preserve">aplikačných súvislostí a riešenia problémov, situácií </w:t>
      </w:r>
      <w:r>
        <w:t xml:space="preserve">               </w:t>
      </w:r>
      <w:r w:rsidRPr="00E64DB6">
        <w:t xml:space="preserve">a javov </w:t>
      </w:r>
      <w:r>
        <w:t xml:space="preserve"> </w:t>
      </w:r>
      <w:r w:rsidRPr="00E64DB6">
        <w:t>v logickom celku. Dôsledné</w:t>
      </w:r>
      <w:r>
        <w:t xml:space="preserve"> </w:t>
      </w:r>
      <w:r w:rsidRPr="00E64DB6">
        <w:t>poznanie štruktúry učiva je jedným z prvých krokov, ktoré vedú k ich uplatňovani</w:t>
      </w:r>
      <w:r>
        <w:t>u.</w:t>
      </w:r>
    </w:p>
    <w:p w:rsidR="00EA2F04" w:rsidRDefault="00EA2F04" w:rsidP="00CF4EF0">
      <w:pPr>
        <w:pStyle w:val="Default"/>
        <w:jc w:val="both"/>
        <w:rPr>
          <w:b/>
          <w:sz w:val="28"/>
          <w:szCs w:val="28"/>
        </w:rPr>
      </w:pPr>
    </w:p>
    <w:p w:rsidR="00CF4EF0" w:rsidRDefault="00506328" w:rsidP="0013782C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H/ </w:t>
      </w:r>
      <w:r w:rsidR="00CF4EF0" w:rsidRPr="001955BC">
        <w:rPr>
          <w:b/>
          <w:sz w:val="28"/>
          <w:szCs w:val="28"/>
        </w:rPr>
        <w:t>Hodnotenie predmetu</w:t>
      </w:r>
    </w:p>
    <w:p w:rsidR="002713E7" w:rsidRPr="00E5794B" w:rsidRDefault="002713E7" w:rsidP="00172CE3">
      <w:pPr>
        <w:pStyle w:val="Default"/>
        <w:spacing w:line="360" w:lineRule="auto"/>
        <w:ind w:firstLine="708"/>
        <w:jc w:val="both"/>
      </w:pPr>
      <w:r w:rsidRPr="00DC7DA2">
        <w:t xml:space="preserve">Na vyučovacom predmete </w:t>
      </w:r>
      <w:r w:rsidR="006E35D4">
        <w:t>Svet práce</w:t>
      </w:r>
      <w:r w:rsidRPr="00DC7DA2">
        <w:t xml:space="preserve"> </w:t>
      </w:r>
      <w:r w:rsidRPr="00E5794B">
        <w:t>sa žiaci hodnotia podľa Metodického pokynu č. 22/2011 na hodnotenie žiakov základnej školy</w:t>
      </w:r>
      <w:r>
        <w:t xml:space="preserve"> a Systému hodnotenia žiakov ZŠ Horný Vadičov</w:t>
      </w:r>
      <w:r w:rsidRPr="00E5794B">
        <w:t>. Hodnotenie žiaka sa vykonáva klasifikáciou. Žiaci budú počas celého školského roku priebežne hodnotení a klasifikovaní za svoje výkony. Na hodinách budeme používať aj slovné hodnotenie na povzbudenie žiaka. Na konci každého klasifikačného obdobia (I. a II. polrok) budú klasifikovaní jednou súhrnnou známkou, ktorá bude vyjadrením ich celkovej práce za dané klasifikačné obdobie.</w:t>
      </w:r>
    </w:p>
    <w:p w:rsidR="002713E7" w:rsidRPr="00805D14" w:rsidRDefault="002713E7" w:rsidP="00172CE3">
      <w:pPr>
        <w:spacing w:line="360" w:lineRule="auto"/>
        <w:jc w:val="both"/>
        <w:rPr>
          <w:bCs/>
        </w:rPr>
      </w:pPr>
      <w:r w:rsidRPr="00805D14">
        <w:rPr>
          <w:bCs/>
        </w:rPr>
        <w:lastRenderedPageBreak/>
        <w:t xml:space="preserve">Taktiež rozvíjame u žiakov správne sebahodnotenie i hodnotenie navzájom. Pri hodnotení a klasifikácii žiaka posudzujeme získané kompetencie v súlade so školským vzdelávacím programom. </w:t>
      </w:r>
    </w:p>
    <w:p w:rsidR="002713E7" w:rsidRDefault="002713E7" w:rsidP="00172CE3">
      <w:pPr>
        <w:pStyle w:val="Default"/>
        <w:spacing w:line="360" w:lineRule="auto"/>
        <w:jc w:val="both"/>
      </w:pPr>
      <w:r>
        <w:t xml:space="preserve">Pri hodnotení učebných výsledkov žiakov so ŠVVP berieme do úvahy možný vplyv zdravotného znevýhodnenia žiaka na jeho školský výkon a postupujeme  v súlade s platným Metodickým pokynom č. 22/2011 č.:2011-3121/12824:4-921. Každý žiak je hodnotený individuálne podľa závažnosti, stupňa postihnutia a druhu postihnutia, pričom sa dodržiavajú odporúčania odborných a poradenských zariadení. Vo výchovno-vzdelávacom procese žiaka so ŠVVP je potrebné uplatňovať: </w:t>
      </w:r>
    </w:p>
    <w:p w:rsidR="002713E7" w:rsidRDefault="002713E7" w:rsidP="00172CE3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Vzdelávací program pre žiakov s poruchou aktivity a pozornosti </w:t>
      </w:r>
    </w:p>
    <w:p w:rsidR="002713E7" w:rsidRDefault="002713E7" w:rsidP="00172CE3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Vzdelávací program pre žiakov chorých, zdravotne oslabených </w:t>
      </w:r>
    </w:p>
    <w:p w:rsidR="002713E7" w:rsidRPr="005D2E91" w:rsidRDefault="002713E7" w:rsidP="00172CE3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>Vzdelávací program pre žiakov s vývinovými poruchami učenia</w:t>
      </w:r>
    </w:p>
    <w:p w:rsidR="00CF4EF0" w:rsidRPr="009F79D2" w:rsidRDefault="00CF4EF0" w:rsidP="00172CE3">
      <w:pPr>
        <w:pStyle w:val="Default"/>
        <w:tabs>
          <w:tab w:val="left" w:pos="7110"/>
        </w:tabs>
        <w:spacing w:line="360" w:lineRule="auto"/>
        <w:ind w:firstLine="708"/>
        <w:jc w:val="both"/>
      </w:pPr>
    </w:p>
    <w:p w:rsidR="00CF4EF0" w:rsidRPr="00A85E71" w:rsidRDefault="00CF4EF0" w:rsidP="00172CE3">
      <w:pPr>
        <w:pStyle w:val="Default"/>
        <w:spacing w:line="360" w:lineRule="auto"/>
      </w:pPr>
    </w:p>
    <w:sectPr w:rsidR="00CF4EF0" w:rsidRPr="00A85E71" w:rsidSect="002736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0C" w:rsidRDefault="00F26D0C" w:rsidP="00CC2CFD">
      <w:r>
        <w:separator/>
      </w:r>
    </w:p>
  </w:endnote>
  <w:endnote w:type="continuationSeparator" w:id="0">
    <w:p w:rsidR="00F26D0C" w:rsidRDefault="00F26D0C" w:rsidP="00C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554186"/>
      <w:docPartObj>
        <w:docPartGallery w:val="Page Numbers (Bottom of Page)"/>
        <w:docPartUnique/>
      </w:docPartObj>
    </w:sdtPr>
    <w:sdtEndPr/>
    <w:sdtContent>
      <w:p w:rsidR="001268B1" w:rsidRDefault="009F1CF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BB" w:rsidRPr="00467FBB">
          <w:rPr>
            <w:noProof/>
            <w:lang w:val="sk-SK"/>
          </w:rPr>
          <w:t>7</w:t>
        </w:r>
        <w:r>
          <w:rPr>
            <w:noProof/>
            <w:lang w:val="sk-SK"/>
          </w:rPr>
          <w:fldChar w:fldCharType="end"/>
        </w:r>
      </w:p>
    </w:sdtContent>
  </w:sdt>
  <w:p w:rsidR="001268B1" w:rsidRDefault="001268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0C" w:rsidRDefault="00F26D0C" w:rsidP="00CC2CFD">
      <w:r>
        <w:separator/>
      </w:r>
    </w:p>
  </w:footnote>
  <w:footnote w:type="continuationSeparator" w:id="0">
    <w:p w:rsidR="00F26D0C" w:rsidRDefault="00F26D0C" w:rsidP="00CC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862"/>
    <w:multiLevelType w:val="hybridMultilevel"/>
    <w:tmpl w:val="99F84B5E"/>
    <w:lvl w:ilvl="0" w:tplc="041B000F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B26666"/>
    <w:multiLevelType w:val="hybridMultilevel"/>
    <w:tmpl w:val="7CB4A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0D74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1307"/>
    <w:multiLevelType w:val="hybridMultilevel"/>
    <w:tmpl w:val="BB622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27FF5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4A61"/>
    <w:multiLevelType w:val="hybridMultilevel"/>
    <w:tmpl w:val="F1E45F84"/>
    <w:lvl w:ilvl="0" w:tplc="958820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B393F"/>
    <w:multiLevelType w:val="multilevel"/>
    <w:tmpl w:val="AEDE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D15D1"/>
    <w:multiLevelType w:val="hybridMultilevel"/>
    <w:tmpl w:val="F30E00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73C1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C0B6C"/>
    <w:multiLevelType w:val="multilevel"/>
    <w:tmpl w:val="E134180C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4D07511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D3217"/>
    <w:multiLevelType w:val="hybridMultilevel"/>
    <w:tmpl w:val="1EEC9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F1F96"/>
    <w:multiLevelType w:val="hybridMultilevel"/>
    <w:tmpl w:val="DD28D4AA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F5E45D9"/>
    <w:multiLevelType w:val="hybridMultilevel"/>
    <w:tmpl w:val="927C11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314B0"/>
    <w:multiLevelType w:val="hybridMultilevel"/>
    <w:tmpl w:val="0D2EFDEE"/>
    <w:lvl w:ilvl="0" w:tplc="EA0A2A2A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12C67CD"/>
    <w:multiLevelType w:val="hybridMultilevel"/>
    <w:tmpl w:val="D898C40C"/>
    <w:lvl w:ilvl="0" w:tplc="958820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01A20"/>
    <w:multiLevelType w:val="hybridMultilevel"/>
    <w:tmpl w:val="B0A4F3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3"/>
  </w:num>
  <w:num w:numId="13">
    <w:abstractNumId w:val="15"/>
  </w:num>
  <w:num w:numId="14">
    <w:abstractNumId w:val="1"/>
  </w:num>
  <w:num w:numId="15">
    <w:abstractNumId w:val="0"/>
  </w:num>
  <w:num w:numId="16">
    <w:abstractNumId w:val="9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6"/>
    <w:rsid w:val="00013671"/>
    <w:rsid w:val="00024240"/>
    <w:rsid w:val="00051680"/>
    <w:rsid w:val="001268B1"/>
    <w:rsid w:val="00132220"/>
    <w:rsid w:val="0013782C"/>
    <w:rsid w:val="00172CE3"/>
    <w:rsid w:val="001C3307"/>
    <w:rsid w:val="001C64C4"/>
    <w:rsid w:val="001D7330"/>
    <w:rsid w:val="00201915"/>
    <w:rsid w:val="0022236F"/>
    <w:rsid w:val="002224CD"/>
    <w:rsid w:val="00251A07"/>
    <w:rsid w:val="002713E7"/>
    <w:rsid w:val="002736C4"/>
    <w:rsid w:val="00273EC7"/>
    <w:rsid w:val="002D0F79"/>
    <w:rsid w:val="002F08B8"/>
    <w:rsid w:val="002F5864"/>
    <w:rsid w:val="003153B1"/>
    <w:rsid w:val="0036249C"/>
    <w:rsid w:val="00363D67"/>
    <w:rsid w:val="003A7091"/>
    <w:rsid w:val="003C5991"/>
    <w:rsid w:val="003D46D2"/>
    <w:rsid w:val="003D68ED"/>
    <w:rsid w:val="003D6F1A"/>
    <w:rsid w:val="003E1FAC"/>
    <w:rsid w:val="00402131"/>
    <w:rsid w:val="00433B8A"/>
    <w:rsid w:val="00452179"/>
    <w:rsid w:val="00467FBB"/>
    <w:rsid w:val="004C5742"/>
    <w:rsid w:val="004C5D2E"/>
    <w:rsid w:val="004E6696"/>
    <w:rsid w:val="00501D13"/>
    <w:rsid w:val="00506328"/>
    <w:rsid w:val="00515A2E"/>
    <w:rsid w:val="00544357"/>
    <w:rsid w:val="005534BA"/>
    <w:rsid w:val="00570028"/>
    <w:rsid w:val="005804E6"/>
    <w:rsid w:val="00593978"/>
    <w:rsid w:val="005D5245"/>
    <w:rsid w:val="005E45A2"/>
    <w:rsid w:val="005E55D2"/>
    <w:rsid w:val="005F7BC7"/>
    <w:rsid w:val="00607B2E"/>
    <w:rsid w:val="00617DAA"/>
    <w:rsid w:val="00655A12"/>
    <w:rsid w:val="00662C47"/>
    <w:rsid w:val="00670AD1"/>
    <w:rsid w:val="00683FE5"/>
    <w:rsid w:val="00685316"/>
    <w:rsid w:val="0069379D"/>
    <w:rsid w:val="00697FEA"/>
    <w:rsid w:val="006B01AB"/>
    <w:rsid w:val="006B1C66"/>
    <w:rsid w:val="006B1D76"/>
    <w:rsid w:val="006C2092"/>
    <w:rsid w:val="006D2A41"/>
    <w:rsid w:val="006E35D4"/>
    <w:rsid w:val="00711497"/>
    <w:rsid w:val="00735375"/>
    <w:rsid w:val="00747FB3"/>
    <w:rsid w:val="00757E9B"/>
    <w:rsid w:val="00764D23"/>
    <w:rsid w:val="007827C3"/>
    <w:rsid w:val="00795FE8"/>
    <w:rsid w:val="007C2CB4"/>
    <w:rsid w:val="008360C6"/>
    <w:rsid w:val="008533DC"/>
    <w:rsid w:val="00867C70"/>
    <w:rsid w:val="0088661D"/>
    <w:rsid w:val="008B6EA7"/>
    <w:rsid w:val="008C1CF9"/>
    <w:rsid w:val="008D2877"/>
    <w:rsid w:val="008D7C8A"/>
    <w:rsid w:val="008E5B4B"/>
    <w:rsid w:val="008F0EB1"/>
    <w:rsid w:val="008F36BD"/>
    <w:rsid w:val="00904C1A"/>
    <w:rsid w:val="00955877"/>
    <w:rsid w:val="009616AF"/>
    <w:rsid w:val="0099007E"/>
    <w:rsid w:val="009C1001"/>
    <w:rsid w:val="009C6893"/>
    <w:rsid w:val="009E7BB9"/>
    <w:rsid w:val="009F1CF3"/>
    <w:rsid w:val="00A1274F"/>
    <w:rsid w:val="00A250D3"/>
    <w:rsid w:val="00A358AE"/>
    <w:rsid w:val="00A3597C"/>
    <w:rsid w:val="00A432E7"/>
    <w:rsid w:val="00A5038F"/>
    <w:rsid w:val="00A525C0"/>
    <w:rsid w:val="00A720EC"/>
    <w:rsid w:val="00A85E71"/>
    <w:rsid w:val="00AC129B"/>
    <w:rsid w:val="00AC74AF"/>
    <w:rsid w:val="00B74E60"/>
    <w:rsid w:val="00B97AAF"/>
    <w:rsid w:val="00BA0F5F"/>
    <w:rsid w:val="00BD1966"/>
    <w:rsid w:val="00BF2E4B"/>
    <w:rsid w:val="00C041BE"/>
    <w:rsid w:val="00C303E5"/>
    <w:rsid w:val="00C62BDC"/>
    <w:rsid w:val="00C7511E"/>
    <w:rsid w:val="00C76D6C"/>
    <w:rsid w:val="00C81533"/>
    <w:rsid w:val="00C83F75"/>
    <w:rsid w:val="00CA1B75"/>
    <w:rsid w:val="00CC2CFD"/>
    <w:rsid w:val="00CD1431"/>
    <w:rsid w:val="00CE3EF9"/>
    <w:rsid w:val="00CF4EF0"/>
    <w:rsid w:val="00D018BD"/>
    <w:rsid w:val="00D0466D"/>
    <w:rsid w:val="00D05CE4"/>
    <w:rsid w:val="00D12831"/>
    <w:rsid w:val="00D12B1A"/>
    <w:rsid w:val="00D13630"/>
    <w:rsid w:val="00D3797C"/>
    <w:rsid w:val="00D4721B"/>
    <w:rsid w:val="00D47967"/>
    <w:rsid w:val="00D517EE"/>
    <w:rsid w:val="00D54684"/>
    <w:rsid w:val="00D60FE7"/>
    <w:rsid w:val="00D72CF8"/>
    <w:rsid w:val="00DA1384"/>
    <w:rsid w:val="00DA7882"/>
    <w:rsid w:val="00DD6EEA"/>
    <w:rsid w:val="00DE6E92"/>
    <w:rsid w:val="00E20140"/>
    <w:rsid w:val="00E45214"/>
    <w:rsid w:val="00E46212"/>
    <w:rsid w:val="00E5313E"/>
    <w:rsid w:val="00E6318D"/>
    <w:rsid w:val="00EA2F04"/>
    <w:rsid w:val="00EA3C76"/>
    <w:rsid w:val="00EB5908"/>
    <w:rsid w:val="00ED23F2"/>
    <w:rsid w:val="00EE0ABF"/>
    <w:rsid w:val="00F03FF0"/>
    <w:rsid w:val="00F14C41"/>
    <w:rsid w:val="00F26D0C"/>
    <w:rsid w:val="00F47461"/>
    <w:rsid w:val="00F60D96"/>
    <w:rsid w:val="00F63D4F"/>
    <w:rsid w:val="00F90D20"/>
    <w:rsid w:val="00F9104D"/>
    <w:rsid w:val="00F972CB"/>
    <w:rsid w:val="00FD4FC4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62E19-A754-45A1-933E-3F250C53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A3C76"/>
    <w:pPr>
      <w:keepNext/>
      <w:outlineLvl w:val="1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A3C7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A8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02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qFormat/>
    <w:rsid w:val="00EA2F0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13671"/>
    <w:pPr>
      <w:spacing w:before="100" w:beforeAutospacing="1" w:after="100" w:afterAutospacing="1"/>
    </w:pPr>
    <w:rPr>
      <w:lang w:val="sk-SK" w:eastAsia="sk-SK"/>
    </w:rPr>
  </w:style>
  <w:style w:type="numbering" w:customStyle="1" w:styleId="WW8Num2">
    <w:name w:val="WW8Num2"/>
    <w:basedOn w:val="Bezzoznamu"/>
    <w:rsid w:val="0088661D"/>
    <w:pPr>
      <w:numPr>
        <w:numId w:val="16"/>
      </w:numPr>
    </w:pPr>
  </w:style>
  <w:style w:type="paragraph" w:customStyle="1" w:styleId="Standard">
    <w:name w:val="Standard"/>
    <w:rsid w:val="001C33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C330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43A54-2112-4151-8A7E-49819803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Telekom Admin</cp:lastModifiedBy>
  <cp:revision>2</cp:revision>
  <cp:lastPrinted>2016-10-20T10:52:00Z</cp:lastPrinted>
  <dcterms:created xsi:type="dcterms:W3CDTF">2023-09-06T06:32:00Z</dcterms:created>
  <dcterms:modified xsi:type="dcterms:W3CDTF">2023-09-06T06:32:00Z</dcterms:modified>
</cp:coreProperties>
</file>