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8" w:rsidRDefault="00C53A71">
      <w:pPr>
        <w:jc w:val="center"/>
        <w:rPr>
          <w:b/>
        </w:rPr>
      </w:pPr>
      <w:r>
        <w:rPr>
          <w:b/>
        </w:rPr>
        <w:t>PLAN PRACY PEDAGOGA SZKOLNEGO</w:t>
      </w:r>
    </w:p>
    <w:p w:rsidR="00716538" w:rsidRDefault="00C53A71">
      <w:pPr>
        <w:jc w:val="center"/>
        <w:rPr>
          <w:b/>
        </w:rPr>
      </w:pPr>
      <w:r>
        <w:rPr>
          <w:b/>
        </w:rPr>
        <w:t>W SPECJALNYM OŚRODKU SZKOLNO-WYCHOWAWCZYM IM. JANUSZA KORCZAKA</w:t>
      </w:r>
      <w:bookmarkStart w:id="0" w:name="_GoBack"/>
      <w:bookmarkEnd w:id="0"/>
      <w:r>
        <w:rPr>
          <w:b/>
        </w:rPr>
        <w:t xml:space="preserve"> W WĄGROWCU</w:t>
      </w:r>
    </w:p>
    <w:p w:rsidR="00716538" w:rsidRDefault="00C53A71">
      <w:pPr>
        <w:jc w:val="center"/>
      </w:pPr>
      <w:r>
        <w:rPr>
          <w:b/>
        </w:rPr>
        <w:t>Rok szkolny 2023/2024</w:t>
      </w:r>
    </w:p>
    <w:p w:rsidR="00716538" w:rsidRDefault="00716538">
      <w:pPr>
        <w:widowControl/>
        <w:spacing w:after="120"/>
        <w:jc w:val="center"/>
        <w:rPr>
          <w:rFonts w:ascii="sourceRegular;Tahoma;Arial;Helv" w:hAnsi="sourceRegular;Tahoma;Arial;Helv"/>
          <w:color w:val="363636"/>
          <w:sz w:val="36"/>
        </w:rPr>
      </w:pPr>
    </w:p>
    <w:tbl>
      <w:tblPr>
        <w:tblW w:w="14738" w:type="dxa"/>
        <w:tblCellMar>
          <w:top w:w="6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3065"/>
        <w:gridCol w:w="8443"/>
        <w:gridCol w:w="3230"/>
      </w:tblGrid>
      <w:tr w:rsidR="00716538">
        <w:tc>
          <w:tcPr>
            <w:tcW w:w="3065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  <w:jc w:val="center"/>
            </w:pPr>
            <w:r>
              <w:rPr>
                <w:rStyle w:val="Mocnewyrnione"/>
                <w:rFonts w:ascii="sourceSemibold" w:hAnsi="sourceSemibold"/>
                <w:b w:val="0"/>
              </w:rPr>
              <w:t>Zadania</w:t>
            </w:r>
          </w:p>
        </w:tc>
        <w:tc>
          <w:tcPr>
            <w:tcW w:w="8443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numPr>
                <w:ilvl w:val="0"/>
                <w:numId w:val="1"/>
              </w:numPr>
              <w:tabs>
                <w:tab w:val="left" w:pos="709"/>
              </w:tabs>
              <w:spacing w:after="120"/>
            </w:pPr>
            <w:r>
              <w:rPr>
                <w:rStyle w:val="Mocnewyrnione"/>
                <w:rFonts w:ascii="sourceSemibold" w:hAnsi="sourceSemibold"/>
                <w:b w:val="0"/>
              </w:rPr>
              <w:t>Działania</w:t>
            </w:r>
          </w:p>
        </w:tc>
        <w:tc>
          <w:tcPr>
            <w:tcW w:w="3230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  <w:jc w:val="center"/>
            </w:pPr>
            <w:r>
              <w:rPr>
                <w:rStyle w:val="Mocnewyrnione"/>
                <w:rFonts w:ascii="sourceSemibold" w:hAnsi="sourceSemibold"/>
                <w:b w:val="0"/>
              </w:rPr>
              <w:t>okres</w:t>
            </w:r>
          </w:p>
        </w:tc>
      </w:tr>
      <w:tr w:rsidR="00716538">
        <w:tc>
          <w:tcPr>
            <w:tcW w:w="3065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1. Prowadzenie badań i działań diagnostycznych uczniów, w tym diagnozowanie indywidualnych potrzeb rozwojowych i edukacyjnych oraz możliwości psychofizycznych uczniów w celu określenia przyczyn niepowodzeń edukacyjnych oraz wspierania mocnych stron uczniów</w:t>
            </w:r>
            <w:r>
              <w:t xml:space="preserve">. </w:t>
            </w:r>
          </w:p>
        </w:tc>
        <w:tc>
          <w:tcPr>
            <w:tcW w:w="8443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numPr>
                <w:ilvl w:val="0"/>
                <w:numId w:val="2"/>
              </w:numPr>
              <w:tabs>
                <w:tab w:val="left" w:pos="709"/>
              </w:tabs>
              <w:spacing w:after="120"/>
            </w:pPr>
            <w:r>
              <w:t>udzielanie pomocy nauczycielom w interpretacji orzeczeń i opinii psychologiczno-pedagogicznych oraz w analizie innej dokumentacji dotyczącej ucznia</w:t>
            </w:r>
          </w:p>
          <w:p w:rsidR="00716538" w:rsidRDefault="00C53A71">
            <w:pPr>
              <w:pStyle w:val="Zawartotabeli"/>
              <w:numPr>
                <w:ilvl w:val="0"/>
                <w:numId w:val="2"/>
              </w:numPr>
              <w:tabs>
                <w:tab w:val="left" w:pos="709"/>
              </w:tabs>
              <w:spacing w:after="120"/>
            </w:pPr>
            <w:r>
              <w:t xml:space="preserve">konsultowanie indywidualnych przypadków w zakresie diagnozy ze specjalistami z zewnątrz w tym: z poradni </w:t>
            </w:r>
            <w:r>
              <w:t>psychologiczno-pedagogicznych, innych poradni specjalistycznych</w:t>
            </w:r>
          </w:p>
          <w:p w:rsidR="00716538" w:rsidRDefault="00C53A71">
            <w:pPr>
              <w:pStyle w:val="Zawartotabeli"/>
              <w:numPr>
                <w:ilvl w:val="0"/>
                <w:numId w:val="2"/>
              </w:numPr>
              <w:tabs>
                <w:tab w:val="left" w:pos="709"/>
              </w:tabs>
              <w:spacing w:after="120"/>
            </w:pPr>
            <w:r>
              <w:t>kierowania uczniów do poradni psychologiczno-pedagogicznej lub innych poradni specjalistycznych</w:t>
            </w:r>
          </w:p>
          <w:p w:rsidR="00716538" w:rsidRDefault="00C53A71">
            <w:pPr>
              <w:pStyle w:val="Zawartotabeli"/>
              <w:numPr>
                <w:ilvl w:val="0"/>
                <w:numId w:val="2"/>
              </w:numPr>
              <w:tabs>
                <w:tab w:val="left" w:pos="709"/>
              </w:tabs>
              <w:spacing w:after="120"/>
            </w:pPr>
            <w:r>
              <w:t>prowadzenie lub organizowanie dla nauczycieli warsztatów i szkoleń związanych z zagadnieniami di</w:t>
            </w:r>
            <w:r>
              <w:t>agnozowania indywidualnych potrzeb uczniów</w:t>
            </w:r>
          </w:p>
        </w:tc>
        <w:tc>
          <w:tcPr>
            <w:tcW w:w="3230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cały rok szkolny</w:t>
            </w:r>
          </w:p>
          <w:p w:rsidR="00716538" w:rsidRDefault="00716538">
            <w:pPr>
              <w:pStyle w:val="Zawartotabeli"/>
              <w:spacing w:after="120"/>
            </w:pPr>
          </w:p>
        </w:tc>
      </w:tr>
      <w:tr w:rsidR="00716538">
        <w:tc>
          <w:tcPr>
            <w:tcW w:w="3065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2.Diagnozowanie sytuacji wychowawczych w szkole w celu rozwiązywania problemów wychowawczych oraz wspierania rozwoju uczniów</w:t>
            </w:r>
          </w:p>
        </w:tc>
        <w:tc>
          <w:tcPr>
            <w:tcW w:w="8443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numPr>
                <w:ilvl w:val="0"/>
                <w:numId w:val="3"/>
              </w:numPr>
              <w:tabs>
                <w:tab w:val="left" w:pos="709"/>
              </w:tabs>
              <w:spacing w:after="120"/>
            </w:pPr>
            <w:r>
              <w:t>współpraca z poradnią psychologiczno-pedagogiczną w diagnozowaniu i r</w:t>
            </w:r>
            <w:r>
              <w:t>ozwiązywaniu problemów wychowawczych oraz wspierania rozwoju uczniów</w:t>
            </w:r>
          </w:p>
          <w:p w:rsidR="00716538" w:rsidRDefault="00C53A71">
            <w:pPr>
              <w:pStyle w:val="Zawartotabeli"/>
              <w:numPr>
                <w:ilvl w:val="0"/>
                <w:numId w:val="3"/>
              </w:numPr>
              <w:tabs>
                <w:tab w:val="left" w:pos="709"/>
              </w:tabs>
              <w:spacing w:after="120"/>
            </w:pPr>
            <w:r>
              <w:t>prowadzenie obserwacji, rozmów w kontekście zaniedbań środowiskowych związanych z sytuacją bytową uczniów i ich rodzin, sposobem spędzania czasu wolnego, kontaktami środowiskowymi, sytuac</w:t>
            </w:r>
            <w:r>
              <w:t>jami kryzysowymi lub traumatycznymi;</w:t>
            </w:r>
          </w:p>
          <w:p w:rsidR="00716538" w:rsidRDefault="00C53A71">
            <w:pPr>
              <w:pStyle w:val="Zawartotabeli"/>
              <w:numPr>
                <w:ilvl w:val="0"/>
                <w:numId w:val="3"/>
              </w:numPr>
              <w:tabs>
                <w:tab w:val="left" w:pos="709"/>
              </w:tabs>
              <w:spacing w:after="120"/>
            </w:pPr>
            <w:r>
              <w:t>dokonywanie okresowej oceny sytuacji wychowawczej w szkole</w:t>
            </w:r>
          </w:p>
          <w:p w:rsidR="00716538" w:rsidRDefault="00C53A71">
            <w:pPr>
              <w:pStyle w:val="Zawartotabeli"/>
              <w:numPr>
                <w:ilvl w:val="0"/>
                <w:numId w:val="3"/>
              </w:numPr>
              <w:tabs>
                <w:tab w:val="left" w:pos="709"/>
              </w:tabs>
              <w:spacing w:after="120"/>
            </w:pPr>
            <w:r>
              <w:t>diagnozowanie efektów podejmowanych działań wychowawczych dotyczących zagrożeń i innych problemów występujących w szkole.</w:t>
            </w:r>
          </w:p>
          <w:p w:rsidR="00716538" w:rsidRDefault="00716538">
            <w:pPr>
              <w:pStyle w:val="Zawartotabeli"/>
              <w:spacing w:after="120"/>
            </w:pPr>
          </w:p>
        </w:tc>
        <w:tc>
          <w:tcPr>
            <w:tcW w:w="3230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cały rok szkolny</w:t>
            </w:r>
          </w:p>
        </w:tc>
      </w:tr>
      <w:tr w:rsidR="00716538">
        <w:tc>
          <w:tcPr>
            <w:tcW w:w="3065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lastRenderedPageBreak/>
              <w:t>3.Udzielanie pomocy</w:t>
            </w:r>
            <w:r>
              <w:t xml:space="preserve"> psychologiczno-pedagogicznej w formach odpowiednich do rozpoznanych potrzeb</w:t>
            </w:r>
          </w:p>
        </w:tc>
        <w:tc>
          <w:tcPr>
            <w:tcW w:w="8443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numPr>
                <w:ilvl w:val="0"/>
                <w:numId w:val="4"/>
              </w:numPr>
              <w:tabs>
                <w:tab w:val="left" w:pos="709"/>
              </w:tabs>
              <w:spacing w:after="120"/>
            </w:pPr>
            <w:r>
              <w:t xml:space="preserve">koordynowanie prac wychowawców i nauczycieli dot. organizowania pomocy </w:t>
            </w:r>
            <w:proofErr w:type="spellStart"/>
            <w:r>
              <w:t>pp</w:t>
            </w:r>
            <w:proofErr w:type="spellEnd"/>
            <w:r>
              <w:t xml:space="preserve"> w ramach pomocy psychologiczno-pedagogicznej w szkole</w:t>
            </w:r>
          </w:p>
          <w:p w:rsidR="00716538" w:rsidRDefault="00C53A71">
            <w:pPr>
              <w:pStyle w:val="Zawartotabeli"/>
              <w:numPr>
                <w:ilvl w:val="0"/>
                <w:numId w:val="4"/>
              </w:numPr>
              <w:tabs>
                <w:tab w:val="left" w:pos="709"/>
              </w:tabs>
              <w:spacing w:after="120"/>
            </w:pPr>
            <w:r>
              <w:t>organizacja i prowadzenie zajęć, warsztatów, konsul</w:t>
            </w:r>
            <w:r>
              <w:t>tacji</w:t>
            </w:r>
          </w:p>
          <w:p w:rsidR="00716538" w:rsidRDefault="00C53A71">
            <w:pPr>
              <w:pStyle w:val="Zawartotabeli"/>
              <w:numPr>
                <w:ilvl w:val="0"/>
                <w:numId w:val="4"/>
              </w:numPr>
              <w:tabs>
                <w:tab w:val="left" w:pos="709"/>
              </w:tabs>
              <w:spacing w:after="120"/>
            </w:pPr>
            <w:r>
              <w:t>współpraca z instytucjami/osobami wspierającymi działania szkoły – w formie porad, konsultacji, wspólna realizacja działań wychowawczych i profilaktycznych.</w:t>
            </w:r>
          </w:p>
          <w:p w:rsidR="00716538" w:rsidRDefault="00C53A71">
            <w:pPr>
              <w:pStyle w:val="Zawartotabeli"/>
              <w:numPr>
                <w:ilvl w:val="0"/>
                <w:numId w:val="4"/>
              </w:numPr>
              <w:tabs>
                <w:tab w:val="left" w:pos="709"/>
              </w:tabs>
              <w:spacing w:after="120"/>
            </w:pPr>
            <w:r>
              <w:t>indywidualne spotkania z uczniami z np. z zaburzeniami zachowania, problemami emocjonalnymi i</w:t>
            </w:r>
            <w:r>
              <w:t>tp.</w:t>
            </w:r>
          </w:p>
          <w:p w:rsidR="00716538" w:rsidRDefault="00C53A71">
            <w:pPr>
              <w:pStyle w:val="Zawartotabeli"/>
              <w:numPr>
                <w:ilvl w:val="0"/>
                <w:numId w:val="4"/>
              </w:numPr>
              <w:tabs>
                <w:tab w:val="left" w:pos="709"/>
              </w:tabs>
              <w:spacing w:after="120"/>
            </w:pPr>
            <w:r>
              <w:t>udzielanie pomocy uczniom mającym problemy z integracją</w:t>
            </w:r>
          </w:p>
          <w:p w:rsidR="00716538" w:rsidRDefault="00C53A71">
            <w:pPr>
              <w:pStyle w:val="Zawartotabeli"/>
              <w:numPr>
                <w:ilvl w:val="0"/>
                <w:numId w:val="4"/>
              </w:numPr>
              <w:tabs>
                <w:tab w:val="left" w:pos="709"/>
              </w:tabs>
              <w:spacing w:after="120"/>
            </w:pPr>
            <w:r>
              <w:t>rozmowy indywidualne z uczniami (zwiększenie motywacji do nauki, kształtowanie odpowiedzialności za podejmowane decyzje)</w:t>
            </w:r>
          </w:p>
          <w:p w:rsidR="00716538" w:rsidRDefault="00C53A71">
            <w:pPr>
              <w:pStyle w:val="Zawartotabeli"/>
              <w:numPr>
                <w:ilvl w:val="0"/>
                <w:numId w:val="4"/>
              </w:numPr>
              <w:tabs>
                <w:tab w:val="left" w:pos="709"/>
              </w:tabs>
              <w:spacing w:after="120"/>
            </w:pPr>
            <w:r>
              <w:t>udzielanie porad uczniom w wyborze dalszego kształcenia.</w:t>
            </w:r>
          </w:p>
          <w:p w:rsidR="00716538" w:rsidRDefault="00C53A71">
            <w:pPr>
              <w:pStyle w:val="Zawartotabeli"/>
              <w:numPr>
                <w:ilvl w:val="0"/>
                <w:numId w:val="4"/>
              </w:numPr>
              <w:tabs>
                <w:tab w:val="left" w:pos="709"/>
              </w:tabs>
              <w:spacing w:after="120"/>
            </w:pPr>
            <w:r>
              <w:t>projektowanie i mo</w:t>
            </w:r>
            <w:r>
              <w:t>nitorowanie działań interwencyjnych podejmowanych w stosunku do uczniów np. kontrakt</w:t>
            </w:r>
          </w:p>
        </w:tc>
        <w:tc>
          <w:tcPr>
            <w:tcW w:w="3230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cały rok szkolny</w:t>
            </w:r>
          </w:p>
        </w:tc>
      </w:tr>
      <w:tr w:rsidR="00716538">
        <w:tc>
          <w:tcPr>
            <w:tcW w:w="3065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4. Podejmowanie działań z zakresu profilaktyki uzależnień i innych problemów dzieci i młodzieży</w:t>
            </w:r>
          </w:p>
        </w:tc>
        <w:tc>
          <w:tcPr>
            <w:tcW w:w="8443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numPr>
                <w:ilvl w:val="0"/>
                <w:numId w:val="5"/>
              </w:numPr>
              <w:tabs>
                <w:tab w:val="left" w:pos="709"/>
              </w:tabs>
              <w:spacing w:after="120"/>
            </w:pPr>
            <w:r>
              <w:t>prowadzenie lub organizowanie zajęć o charakterze profila</w:t>
            </w:r>
            <w:r>
              <w:t xml:space="preserve">ktyki pierwszorzędowej –promocja zdrowego stylu życia, uczenie sposobów radzenia sobie z sytuacjami trudnymi, ukazanie alternatywy w stosunku do </w:t>
            </w:r>
            <w:proofErr w:type="spellStart"/>
            <w:r>
              <w:t>zachowań</w:t>
            </w:r>
            <w:proofErr w:type="spellEnd"/>
            <w:r>
              <w:t xml:space="preserve"> ryzykownych i problemowych</w:t>
            </w:r>
          </w:p>
          <w:p w:rsidR="00716538" w:rsidRDefault="00C53A71">
            <w:pPr>
              <w:pStyle w:val="Zawartotabeli"/>
              <w:numPr>
                <w:ilvl w:val="0"/>
                <w:numId w:val="5"/>
              </w:numPr>
              <w:tabs>
                <w:tab w:val="left" w:pos="709"/>
              </w:tabs>
              <w:spacing w:after="120"/>
            </w:pPr>
            <w:r>
              <w:t>koordynowanie udziału uczniów w lokalnych i ogólnopolskich programach o cha</w:t>
            </w:r>
            <w:r>
              <w:t>rakterze pomocowym na rzecz przeciwdziałania przemocy w rodzinie</w:t>
            </w:r>
          </w:p>
          <w:p w:rsidR="00716538" w:rsidRDefault="00C53A71">
            <w:pPr>
              <w:pStyle w:val="Zawartotabeli"/>
              <w:numPr>
                <w:ilvl w:val="0"/>
                <w:numId w:val="5"/>
              </w:numPr>
              <w:tabs>
                <w:tab w:val="left" w:pos="709"/>
              </w:tabs>
              <w:spacing w:after="120"/>
            </w:pPr>
            <w:r>
              <w:t>gromadzenie i upowszechnianie informacji z zakresu profilaktyki uzależnień i innych problemów dzieci i młodzieży</w:t>
            </w:r>
          </w:p>
          <w:p w:rsidR="00716538" w:rsidRDefault="00C53A71">
            <w:pPr>
              <w:pStyle w:val="Zawartotabeli"/>
              <w:numPr>
                <w:ilvl w:val="0"/>
                <w:numId w:val="5"/>
              </w:numPr>
              <w:tabs>
                <w:tab w:val="left" w:pos="709"/>
              </w:tabs>
              <w:spacing w:after="120"/>
            </w:pPr>
            <w:r>
              <w:t xml:space="preserve">współpraca z instytucjami/osobami wspierającymi działania szkoły w zakresie </w:t>
            </w:r>
            <w:r>
              <w:t>profilaktyki uzależnień i innych problemów dzieci i młodzieży</w:t>
            </w:r>
          </w:p>
          <w:p w:rsidR="00716538" w:rsidRDefault="00C53A71">
            <w:pPr>
              <w:pStyle w:val="Zawartotabeli"/>
              <w:numPr>
                <w:ilvl w:val="0"/>
                <w:numId w:val="5"/>
              </w:numPr>
              <w:tabs>
                <w:tab w:val="left" w:pos="709"/>
              </w:tabs>
              <w:spacing w:after="120"/>
            </w:pPr>
            <w:r>
              <w:t>organizacja/prowadzenie konsultacji/porad dla rodziców/uczniów/nauczycieli</w:t>
            </w:r>
          </w:p>
          <w:p w:rsidR="00716538" w:rsidRDefault="00C53A71">
            <w:pPr>
              <w:pStyle w:val="Zawartotabeli"/>
              <w:spacing w:after="120"/>
            </w:pPr>
            <w:r>
              <w:t xml:space="preserve"> z zakresu profilaktyki uzależnień i innych problemów dzieci i młodzieży</w:t>
            </w:r>
          </w:p>
        </w:tc>
        <w:tc>
          <w:tcPr>
            <w:tcW w:w="3230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cały rok szkolny</w:t>
            </w:r>
          </w:p>
          <w:p w:rsidR="00716538" w:rsidRDefault="00716538">
            <w:pPr>
              <w:pStyle w:val="Zawartotabeli"/>
              <w:spacing w:after="120"/>
            </w:pPr>
          </w:p>
          <w:p w:rsidR="00716538" w:rsidRDefault="00C53A71">
            <w:pPr>
              <w:pStyle w:val="Zawartotabeli"/>
              <w:spacing w:after="120"/>
            </w:pPr>
            <w:r>
              <w:t>w miarę potrzeb</w:t>
            </w:r>
          </w:p>
        </w:tc>
      </w:tr>
      <w:tr w:rsidR="00716538">
        <w:tc>
          <w:tcPr>
            <w:tcW w:w="3065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lastRenderedPageBreak/>
              <w:t>5.Minimaliz</w:t>
            </w:r>
            <w:r>
              <w:t>owanie skutków zaburzeń rozwojowych, zapobieganie zaburzeniom zachowania oraz inicjowanie różnych form pomocy w środowisku szkolnym i pozaszkolnym uczniów</w:t>
            </w:r>
          </w:p>
        </w:tc>
        <w:tc>
          <w:tcPr>
            <w:tcW w:w="8443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numPr>
                <w:ilvl w:val="0"/>
                <w:numId w:val="6"/>
              </w:numPr>
              <w:tabs>
                <w:tab w:val="left" w:pos="709"/>
              </w:tabs>
              <w:spacing w:after="120"/>
            </w:pPr>
            <w:r>
              <w:t>organizowanie i prowadzenie działań profilaktycznych</w:t>
            </w:r>
          </w:p>
          <w:p w:rsidR="00716538" w:rsidRDefault="00C53A71">
            <w:pPr>
              <w:pStyle w:val="Zawartotabeli"/>
              <w:numPr>
                <w:ilvl w:val="0"/>
                <w:numId w:val="6"/>
              </w:numPr>
              <w:tabs>
                <w:tab w:val="left" w:pos="709"/>
              </w:tabs>
              <w:spacing w:after="120"/>
            </w:pPr>
            <w:r>
              <w:t>udostępnianie materiałów wspierających dla wycho</w:t>
            </w:r>
            <w:r>
              <w:t>wawców i nauczycieli dotyczących pracy z uczniem dysfunkcyjnym.</w:t>
            </w:r>
          </w:p>
          <w:p w:rsidR="00716538" w:rsidRDefault="00C53A71">
            <w:pPr>
              <w:pStyle w:val="Zawartotabeli"/>
              <w:numPr>
                <w:ilvl w:val="0"/>
                <w:numId w:val="6"/>
              </w:numPr>
              <w:tabs>
                <w:tab w:val="left" w:pos="709"/>
              </w:tabs>
              <w:spacing w:after="120"/>
            </w:pPr>
            <w:r>
              <w:t>inicjowanie i prowadzenie działań mediacyjnych i interwencyjnych w sytuacjach kryzysowych</w:t>
            </w:r>
          </w:p>
          <w:p w:rsidR="00716538" w:rsidRDefault="00716538">
            <w:pPr>
              <w:pStyle w:val="Zawartotabeli"/>
              <w:spacing w:after="120"/>
            </w:pPr>
          </w:p>
        </w:tc>
        <w:tc>
          <w:tcPr>
            <w:tcW w:w="3230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cały rok szkolny</w:t>
            </w:r>
          </w:p>
        </w:tc>
      </w:tr>
      <w:tr w:rsidR="00716538">
        <w:tc>
          <w:tcPr>
            <w:tcW w:w="3065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 xml:space="preserve">6. Inicjowanie i prowadzenie działań mediacyjnych i interwencyjnych w sytuacjach </w:t>
            </w:r>
            <w:r>
              <w:t>kryzysowych</w:t>
            </w:r>
          </w:p>
        </w:tc>
        <w:tc>
          <w:tcPr>
            <w:tcW w:w="8443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numPr>
                <w:ilvl w:val="0"/>
                <w:numId w:val="7"/>
              </w:numPr>
              <w:tabs>
                <w:tab w:val="left" w:pos="709"/>
              </w:tabs>
              <w:spacing w:after="120"/>
            </w:pPr>
            <w:r>
              <w:t>pomoc stronom w dobrowolnym osiągnięciu ich własnego wzajemnego akceptowanego porozumienia w spornych kwestiach</w:t>
            </w:r>
          </w:p>
          <w:p w:rsidR="00716538" w:rsidRDefault="00C53A71">
            <w:pPr>
              <w:pStyle w:val="Zawartotabeli"/>
              <w:numPr>
                <w:ilvl w:val="0"/>
                <w:numId w:val="7"/>
              </w:numPr>
              <w:tabs>
                <w:tab w:val="left" w:pos="709"/>
              </w:tabs>
              <w:spacing w:after="120"/>
            </w:pPr>
            <w:r>
              <w:t>udzielanie porad, podejmowanie konkretnych działań w zakresie rozwiązywania sytuacji konfliktowych w klasach</w:t>
            </w:r>
          </w:p>
          <w:p w:rsidR="00716538" w:rsidRDefault="00C53A71">
            <w:pPr>
              <w:pStyle w:val="Zawartotabeli"/>
              <w:numPr>
                <w:ilvl w:val="0"/>
                <w:numId w:val="7"/>
              </w:numPr>
              <w:tabs>
                <w:tab w:val="left" w:pos="709"/>
              </w:tabs>
              <w:spacing w:after="120"/>
            </w:pPr>
            <w:r>
              <w:t xml:space="preserve">udzielanie uczniom </w:t>
            </w:r>
            <w:r>
              <w:t>porad i pomocy w radzeniu sobie z trudnościami związanymi z kontaktami rówieśniczymi w tym z presją negatywnych wzorców</w:t>
            </w:r>
          </w:p>
          <w:p w:rsidR="00716538" w:rsidRDefault="00C53A71">
            <w:pPr>
              <w:pStyle w:val="Zawartotabeli"/>
              <w:numPr>
                <w:ilvl w:val="0"/>
                <w:numId w:val="7"/>
              </w:numPr>
              <w:tabs>
                <w:tab w:val="left" w:pos="709"/>
              </w:tabs>
              <w:spacing w:after="120"/>
            </w:pPr>
            <w:r>
              <w:t>porady związane z rozwiązywaniem trudności powstających na tle konfliktów rodzinnych</w:t>
            </w:r>
          </w:p>
          <w:p w:rsidR="00716538" w:rsidRDefault="00C53A71">
            <w:pPr>
              <w:pStyle w:val="Zawartotabeli"/>
              <w:numPr>
                <w:ilvl w:val="0"/>
                <w:numId w:val="7"/>
              </w:numPr>
              <w:tabs>
                <w:tab w:val="left" w:pos="709"/>
              </w:tabs>
              <w:spacing w:after="120"/>
            </w:pPr>
            <w:r>
              <w:t>pomoc w rozwiązywaniu konfliktów z nauczycielami;</w:t>
            </w:r>
          </w:p>
          <w:p w:rsidR="00716538" w:rsidRDefault="00C53A71">
            <w:pPr>
              <w:pStyle w:val="Zawartotabeli"/>
              <w:numPr>
                <w:ilvl w:val="0"/>
                <w:numId w:val="7"/>
              </w:numPr>
              <w:tabs>
                <w:tab w:val="left" w:pos="709"/>
              </w:tabs>
              <w:spacing w:after="120"/>
            </w:pPr>
            <w:r>
              <w:t>u</w:t>
            </w:r>
            <w:r>
              <w:t>dzielanie porad rodzicom w sprawach wychowawczych, pomoc w rozwiązywaniu sytuacji konfliktowych z dziećmi</w:t>
            </w:r>
          </w:p>
          <w:p w:rsidR="00716538" w:rsidRDefault="00C53A71">
            <w:pPr>
              <w:pStyle w:val="Zawartotabeli"/>
              <w:numPr>
                <w:ilvl w:val="0"/>
                <w:numId w:val="7"/>
              </w:numPr>
              <w:tabs>
                <w:tab w:val="left" w:pos="709"/>
              </w:tabs>
              <w:spacing w:after="120"/>
            </w:pPr>
            <w:r>
              <w:t>udzielanie informacji o funkcjonujących organizacjach na rzecz pomocy rodzinie</w:t>
            </w:r>
          </w:p>
        </w:tc>
        <w:tc>
          <w:tcPr>
            <w:tcW w:w="3230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cały rok szkolny</w:t>
            </w:r>
          </w:p>
        </w:tc>
      </w:tr>
      <w:tr w:rsidR="00716538">
        <w:tc>
          <w:tcPr>
            <w:tcW w:w="3065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7. Pomoc rodzicom i nauczycielom w rozpoznawaniu i ro</w:t>
            </w:r>
            <w:r>
              <w:t>zwijaniu indywidualnych możliwości, predyspozycji i uzdolnień uczniów</w:t>
            </w:r>
          </w:p>
        </w:tc>
        <w:tc>
          <w:tcPr>
            <w:tcW w:w="8443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numPr>
                <w:ilvl w:val="0"/>
                <w:numId w:val="8"/>
              </w:numPr>
              <w:tabs>
                <w:tab w:val="left" w:pos="709"/>
              </w:tabs>
              <w:spacing w:after="120"/>
            </w:pPr>
            <w:r>
              <w:t>udział w określaniu zdolności i predyspozycji uczniów (obserwacja)</w:t>
            </w:r>
          </w:p>
          <w:p w:rsidR="00716538" w:rsidRDefault="00C53A71">
            <w:pPr>
              <w:pStyle w:val="Zawartotabeli"/>
              <w:numPr>
                <w:ilvl w:val="0"/>
                <w:numId w:val="8"/>
              </w:numPr>
              <w:tabs>
                <w:tab w:val="left" w:pos="709"/>
              </w:tabs>
              <w:spacing w:after="120"/>
            </w:pPr>
            <w:r>
              <w:t>postulowanie lub prowadzenie zajęć rozwijających predyspozycje i uzdolnienia uczniów</w:t>
            </w:r>
          </w:p>
        </w:tc>
        <w:tc>
          <w:tcPr>
            <w:tcW w:w="3230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cały rok szkolny, w miarę potrzeb</w:t>
            </w:r>
          </w:p>
        </w:tc>
      </w:tr>
      <w:tr w:rsidR="00716538">
        <w:tc>
          <w:tcPr>
            <w:tcW w:w="3065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lastRenderedPageBreak/>
              <w:t>8. Wspieranie nauczycieli, wychowawców w udzielaniu pomocy psychologiczno-pedagogicznej</w:t>
            </w:r>
          </w:p>
        </w:tc>
        <w:tc>
          <w:tcPr>
            <w:tcW w:w="8443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numPr>
                <w:ilvl w:val="0"/>
                <w:numId w:val="9"/>
              </w:numPr>
              <w:tabs>
                <w:tab w:val="left" w:pos="709"/>
              </w:tabs>
              <w:spacing w:after="120"/>
            </w:pPr>
            <w:r>
              <w:t>udostępnienie materiałów wspomagających dla nauczycieli dot. udzielania pomocy psychologiczno-pedagogicznej</w:t>
            </w:r>
          </w:p>
          <w:p w:rsidR="00716538" w:rsidRDefault="00C53A71">
            <w:pPr>
              <w:pStyle w:val="Zawartotabeli"/>
              <w:numPr>
                <w:ilvl w:val="0"/>
                <w:numId w:val="9"/>
              </w:numPr>
              <w:tabs>
                <w:tab w:val="left" w:pos="709"/>
              </w:tabs>
              <w:spacing w:after="120"/>
            </w:pPr>
            <w:r>
              <w:t>współpraca przy tworzeniu Indywidualnego Programu Edukacyjn</w:t>
            </w:r>
            <w:r>
              <w:t>o-Terapeutycznego dla ucznia posiadającego orzeczenie o potrzebie kształcenia specjalnego</w:t>
            </w:r>
          </w:p>
          <w:p w:rsidR="00716538" w:rsidRDefault="00C53A71">
            <w:pPr>
              <w:pStyle w:val="Zawartotabeli"/>
              <w:numPr>
                <w:ilvl w:val="0"/>
                <w:numId w:val="9"/>
              </w:numPr>
              <w:tabs>
                <w:tab w:val="left" w:pos="709"/>
              </w:tabs>
              <w:spacing w:after="120"/>
            </w:pPr>
            <w:r>
              <w:t>udzielanie porad w przygotowaniu zajęć do dyspozycji wychowawcy</w:t>
            </w:r>
          </w:p>
          <w:p w:rsidR="00716538" w:rsidRDefault="00C53A71">
            <w:pPr>
              <w:pStyle w:val="Zawartotabeli"/>
              <w:numPr>
                <w:ilvl w:val="0"/>
                <w:numId w:val="9"/>
              </w:numPr>
              <w:tabs>
                <w:tab w:val="left" w:pos="709"/>
              </w:tabs>
              <w:spacing w:after="120"/>
            </w:pPr>
            <w:r>
              <w:t>wskazywanie zalecanych form i sposobów dostosowania wymagań edukacyjnych do indywidualnych potrzeb psy</w:t>
            </w:r>
            <w:r>
              <w:t>chofizycznych i edukacyjnych dziecka</w:t>
            </w:r>
          </w:p>
          <w:p w:rsidR="00716538" w:rsidRDefault="00716538">
            <w:pPr>
              <w:pStyle w:val="Zawartotabeli"/>
              <w:spacing w:after="120"/>
            </w:pPr>
          </w:p>
        </w:tc>
        <w:tc>
          <w:tcPr>
            <w:tcW w:w="3230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cały rok szkolny</w:t>
            </w:r>
          </w:p>
        </w:tc>
      </w:tr>
      <w:tr w:rsidR="00716538">
        <w:tc>
          <w:tcPr>
            <w:tcW w:w="3065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9. Pomoc materialna</w:t>
            </w:r>
          </w:p>
        </w:tc>
        <w:tc>
          <w:tcPr>
            <w:tcW w:w="8443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numPr>
                <w:ilvl w:val="0"/>
                <w:numId w:val="10"/>
              </w:numPr>
              <w:tabs>
                <w:tab w:val="left" w:pos="709"/>
              </w:tabs>
              <w:spacing w:after="120"/>
            </w:pPr>
            <w:r>
              <w:t>współdziałanie z organizacjami i instytucjami pozaszkolnymi udzielającymi wsparcia materialnego</w:t>
            </w:r>
          </w:p>
          <w:p w:rsidR="00716538" w:rsidRDefault="00C53A71">
            <w:pPr>
              <w:pStyle w:val="Zawartotabeli"/>
              <w:numPr>
                <w:ilvl w:val="0"/>
                <w:numId w:val="10"/>
              </w:numPr>
              <w:tabs>
                <w:tab w:val="left" w:pos="709"/>
              </w:tabs>
              <w:spacing w:after="120"/>
            </w:pPr>
            <w:r>
              <w:t>monitorowanie sytuacji materialnej uczniów</w:t>
            </w:r>
          </w:p>
          <w:p w:rsidR="00716538" w:rsidRDefault="00C53A71">
            <w:pPr>
              <w:pStyle w:val="Zawartotabeli"/>
              <w:numPr>
                <w:ilvl w:val="0"/>
                <w:numId w:val="10"/>
              </w:numPr>
              <w:tabs>
                <w:tab w:val="left" w:pos="709"/>
              </w:tabs>
              <w:spacing w:after="120"/>
            </w:pPr>
            <w:r>
              <w:t>pomoc rodzicom w przygotowaniu odpowiedni</w:t>
            </w:r>
            <w:r>
              <w:t>ch wniosków</w:t>
            </w:r>
          </w:p>
        </w:tc>
        <w:tc>
          <w:tcPr>
            <w:tcW w:w="3230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w miarę potrzeb</w:t>
            </w:r>
          </w:p>
        </w:tc>
      </w:tr>
      <w:tr w:rsidR="00716538">
        <w:tc>
          <w:tcPr>
            <w:tcW w:w="3065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10. Realizacja zadań z zakresu elementów doradztwa zawodowego</w:t>
            </w:r>
          </w:p>
        </w:tc>
        <w:tc>
          <w:tcPr>
            <w:tcW w:w="8443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numPr>
                <w:ilvl w:val="0"/>
                <w:numId w:val="11"/>
              </w:numPr>
              <w:tabs>
                <w:tab w:val="left" w:pos="709"/>
              </w:tabs>
              <w:spacing w:after="120"/>
            </w:pPr>
            <w:r>
              <w:t>systematyczne diagnozowanie zapotrzebowania uczniów na informacje edukacyjne i zawodowe oraz pomoc w planowaniu kształcenia i kariery zawodowej</w:t>
            </w:r>
          </w:p>
          <w:p w:rsidR="00716538" w:rsidRDefault="00C53A71">
            <w:pPr>
              <w:pStyle w:val="Zawartotabeli"/>
              <w:numPr>
                <w:ilvl w:val="0"/>
                <w:numId w:val="11"/>
              </w:numPr>
              <w:tabs>
                <w:tab w:val="left" w:pos="709"/>
              </w:tabs>
              <w:spacing w:after="120"/>
            </w:pPr>
            <w:r>
              <w:t xml:space="preserve">gromadzenie, </w:t>
            </w:r>
            <w:r>
              <w:t>aktualizacja i udostępnianie informacji edukacyjnych i zawodowych właściwych dla danego poziomu kształcenia</w:t>
            </w:r>
          </w:p>
        </w:tc>
        <w:tc>
          <w:tcPr>
            <w:tcW w:w="3230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cały rok szkolny</w:t>
            </w:r>
          </w:p>
        </w:tc>
      </w:tr>
      <w:tr w:rsidR="00716538">
        <w:tc>
          <w:tcPr>
            <w:tcW w:w="3065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11. Działania zlecone przez dyrektora szkoły</w:t>
            </w:r>
          </w:p>
        </w:tc>
        <w:tc>
          <w:tcPr>
            <w:tcW w:w="8443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numPr>
                <w:ilvl w:val="0"/>
                <w:numId w:val="12"/>
              </w:numPr>
              <w:tabs>
                <w:tab w:val="left" w:pos="709"/>
              </w:tabs>
              <w:spacing w:after="120"/>
            </w:pPr>
            <w:r>
              <w:t>praca w Zespole Wychowawczym</w:t>
            </w:r>
          </w:p>
          <w:p w:rsidR="00716538" w:rsidRDefault="00C53A71">
            <w:pPr>
              <w:pStyle w:val="Zawartotabeli"/>
              <w:spacing w:after="120"/>
            </w:pPr>
            <w:r>
              <w:t>praca w Zespole ds. opracowania Programu Wychowawczo – p</w:t>
            </w:r>
            <w:r>
              <w:t>rofilaktycznego szkoły</w:t>
            </w:r>
          </w:p>
          <w:p w:rsidR="00716538" w:rsidRDefault="00C53A71">
            <w:pPr>
              <w:pStyle w:val="Zawartotabeli"/>
              <w:numPr>
                <w:ilvl w:val="0"/>
                <w:numId w:val="13"/>
              </w:numPr>
              <w:tabs>
                <w:tab w:val="left" w:pos="709"/>
              </w:tabs>
              <w:spacing w:after="120"/>
            </w:pPr>
            <w:r>
              <w:t>pełnienie funkcji koordynatora zespołu ds. pomocy psychologiczno-pedagogicznej dla uczniów ze specjalnymi potrzebami edukacyjnymi</w:t>
            </w:r>
          </w:p>
          <w:p w:rsidR="00716538" w:rsidRDefault="00716538">
            <w:pPr>
              <w:pStyle w:val="Zawartotabeli"/>
              <w:spacing w:after="120"/>
            </w:pPr>
          </w:p>
        </w:tc>
        <w:tc>
          <w:tcPr>
            <w:tcW w:w="3230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cały rok szkolny</w:t>
            </w:r>
          </w:p>
        </w:tc>
      </w:tr>
      <w:tr w:rsidR="00716538">
        <w:tc>
          <w:tcPr>
            <w:tcW w:w="3065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lastRenderedPageBreak/>
              <w:t>12. Organizacja pracy własnej</w:t>
            </w:r>
          </w:p>
        </w:tc>
        <w:tc>
          <w:tcPr>
            <w:tcW w:w="8443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numPr>
                <w:ilvl w:val="0"/>
                <w:numId w:val="14"/>
              </w:numPr>
              <w:tabs>
                <w:tab w:val="left" w:pos="709"/>
              </w:tabs>
              <w:spacing w:after="120"/>
            </w:pPr>
            <w:r>
              <w:t xml:space="preserve">systematyczne gromadzenie literatury fachowej oraz </w:t>
            </w:r>
            <w:r>
              <w:t>pomocy dydaktycznych potrzebnych w pracy pedagoga szkolnego</w:t>
            </w:r>
          </w:p>
          <w:p w:rsidR="00716538" w:rsidRDefault="00C53A71">
            <w:pPr>
              <w:pStyle w:val="Zawartotabeli"/>
              <w:numPr>
                <w:ilvl w:val="0"/>
                <w:numId w:val="14"/>
              </w:numPr>
              <w:tabs>
                <w:tab w:val="left" w:pos="709"/>
              </w:tabs>
              <w:spacing w:after="120"/>
            </w:pPr>
            <w:r>
              <w:t>samodoskonalenie oraz udział w różnych formach doskonalenia zawodowego dla pedagogów szkolnych przez instytucje wpierające proces wychowania</w:t>
            </w:r>
          </w:p>
          <w:p w:rsidR="00716538" w:rsidRDefault="00C53A71">
            <w:pPr>
              <w:pStyle w:val="Zawartotabeli"/>
              <w:numPr>
                <w:ilvl w:val="0"/>
                <w:numId w:val="14"/>
              </w:numPr>
              <w:tabs>
                <w:tab w:val="left" w:pos="709"/>
              </w:tabs>
              <w:spacing w:after="120"/>
            </w:pPr>
            <w:r>
              <w:t>prowadzenie dokumentacji (elektroniczny Dziennik Pedago</w:t>
            </w:r>
            <w:r>
              <w:t>ga Szkolnego, korespondencja z Sądem Rejonowym, policją i innymi instytucjami)</w:t>
            </w:r>
          </w:p>
          <w:p w:rsidR="00716538" w:rsidRDefault="00C53A71">
            <w:pPr>
              <w:pStyle w:val="Zawartotabeli"/>
              <w:numPr>
                <w:ilvl w:val="0"/>
                <w:numId w:val="14"/>
              </w:numPr>
              <w:tabs>
                <w:tab w:val="left" w:pos="709"/>
              </w:tabs>
              <w:spacing w:after="120"/>
            </w:pPr>
            <w:r>
              <w:t>kontakt z różnymi organizacjami wspomagającymi pracę szkoły</w:t>
            </w:r>
          </w:p>
        </w:tc>
        <w:tc>
          <w:tcPr>
            <w:tcW w:w="3230" w:type="dxa"/>
            <w:tcBorders>
              <w:top w:val="single" w:sz="2" w:space="0" w:color="751143"/>
              <w:left w:val="single" w:sz="2" w:space="0" w:color="751143"/>
              <w:bottom w:val="single" w:sz="2" w:space="0" w:color="751143"/>
              <w:right w:val="single" w:sz="2" w:space="0" w:color="751143"/>
            </w:tcBorders>
            <w:shd w:val="clear" w:color="auto" w:fill="auto"/>
          </w:tcPr>
          <w:p w:rsidR="00716538" w:rsidRDefault="00C53A71">
            <w:pPr>
              <w:pStyle w:val="Zawartotabeli"/>
              <w:spacing w:after="120"/>
            </w:pPr>
            <w:r>
              <w:t>cały rok</w:t>
            </w:r>
          </w:p>
        </w:tc>
      </w:tr>
    </w:tbl>
    <w:p w:rsidR="00716538" w:rsidRDefault="00716538"/>
    <w:sectPr w:rsidR="00716538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urceRegular;Tahoma;Arial;Helv">
    <w:altName w:val="Times New Roman"/>
    <w:panose1 w:val="00000000000000000000"/>
    <w:charset w:val="00"/>
    <w:family w:val="roman"/>
    <w:notTrueType/>
    <w:pitch w:val="default"/>
  </w:font>
  <w:font w:name="sourceSemi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5429"/>
    <w:multiLevelType w:val="multilevel"/>
    <w:tmpl w:val="E3E0AB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C35D44"/>
    <w:multiLevelType w:val="multilevel"/>
    <w:tmpl w:val="9F1EE7D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 w15:restartNumberingAfterBreak="0">
    <w:nsid w:val="16F01DAA"/>
    <w:multiLevelType w:val="multilevel"/>
    <w:tmpl w:val="5B540B1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 w15:restartNumberingAfterBreak="0">
    <w:nsid w:val="18F51950"/>
    <w:multiLevelType w:val="multilevel"/>
    <w:tmpl w:val="6DF49D9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 w15:restartNumberingAfterBreak="0">
    <w:nsid w:val="222647D6"/>
    <w:multiLevelType w:val="multilevel"/>
    <w:tmpl w:val="52085EB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 w15:restartNumberingAfterBreak="0">
    <w:nsid w:val="2C6B3EAC"/>
    <w:multiLevelType w:val="multilevel"/>
    <w:tmpl w:val="0134A6D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6" w15:restartNumberingAfterBreak="0">
    <w:nsid w:val="38C23CC2"/>
    <w:multiLevelType w:val="multilevel"/>
    <w:tmpl w:val="432AF24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7" w15:restartNumberingAfterBreak="0">
    <w:nsid w:val="3FE33468"/>
    <w:multiLevelType w:val="multilevel"/>
    <w:tmpl w:val="8D02FC54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8" w15:restartNumberingAfterBreak="0">
    <w:nsid w:val="45CC6634"/>
    <w:multiLevelType w:val="multilevel"/>
    <w:tmpl w:val="540A869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9" w15:restartNumberingAfterBreak="0">
    <w:nsid w:val="4E886A61"/>
    <w:multiLevelType w:val="multilevel"/>
    <w:tmpl w:val="BF269AB4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4F204C1C"/>
    <w:multiLevelType w:val="multilevel"/>
    <w:tmpl w:val="36DCF48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1" w15:restartNumberingAfterBreak="0">
    <w:nsid w:val="5B1860AD"/>
    <w:multiLevelType w:val="multilevel"/>
    <w:tmpl w:val="2B4A2C0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2" w15:restartNumberingAfterBreak="0">
    <w:nsid w:val="62371934"/>
    <w:multiLevelType w:val="multilevel"/>
    <w:tmpl w:val="3BB87A5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3" w15:restartNumberingAfterBreak="0">
    <w:nsid w:val="73333137"/>
    <w:multiLevelType w:val="multilevel"/>
    <w:tmpl w:val="6F8473A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4" w15:restartNumberingAfterBreak="0">
    <w:nsid w:val="795D4945"/>
    <w:multiLevelType w:val="multilevel"/>
    <w:tmpl w:val="55BA33F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38"/>
    <w:rsid w:val="00716538"/>
    <w:rsid w:val="00C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BB23"/>
  <w15:docId w15:val="{D8BF52CC-5B41-4A9F-9039-C05F9887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283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2024-01-12T11:47:00Z</dcterms:created>
  <dcterms:modified xsi:type="dcterms:W3CDTF">2024-01-12T11:47:00Z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