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DF" w:rsidRDefault="00F21861" w:rsidP="00B666C9">
      <w:pPr>
        <w:pStyle w:val="Default"/>
        <w:jc w:val="center"/>
        <w:rPr>
          <w:b/>
          <w:bCs/>
          <w:i/>
          <w:color w:val="auto"/>
          <w:sz w:val="44"/>
          <w:szCs w:val="44"/>
        </w:rPr>
      </w:pPr>
      <w:r>
        <w:rPr>
          <w:b/>
          <w:bCs/>
          <w:i/>
          <w:color w:val="auto"/>
          <w:sz w:val="44"/>
          <w:szCs w:val="44"/>
        </w:rPr>
        <w:t>Przedmiotow</w:t>
      </w:r>
      <w:r w:rsidR="005D4464">
        <w:rPr>
          <w:b/>
          <w:bCs/>
          <w:i/>
          <w:color w:val="auto"/>
          <w:sz w:val="44"/>
          <w:szCs w:val="44"/>
        </w:rPr>
        <w:t>e</w:t>
      </w:r>
      <w:r>
        <w:rPr>
          <w:b/>
          <w:bCs/>
          <w:i/>
          <w:color w:val="auto"/>
          <w:sz w:val="44"/>
          <w:szCs w:val="44"/>
        </w:rPr>
        <w:t xml:space="preserve"> </w:t>
      </w:r>
      <w:r w:rsidR="00950E12">
        <w:rPr>
          <w:b/>
          <w:bCs/>
          <w:i/>
          <w:color w:val="auto"/>
          <w:sz w:val="44"/>
          <w:szCs w:val="44"/>
        </w:rPr>
        <w:t>Z</w:t>
      </w:r>
      <w:r w:rsidR="005D4464">
        <w:rPr>
          <w:b/>
          <w:bCs/>
          <w:i/>
          <w:color w:val="auto"/>
          <w:sz w:val="44"/>
          <w:szCs w:val="44"/>
        </w:rPr>
        <w:t>asady</w:t>
      </w:r>
      <w:r>
        <w:rPr>
          <w:b/>
          <w:bCs/>
          <w:i/>
          <w:color w:val="auto"/>
          <w:sz w:val="44"/>
          <w:szCs w:val="44"/>
        </w:rPr>
        <w:t xml:space="preserve"> </w:t>
      </w:r>
      <w:r w:rsidR="00950E12">
        <w:rPr>
          <w:b/>
          <w:bCs/>
          <w:i/>
          <w:color w:val="auto"/>
          <w:sz w:val="44"/>
          <w:szCs w:val="44"/>
        </w:rPr>
        <w:t>O</w:t>
      </w:r>
      <w:r w:rsidR="00E41BDF" w:rsidRPr="00F21861">
        <w:rPr>
          <w:b/>
          <w:bCs/>
          <w:i/>
          <w:color w:val="auto"/>
          <w:sz w:val="44"/>
          <w:szCs w:val="44"/>
        </w:rPr>
        <w:t xml:space="preserve">ceniania z </w:t>
      </w:r>
      <w:r w:rsidR="00C866AD">
        <w:rPr>
          <w:b/>
          <w:bCs/>
          <w:i/>
          <w:color w:val="auto"/>
          <w:sz w:val="44"/>
          <w:szCs w:val="44"/>
        </w:rPr>
        <w:t>PRZYRODY</w:t>
      </w:r>
      <w:r w:rsidR="00E41BDF" w:rsidRPr="00F21861">
        <w:rPr>
          <w:b/>
          <w:bCs/>
          <w:i/>
          <w:color w:val="auto"/>
          <w:sz w:val="44"/>
          <w:szCs w:val="44"/>
        </w:rPr>
        <w:t xml:space="preserve"> </w:t>
      </w:r>
      <w:r w:rsidR="005535B3">
        <w:rPr>
          <w:b/>
          <w:bCs/>
          <w:i/>
          <w:color w:val="auto"/>
          <w:sz w:val="44"/>
          <w:szCs w:val="44"/>
        </w:rPr>
        <w:br/>
      </w:r>
      <w:r>
        <w:rPr>
          <w:b/>
          <w:bCs/>
          <w:i/>
          <w:color w:val="auto"/>
          <w:sz w:val="44"/>
          <w:szCs w:val="44"/>
        </w:rPr>
        <w:t xml:space="preserve">w </w:t>
      </w:r>
      <w:r w:rsidR="005A0D13">
        <w:rPr>
          <w:b/>
          <w:bCs/>
          <w:i/>
          <w:color w:val="auto"/>
          <w:sz w:val="44"/>
          <w:szCs w:val="44"/>
        </w:rPr>
        <w:t xml:space="preserve">Publicznej </w:t>
      </w:r>
      <w:r w:rsidR="008F2189">
        <w:rPr>
          <w:b/>
          <w:bCs/>
          <w:i/>
          <w:color w:val="auto"/>
          <w:sz w:val="44"/>
          <w:szCs w:val="44"/>
        </w:rPr>
        <w:t xml:space="preserve">Szkole Podstawowej </w:t>
      </w:r>
      <w:r w:rsidR="00E41BDF" w:rsidRPr="00F21861">
        <w:rPr>
          <w:b/>
          <w:bCs/>
          <w:i/>
          <w:color w:val="auto"/>
          <w:sz w:val="44"/>
          <w:szCs w:val="44"/>
        </w:rPr>
        <w:t xml:space="preserve"> </w:t>
      </w:r>
      <w:r w:rsidR="008F2189">
        <w:rPr>
          <w:b/>
          <w:bCs/>
          <w:i/>
          <w:color w:val="auto"/>
          <w:sz w:val="44"/>
          <w:szCs w:val="44"/>
        </w:rPr>
        <w:br/>
      </w:r>
      <w:r w:rsidR="00E41BDF" w:rsidRPr="00F21861">
        <w:rPr>
          <w:b/>
          <w:bCs/>
          <w:i/>
          <w:color w:val="auto"/>
          <w:sz w:val="44"/>
          <w:szCs w:val="44"/>
        </w:rPr>
        <w:t xml:space="preserve">w </w:t>
      </w:r>
      <w:r w:rsidR="005A0D13">
        <w:rPr>
          <w:b/>
          <w:bCs/>
          <w:i/>
          <w:color w:val="auto"/>
          <w:sz w:val="44"/>
          <w:szCs w:val="44"/>
        </w:rPr>
        <w:t>Bełcz</w:t>
      </w:r>
      <w:r w:rsidR="00B666C9">
        <w:rPr>
          <w:b/>
          <w:bCs/>
          <w:i/>
          <w:color w:val="auto"/>
          <w:sz w:val="44"/>
          <w:szCs w:val="44"/>
        </w:rPr>
        <w:t>nie</w:t>
      </w:r>
    </w:p>
    <w:p w:rsidR="00E41BDF" w:rsidRPr="00E41BDF" w:rsidRDefault="00E41BDF" w:rsidP="008A1DC5">
      <w:pPr>
        <w:pStyle w:val="Default"/>
        <w:jc w:val="both"/>
        <w:rPr>
          <w:b/>
          <w:bCs/>
          <w:color w:val="auto"/>
          <w:sz w:val="44"/>
          <w:szCs w:val="44"/>
        </w:rPr>
      </w:pPr>
    </w:p>
    <w:p w:rsidR="00FA1CA6" w:rsidRPr="008A1DC5" w:rsidRDefault="00FA1CA6" w:rsidP="00261624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8A1DC5">
        <w:rPr>
          <w:b/>
          <w:bCs/>
          <w:color w:val="auto"/>
          <w:sz w:val="28"/>
          <w:szCs w:val="28"/>
        </w:rPr>
        <w:t>Przedmiotow</w:t>
      </w:r>
      <w:r w:rsidR="00261624">
        <w:rPr>
          <w:b/>
          <w:bCs/>
          <w:color w:val="auto"/>
          <w:sz w:val="28"/>
          <w:szCs w:val="28"/>
        </w:rPr>
        <w:t>e</w:t>
      </w:r>
      <w:r w:rsidRPr="008A1DC5">
        <w:rPr>
          <w:b/>
          <w:bCs/>
          <w:color w:val="auto"/>
          <w:sz w:val="28"/>
          <w:szCs w:val="28"/>
        </w:rPr>
        <w:t xml:space="preserve"> </w:t>
      </w:r>
      <w:r w:rsidR="00261624">
        <w:rPr>
          <w:b/>
          <w:bCs/>
          <w:color w:val="auto"/>
          <w:sz w:val="28"/>
          <w:szCs w:val="28"/>
        </w:rPr>
        <w:t>Zasady</w:t>
      </w:r>
      <w:r w:rsidRPr="008A1DC5">
        <w:rPr>
          <w:b/>
          <w:bCs/>
          <w:color w:val="auto"/>
          <w:sz w:val="28"/>
          <w:szCs w:val="28"/>
        </w:rPr>
        <w:t xml:space="preserve"> Oceniania z </w:t>
      </w:r>
      <w:r w:rsidR="005D4475">
        <w:rPr>
          <w:b/>
          <w:bCs/>
          <w:color w:val="auto"/>
          <w:sz w:val="28"/>
          <w:szCs w:val="28"/>
        </w:rPr>
        <w:t>przyrody</w:t>
      </w:r>
      <w:r w:rsidRPr="008A1DC5">
        <w:rPr>
          <w:b/>
          <w:bCs/>
          <w:color w:val="auto"/>
          <w:sz w:val="28"/>
          <w:szCs w:val="28"/>
        </w:rPr>
        <w:t xml:space="preserve"> został</w:t>
      </w:r>
      <w:r w:rsidR="00261624">
        <w:rPr>
          <w:b/>
          <w:bCs/>
          <w:color w:val="auto"/>
          <w:sz w:val="28"/>
          <w:szCs w:val="28"/>
        </w:rPr>
        <w:t>y</w:t>
      </w:r>
      <w:r w:rsidRPr="008A1DC5">
        <w:rPr>
          <w:b/>
          <w:bCs/>
          <w:color w:val="auto"/>
          <w:sz w:val="28"/>
          <w:szCs w:val="28"/>
        </w:rPr>
        <w:t xml:space="preserve"> opracowan</w:t>
      </w:r>
      <w:r w:rsidR="00261624">
        <w:rPr>
          <w:b/>
          <w:bCs/>
          <w:color w:val="auto"/>
          <w:sz w:val="28"/>
          <w:szCs w:val="28"/>
        </w:rPr>
        <w:t>e</w:t>
      </w:r>
      <w:r w:rsidRPr="008A1DC5">
        <w:rPr>
          <w:b/>
          <w:bCs/>
          <w:color w:val="auto"/>
          <w:sz w:val="28"/>
          <w:szCs w:val="28"/>
        </w:rPr>
        <w:t xml:space="preserve"> na podstawie: </w:t>
      </w:r>
    </w:p>
    <w:p w:rsidR="00F21861" w:rsidRPr="008A1DC5" w:rsidRDefault="00F21861" w:rsidP="008A1DC5">
      <w:pPr>
        <w:pStyle w:val="Default"/>
        <w:jc w:val="both"/>
        <w:rPr>
          <w:color w:val="auto"/>
          <w:sz w:val="28"/>
          <w:szCs w:val="28"/>
        </w:rPr>
      </w:pPr>
    </w:p>
    <w:p w:rsidR="00D8723B" w:rsidRPr="008A1DC5" w:rsidRDefault="00D8723B" w:rsidP="005535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>1.</w:t>
      </w:r>
      <w:r w:rsidRPr="008A1DC5">
        <w:rPr>
          <w:rFonts w:ascii="Times New Roman" w:hAnsi="Times New Roman"/>
          <w:sz w:val="24"/>
          <w:szCs w:val="24"/>
        </w:rPr>
        <w:t xml:space="preserve"> Rozporządzenia Ministra Edukacji Narodowej w sprawie warunków i sposobu oceniania, klasyfikowania i promowania uczniów i słuchaczy oraz przeprowadzania sprawdzianów </w:t>
      </w:r>
      <w:r w:rsidR="00D05D25">
        <w:rPr>
          <w:rFonts w:ascii="Times New Roman" w:hAnsi="Times New Roman"/>
          <w:sz w:val="24"/>
          <w:szCs w:val="24"/>
        </w:rPr>
        <w:br/>
      </w:r>
      <w:r w:rsidRPr="008A1DC5">
        <w:rPr>
          <w:rFonts w:ascii="Times New Roman" w:hAnsi="Times New Roman"/>
          <w:sz w:val="24"/>
          <w:szCs w:val="24"/>
        </w:rPr>
        <w:t>i egzaminów w szkołach publicznych.</w:t>
      </w:r>
    </w:p>
    <w:p w:rsidR="00D8723B" w:rsidRPr="008A1DC5" w:rsidRDefault="00D8723B" w:rsidP="008A1D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2B48" w:rsidRPr="008A1DC5" w:rsidRDefault="00D8723B" w:rsidP="008A1D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>2.</w:t>
      </w:r>
      <w:r w:rsidRPr="008A1DC5">
        <w:rPr>
          <w:rFonts w:ascii="Times New Roman" w:hAnsi="Times New Roman"/>
          <w:sz w:val="24"/>
          <w:szCs w:val="24"/>
        </w:rPr>
        <w:t xml:space="preserve"> </w:t>
      </w:r>
      <w:r w:rsidR="00030E2E">
        <w:rPr>
          <w:rFonts w:ascii="Times New Roman" w:hAnsi="Times New Roman"/>
          <w:sz w:val="24"/>
          <w:szCs w:val="24"/>
        </w:rPr>
        <w:t>Rozporządzenia MEN w sprawie podstawy programowej wychowania przedszkolnego oraz kształcenia ogólnego w poszczególnych typach szkół.</w:t>
      </w:r>
    </w:p>
    <w:p w:rsidR="00D8723B" w:rsidRPr="008A1DC5" w:rsidRDefault="00D8723B" w:rsidP="008A1D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1772" w:rsidRPr="008A1DC5" w:rsidRDefault="00FA1CA6" w:rsidP="00494F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 xml:space="preserve"> 3.</w:t>
      </w:r>
      <w:r w:rsidR="00F549C2" w:rsidRPr="008A1DC5">
        <w:rPr>
          <w:rFonts w:ascii="Times New Roman" w:hAnsi="Times New Roman"/>
          <w:b/>
          <w:sz w:val="24"/>
          <w:szCs w:val="24"/>
        </w:rPr>
        <w:t xml:space="preserve"> </w:t>
      </w:r>
      <w:r w:rsidR="00F549C2" w:rsidRPr="008A1DC5">
        <w:rPr>
          <w:rFonts w:ascii="Times New Roman" w:hAnsi="Times New Roman"/>
          <w:sz w:val="24"/>
          <w:szCs w:val="24"/>
        </w:rPr>
        <w:t xml:space="preserve">Programu nauczania </w:t>
      </w:r>
      <w:r w:rsidR="00D23BA2">
        <w:rPr>
          <w:rFonts w:ascii="Times New Roman" w:hAnsi="Times New Roman"/>
          <w:sz w:val="24"/>
          <w:szCs w:val="24"/>
        </w:rPr>
        <w:t>przyrody</w:t>
      </w:r>
      <w:r w:rsidR="00F549C2" w:rsidRPr="008A1DC5">
        <w:rPr>
          <w:rFonts w:ascii="Times New Roman" w:hAnsi="Times New Roman"/>
          <w:sz w:val="24"/>
          <w:szCs w:val="24"/>
        </w:rPr>
        <w:t xml:space="preserve"> w </w:t>
      </w:r>
      <w:r w:rsidR="00494F4B">
        <w:rPr>
          <w:rFonts w:ascii="Times New Roman" w:hAnsi="Times New Roman"/>
          <w:sz w:val="24"/>
          <w:szCs w:val="24"/>
        </w:rPr>
        <w:t>S</w:t>
      </w:r>
      <w:r w:rsidR="00185956">
        <w:rPr>
          <w:rFonts w:ascii="Times New Roman" w:hAnsi="Times New Roman"/>
          <w:sz w:val="24"/>
          <w:szCs w:val="24"/>
        </w:rPr>
        <w:t xml:space="preserve">zkole </w:t>
      </w:r>
      <w:r w:rsidR="00494F4B">
        <w:rPr>
          <w:rFonts w:ascii="Times New Roman" w:hAnsi="Times New Roman"/>
          <w:sz w:val="24"/>
          <w:szCs w:val="24"/>
        </w:rPr>
        <w:t>P</w:t>
      </w:r>
      <w:r w:rsidR="00185956">
        <w:rPr>
          <w:rFonts w:ascii="Times New Roman" w:hAnsi="Times New Roman"/>
          <w:sz w:val="24"/>
          <w:szCs w:val="24"/>
        </w:rPr>
        <w:t>odstawowej</w:t>
      </w:r>
      <w:r w:rsidR="005535B3">
        <w:rPr>
          <w:rFonts w:ascii="Times New Roman" w:hAnsi="Times New Roman"/>
          <w:sz w:val="24"/>
          <w:szCs w:val="24"/>
        </w:rPr>
        <w:t>.</w:t>
      </w:r>
    </w:p>
    <w:p w:rsidR="00C62B48" w:rsidRPr="008A1DC5" w:rsidRDefault="00FA1CA6" w:rsidP="00B666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>4.</w:t>
      </w:r>
      <w:r w:rsidRPr="008A1DC5">
        <w:rPr>
          <w:rFonts w:ascii="Times New Roman" w:hAnsi="Times New Roman"/>
          <w:sz w:val="24"/>
          <w:szCs w:val="24"/>
        </w:rPr>
        <w:t xml:space="preserve"> Wewnątrzszkoln</w:t>
      </w:r>
      <w:r w:rsidR="00D44991">
        <w:rPr>
          <w:rFonts w:ascii="Times New Roman" w:hAnsi="Times New Roman"/>
          <w:sz w:val="24"/>
          <w:szCs w:val="24"/>
        </w:rPr>
        <w:t>ych</w:t>
      </w:r>
      <w:r w:rsidRPr="008A1DC5">
        <w:rPr>
          <w:rFonts w:ascii="Times New Roman" w:hAnsi="Times New Roman"/>
          <w:sz w:val="24"/>
          <w:szCs w:val="24"/>
        </w:rPr>
        <w:t xml:space="preserve"> </w:t>
      </w:r>
      <w:r w:rsidR="00D44991">
        <w:rPr>
          <w:rFonts w:ascii="Times New Roman" w:hAnsi="Times New Roman"/>
          <w:sz w:val="24"/>
          <w:szCs w:val="24"/>
        </w:rPr>
        <w:t>Zasad</w:t>
      </w:r>
      <w:r w:rsidRPr="008A1DC5">
        <w:rPr>
          <w:rFonts w:ascii="Times New Roman" w:hAnsi="Times New Roman"/>
          <w:sz w:val="24"/>
          <w:szCs w:val="24"/>
        </w:rPr>
        <w:t xml:space="preserve"> Oceniania w </w:t>
      </w:r>
      <w:r w:rsidR="005A0D13">
        <w:rPr>
          <w:rFonts w:ascii="Times New Roman" w:hAnsi="Times New Roman"/>
          <w:sz w:val="24"/>
          <w:szCs w:val="24"/>
        </w:rPr>
        <w:t xml:space="preserve">Publicznej </w:t>
      </w:r>
      <w:r w:rsidR="00185956">
        <w:rPr>
          <w:rFonts w:ascii="Times New Roman" w:hAnsi="Times New Roman"/>
          <w:sz w:val="24"/>
          <w:szCs w:val="24"/>
        </w:rPr>
        <w:t>Szkole Podstawowej</w:t>
      </w:r>
      <w:r w:rsidR="00F21861" w:rsidRPr="008A1DC5">
        <w:rPr>
          <w:rFonts w:ascii="Times New Roman" w:hAnsi="Times New Roman"/>
          <w:sz w:val="24"/>
          <w:szCs w:val="24"/>
        </w:rPr>
        <w:t xml:space="preserve"> </w:t>
      </w:r>
      <w:r w:rsidR="00700246">
        <w:rPr>
          <w:rFonts w:ascii="Times New Roman" w:hAnsi="Times New Roman"/>
          <w:sz w:val="24"/>
          <w:szCs w:val="24"/>
        </w:rPr>
        <w:t xml:space="preserve">w </w:t>
      </w:r>
      <w:r w:rsidR="005A0D13">
        <w:rPr>
          <w:rFonts w:ascii="Times New Roman" w:hAnsi="Times New Roman"/>
          <w:sz w:val="24"/>
          <w:szCs w:val="24"/>
        </w:rPr>
        <w:t>Bełcz</w:t>
      </w:r>
      <w:r w:rsidR="00B666C9">
        <w:rPr>
          <w:rFonts w:ascii="Times New Roman" w:hAnsi="Times New Roman"/>
          <w:sz w:val="24"/>
          <w:szCs w:val="24"/>
        </w:rPr>
        <w:t>nie</w:t>
      </w:r>
      <w:r w:rsidR="00C62B48" w:rsidRPr="008A1DC5">
        <w:rPr>
          <w:rFonts w:ascii="Times New Roman" w:hAnsi="Times New Roman"/>
          <w:sz w:val="24"/>
          <w:szCs w:val="24"/>
        </w:rPr>
        <w:t>.</w:t>
      </w:r>
      <w:r w:rsidRPr="008A1DC5">
        <w:rPr>
          <w:rFonts w:ascii="Times New Roman" w:hAnsi="Times New Roman"/>
          <w:sz w:val="24"/>
          <w:szCs w:val="24"/>
        </w:rPr>
        <w:t xml:space="preserve"> </w:t>
      </w:r>
    </w:p>
    <w:p w:rsidR="00DB05BD" w:rsidRPr="008A1DC5" w:rsidRDefault="00DB05BD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4860" w:rsidRPr="005535B3" w:rsidRDefault="00DB05BD" w:rsidP="0026162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35B3">
        <w:rPr>
          <w:rFonts w:ascii="Times New Roman" w:hAnsi="Times New Roman"/>
          <w:b/>
          <w:i/>
          <w:sz w:val="24"/>
          <w:szCs w:val="24"/>
        </w:rPr>
        <w:t xml:space="preserve">Spis </w:t>
      </w:r>
      <w:r w:rsidR="003E4EC5" w:rsidRPr="005535B3">
        <w:rPr>
          <w:rFonts w:ascii="Times New Roman" w:hAnsi="Times New Roman"/>
          <w:b/>
          <w:i/>
          <w:sz w:val="24"/>
          <w:szCs w:val="24"/>
        </w:rPr>
        <w:t>zawartości</w:t>
      </w:r>
      <w:r w:rsidRPr="005535B3">
        <w:rPr>
          <w:rFonts w:ascii="Times New Roman" w:hAnsi="Times New Roman"/>
          <w:b/>
          <w:i/>
          <w:sz w:val="24"/>
          <w:szCs w:val="24"/>
        </w:rPr>
        <w:t xml:space="preserve"> P</w:t>
      </w:r>
      <w:r w:rsidR="00261624">
        <w:rPr>
          <w:rFonts w:ascii="Times New Roman" w:hAnsi="Times New Roman"/>
          <w:b/>
          <w:i/>
          <w:sz w:val="24"/>
          <w:szCs w:val="24"/>
        </w:rPr>
        <w:t>Z</w:t>
      </w:r>
      <w:r w:rsidRPr="005535B3">
        <w:rPr>
          <w:rFonts w:ascii="Times New Roman" w:hAnsi="Times New Roman"/>
          <w:b/>
          <w:i/>
          <w:sz w:val="24"/>
          <w:szCs w:val="24"/>
        </w:rPr>
        <w:t xml:space="preserve">O  z </w:t>
      </w:r>
      <w:r w:rsidR="00C866AD">
        <w:rPr>
          <w:rFonts w:ascii="Times New Roman" w:hAnsi="Times New Roman"/>
          <w:b/>
          <w:i/>
          <w:sz w:val="24"/>
          <w:szCs w:val="24"/>
        </w:rPr>
        <w:t>przyrody</w:t>
      </w:r>
    </w:p>
    <w:tbl>
      <w:tblPr>
        <w:tblW w:w="9048" w:type="dxa"/>
        <w:tblLayout w:type="fixed"/>
        <w:tblLook w:val="0000"/>
      </w:tblPr>
      <w:tblGrid>
        <w:gridCol w:w="675"/>
        <w:gridCol w:w="8373"/>
      </w:tblGrid>
      <w:tr w:rsidR="00DB05BD" w:rsidRPr="005535B3" w:rsidTr="00494F4B">
        <w:trPr>
          <w:trHeight w:val="77"/>
        </w:trPr>
        <w:tc>
          <w:tcPr>
            <w:tcW w:w="675" w:type="dxa"/>
          </w:tcPr>
          <w:p w:rsidR="00DB05BD" w:rsidRPr="005535B3" w:rsidRDefault="00DB05BD" w:rsidP="008A1DC5">
            <w:pPr>
              <w:pStyle w:val="Default"/>
              <w:jc w:val="both"/>
            </w:pPr>
            <w:r w:rsidRPr="005535B3">
              <w:rPr>
                <w:b/>
                <w:bCs/>
              </w:rPr>
              <w:t xml:space="preserve">I </w:t>
            </w:r>
          </w:p>
        </w:tc>
        <w:tc>
          <w:tcPr>
            <w:tcW w:w="8373" w:type="dxa"/>
          </w:tcPr>
          <w:p w:rsidR="00DB05BD" w:rsidRPr="005535B3" w:rsidRDefault="00DB05BD" w:rsidP="008A1DC5">
            <w:pPr>
              <w:pStyle w:val="Default"/>
              <w:jc w:val="both"/>
              <w:rPr>
                <w:b/>
              </w:rPr>
            </w:pPr>
            <w:r w:rsidRPr="005535B3">
              <w:rPr>
                <w:b/>
              </w:rPr>
              <w:t xml:space="preserve">Cele oceniania wewnątrzszkolnego </w:t>
            </w:r>
          </w:p>
        </w:tc>
      </w:tr>
      <w:tr w:rsidR="00DB05BD" w:rsidRPr="005535B3" w:rsidTr="00494F4B">
        <w:trPr>
          <w:trHeight w:val="77"/>
        </w:trPr>
        <w:tc>
          <w:tcPr>
            <w:tcW w:w="675" w:type="dxa"/>
          </w:tcPr>
          <w:p w:rsidR="00DB05BD" w:rsidRPr="005535B3" w:rsidRDefault="00DB05BD" w:rsidP="008A1DC5">
            <w:pPr>
              <w:pStyle w:val="Default"/>
              <w:jc w:val="both"/>
            </w:pPr>
            <w:r w:rsidRPr="005535B3">
              <w:rPr>
                <w:b/>
                <w:bCs/>
              </w:rPr>
              <w:t xml:space="preserve">II </w:t>
            </w:r>
          </w:p>
        </w:tc>
        <w:tc>
          <w:tcPr>
            <w:tcW w:w="8373" w:type="dxa"/>
          </w:tcPr>
          <w:p w:rsidR="00DB05BD" w:rsidRPr="005535B3" w:rsidRDefault="00DB05BD" w:rsidP="008A1DC5">
            <w:pPr>
              <w:pStyle w:val="Default"/>
              <w:jc w:val="both"/>
              <w:rPr>
                <w:b/>
              </w:rPr>
            </w:pPr>
            <w:r w:rsidRPr="005535B3">
              <w:rPr>
                <w:b/>
              </w:rPr>
              <w:t xml:space="preserve">Kontrakt z uczniami </w:t>
            </w:r>
          </w:p>
        </w:tc>
      </w:tr>
      <w:tr w:rsidR="00DB05BD" w:rsidRPr="005535B3" w:rsidTr="00494F4B">
        <w:trPr>
          <w:trHeight w:val="77"/>
        </w:trPr>
        <w:tc>
          <w:tcPr>
            <w:tcW w:w="675" w:type="dxa"/>
          </w:tcPr>
          <w:p w:rsidR="00DB05BD" w:rsidRPr="005535B3" w:rsidRDefault="00DB05BD" w:rsidP="008A1DC5">
            <w:pPr>
              <w:pStyle w:val="Default"/>
              <w:jc w:val="both"/>
            </w:pPr>
            <w:r w:rsidRPr="005535B3">
              <w:rPr>
                <w:b/>
                <w:bCs/>
              </w:rPr>
              <w:t xml:space="preserve">III </w:t>
            </w:r>
          </w:p>
        </w:tc>
        <w:tc>
          <w:tcPr>
            <w:tcW w:w="8373" w:type="dxa"/>
          </w:tcPr>
          <w:p w:rsidR="00DB05BD" w:rsidRPr="005535B3" w:rsidRDefault="00DB05BD" w:rsidP="008A1DC5">
            <w:pPr>
              <w:pStyle w:val="Default"/>
              <w:jc w:val="both"/>
              <w:rPr>
                <w:b/>
              </w:rPr>
            </w:pPr>
            <w:r w:rsidRPr="005535B3">
              <w:rPr>
                <w:b/>
              </w:rPr>
              <w:t xml:space="preserve">Narzędzia i warunki pomiaru osiągnięć </w:t>
            </w:r>
          </w:p>
        </w:tc>
      </w:tr>
      <w:tr w:rsidR="00DB05BD" w:rsidRPr="005535B3" w:rsidTr="00494F4B">
        <w:trPr>
          <w:trHeight w:val="77"/>
        </w:trPr>
        <w:tc>
          <w:tcPr>
            <w:tcW w:w="675" w:type="dxa"/>
          </w:tcPr>
          <w:p w:rsidR="00DB05BD" w:rsidRPr="005535B3" w:rsidRDefault="00DB05BD" w:rsidP="008A1DC5">
            <w:pPr>
              <w:pStyle w:val="Default"/>
              <w:jc w:val="both"/>
            </w:pPr>
            <w:r w:rsidRPr="005535B3">
              <w:rPr>
                <w:b/>
                <w:bCs/>
              </w:rPr>
              <w:t xml:space="preserve">IV </w:t>
            </w:r>
          </w:p>
        </w:tc>
        <w:tc>
          <w:tcPr>
            <w:tcW w:w="8373" w:type="dxa"/>
          </w:tcPr>
          <w:p w:rsidR="00DB05BD" w:rsidRPr="005535B3" w:rsidRDefault="00DB05BD" w:rsidP="008A1DC5">
            <w:pPr>
              <w:pStyle w:val="Default"/>
              <w:jc w:val="both"/>
              <w:rPr>
                <w:b/>
              </w:rPr>
            </w:pPr>
            <w:r w:rsidRPr="005535B3">
              <w:rPr>
                <w:b/>
              </w:rPr>
              <w:t xml:space="preserve">Ocena bieżąca i jej kryteria </w:t>
            </w:r>
          </w:p>
        </w:tc>
      </w:tr>
      <w:tr w:rsidR="00DB05BD" w:rsidRPr="005535B3" w:rsidTr="00494F4B">
        <w:trPr>
          <w:trHeight w:val="175"/>
        </w:trPr>
        <w:tc>
          <w:tcPr>
            <w:tcW w:w="675" w:type="dxa"/>
          </w:tcPr>
          <w:p w:rsidR="00DB05BD" w:rsidRPr="005535B3" w:rsidRDefault="00DB05BD" w:rsidP="008A1DC5">
            <w:pPr>
              <w:pStyle w:val="Default"/>
              <w:jc w:val="both"/>
            </w:pPr>
            <w:r w:rsidRPr="005535B3">
              <w:rPr>
                <w:b/>
                <w:bCs/>
              </w:rPr>
              <w:t xml:space="preserve">V </w:t>
            </w:r>
          </w:p>
          <w:p w:rsidR="00817E1E" w:rsidRPr="005535B3" w:rsidRDefault="00DB05BD" w:rsidP="008A1DC5">
            <w:pPr>
              <w:pStyle w:val="Default"/>
              <w:jc w:val="both"/>
            </w:pPr>
            <w:r w:rsidRPr="005535B3">
              <w:rPr>
                <w:b/>
                <w:bCs/>
              </w:rPr>
              <w:t xml:space="preserve">VI </w:t>
            </w:r>
          </w:p>
          <w:p w:rsidR="00DB05BD" w:rsidRPr="005535B3" w:rsidRDefault="00DB05BD" w:rsidP="008A1D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</w:tcPr>
          <w:p w:rsidR="00E41BDF" w:rsidRPr="005535B3" w:rsidRDefault="00DB05BD" w:rsidP="008A1DC5">
            <w:pPr>
              <w:pStyle w:val="Default"/>
              <w:jc w:val="both"/>
              <w:rPr>
                <w:b/>
              </w:rPr>
            </w:pPr>
            <w:r w:rsidRPr="005535B3">
              <w:rPr>
                <w:b/>
              </w:rPr>
              <w:t xml:space="preserve">Poziomy wymagań </w:t>
            </w:r>
          </w:p>
          <w:p w:rsidR="00817E1E" w:rsidRPr="005535B3" w:rsidRDefault="00817E1E" w:rsidP="00261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5B3">
              <w:rPr>
                <w:rFonts w:ascii="Times New Roman" w:hAnsi="Times New Roman"/>
                <w:b/>
                <w:bCs/>
                <w:sz w:val="24"/>
                <w:szCs w:val="24"/>
              </w:rPr>
              <w:t>Dostosowanie Przedmiotow</w:t>
            </w:r>
            <w:r w:rsidR="00261624">
              <w:rPr>
                <w:rFonts w:ascii="Times New Roman" w:hAnsi="Times New Roman"/>
                <w:b/>
                <w:bCs/>
                <w:sz w:val="24"/>
                <w:szCs w:val="24"/>
              </w:rPr>
              <w:t>ych</w:t>
            </w:r>
            <w:r w:rsidRPr="005535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61624">
              <w:rPr>
                <w:rFonts w:ascii="Times New Roman" w:hAnsi="Times New Roman"/>
                <w:b/>
                <w:bCs/>
                <w:sz w:val="24"/>
                <w:szCs w:val="24"/>
              </w:rPr>
              <w:t>Zasad</w:t>
            </w:r>
            <w:r w:rsidRPr="005535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Oceniania z </w:t>
            </w:r>
            <w:r w:rsidR="00C866AD">
              <w:rPr>
                <w:rFonts w:ascii="Times New Roman" w:hAnsi="Times New Roman"/>
                <w:b/>
                <w:bCs/>
                <w:sz w:val="24"/>
                <w:szCs w:val="24"/>
              </w:rPr>
              <w:t>przyrody</w:t>
            </w:r>
            <w:r w:rsidR="00CD75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535B3">
              <w:rPr>
                <w:rFonts w:ascii="Times New Roman" w:hAnsi="Times New Roman"/>
                <w:b/>
                <w:bCs/>
                <w:sz w:val="24"/>
                <w:szCs w:val="24"/>
              </w:rPr>
              <w:t>do możliwości uczniów ze specjalnymi wymaganiami edukacyjnymi</w:t>
            </w:r>
          </w:p>
          <w:p w:rsidR="00E41BDF" w:rsidRPr="005535B3" w:rsidRDefault="00E41BDF" w:rsidP="008A1DC5">
            <w:pPr>
              <w:pStyle w:val="Default"/>
              <w:jc w:val="both"/>
              <w:rPr>
                <w:b/>
              </w:rPr>
            </w:pPr>
          </w:p>
        </w:tc>
      </w:tr>
    </w:tbl>
    <w:p w:rsidR="00791772" w:rsidRPr="008A1DC5" w:rsidRDefault="00791772" w:rsidP="008A1DC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584860" w:rsidRPr="005535B3" w:rsidRDefault="00F01F17" w:rsidP="005535B3">
      <w:pPr>
        <w:pStyle w:val="Default"/>
        <w:numPr>
          <w:ilvl w:val="0"/>
          <w:numId w:val="4"/>
        </w:numPr>
        <w:ind w:left="567" w:hanging="436"/>
        <w:jc w:val="both"/>
        <w:rPr>
          <w:b/>
          <w:bCs/>
          <w:i/>
          <w:iCs/>
          <w:sz w:val="28"/>
          <w:szCs w:val="28"/>
        </w:rPr>
      </w:pPr>
      <w:r w:rsidRPr="005535B3">
        <w:rPr>
          <w:b/>
          <w:bCs/>
          <w:i/>
          <w:iCs/>
          <w:sz w:val="28"/>
          <w:szCs w:val="28"/>
        </w:rPr>
        <w:t>Cele oceniania wewnątrzszkolnego</w:t>
      </w:r>
    </w:p>
    <w:p w:rsidR="00F01F17" w:rsidRPr="008A1DC5" w:rsidRDefault="00F01F17" w:rsidP="008A1DC5">
      <w:pPr>
        <w:pStyle w:val="Default"/>
        <w:jc w:val="both"/>
      </w:pPr>
      <w:r w:rsidRPr="008A1DC5">
        <w:t>1</w:t>
      </w:r>
      <w:r w:rsidRPr="005535B3">
        <w:rPr>
          <w:color w:val="auto"/>
        </w:rPr>
        <w:t xml:space="preserve">) </w:t>
      </w:r>
      <w:r w:rsidRPr="008A1DC5">
        <w:t xml:space="preserve">Bieżące i systematyczne obserwowanie postępów ucznia w nauce.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2) Pobudzanie rozwoju umysłowego ucznia oraz jego uzdolnień i zainteresowań.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3) Wskazanie uczniowi stopnia opanowania wiadomości i umiejętności przewidzianych programem nauczania oraz ewentualnych braków w tym zakresie.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4) Wdrażanie ucznia do systematycznej pracy, samokontroli i samooceny.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5) Ukierunkowanie samodzielnej pracy ucznia.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6) </w:t>
      </w:r>
      <w:r w:rsidR="005535B3">
        <w:t>Śródroczne/</w:t>
      </w:r>
      <w:r w:rsidRPr="008A1DC5">
        <w:t>roczne podsumowanie wiadomości i umiejętności oraz określanie na tej podstawie stopnia opanowania przez ucznia materiału programowe</w:t>
      </w:r>
      <w:r w:rsidR="005535B3">
        <w:t>go przewidzianego na dany okres/rok szkolny</w:t>
      </w:r>
      <w:r w:rsidRPr="008A1DC5">
        <w:t xml:space="preserve">.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7) Dostarczanie rodzicom i nauczycielom informacji o postępach, trudnościach specjalnych uzdolnieniach ucznia. </w:t>
      </w:r>
    </w:p>
    <w:p w:rsidR="003171E5" w:rsidRPr="008F2189" w:rsidRDefault="00F01F17" w:rsidP="008F21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8) Korygowanie organizacji i metod pracy dydaktyczno – wychowawczej nauczyciela.</w:t>
      </w:r>
    </w:p>
    <w:p w:rsidR="00B666C9" w:rsidRDefault="00B666C9" w:rsidP="008A1DC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584860" w:rsidRPr="005535B3" w:rsidRDefault="00F01F17" w:rsidP="008A1DC5">
      <w:pPr>
        <w:pStyle w:val="Default"/>
        <w:jc w:val="both"/>
        <w:rPr>
          <w:b/>
          <w:bCs/>
          <w:i/>
          <w:iCs/>
          <w:sz w:val="32"/>
          <w:szCs w:val="32"/>
        </w:rPr>
      </w:pPr>
      <w:r w:rsidRPr="005535B3">
        <w:rPr>
          <w:b/>
          <w:bCs/>
          <w:i/>
          <w:iCs/>
          <w:sz w:val="28"/>
          <w:szCs w:val="28"/>
        </w:rPr>
        <w:lastRenderedPageBreak/>
        <w:t>II</w:t>
      </w:r>
      <w:r w:rsidRPr="008A1DC5">
        <w:rPr>
          <w:b/>
          <w:bCs/>
          <w:i/>
          <w:iCs/>
          <w:sz w:val="32"/>
          <w:szCs w:val="32"/>
        </w:rPr>
        <w:t>.</w:t>
      </w:r>
      <w:r w:rsidR="005535B3">
        <w:rPr>
          <w:b/>
          <w:bCs/>
          <w:i/>
          <w:iCs/>
          <w:sz w:val="32"/>
          <w:szCs w:val="32"/>
        </w:rPr>
        <w:t xml:space="preserve">  </w:t>
      </w:r>
      <w:r w:rsidRPr="008A1DC5">
        <w:rPr>
          <w:b/>
          <w:bCs/>
          <w:i/>
          <w:iCs/>
          <w:sz w:val="32"/>
          <w:szCs w:val="32"/>
        </w:rPr>
        <w:t xml:space="preserve"> </w:t>
      </w:r>
      <w:r w:rsidRPr="005535B3">
        <w:rPr>
          <w:b/>
          <w:bCs/>
          <w:i/>
          <w:iCs/>
          <w:sz w:val="28"/>
          <w:szCs w:val="28"/>
        </w:rPr>
        <w:t>Kontrakt z uczniami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1</w:t>
      </w:r>
      <w:r>
        <w:t>. Noszę podręcznik i przybory (zawsze - długopis, ołówek, gumka, linijka).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 xml:space="preserve">2. </w:t>
      </w:r>
      <w:r>
        <w:t>Odrabiam zadania domowe. Zgłaszam nieodrobienie zadania przed lekcją (3 minusy to ocena ndst).</w:t>
      </w:r>
    </w:p>
    <w:p w:rsidR="008E26D3" w:rsidRDefault="008E26D3" w:rsidP="008E26D3">
      <w:pPr>
        <w:pStyle w:val="Standard"/>
        <w:jc w:val="both"/>
        <w:rPr>
          <w:bCs/>
        </w:rPr>
      </w:pPr>
      <w:r>
        <w:rPr>
          <w:b/>
          <w:bCs/>
        </w:rPr>
        <w:t>3</w:t>
      </w:r>
      <w:r>
        <w:rPr>
          <w:bCs/>
        </w:rPr>
        <w:t xml:space="preserve">. Jestem zawsze przygotowany. Zgłaszam nieprzygotowanie na początku lekcji </w:t>
      </w:r>
      <w:r>
        <w:rPr>
          <w:bCs/>
        </w:rPr>
        <w:br/>
        <w:t>(3 np to ocena ndst).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4</w:t>
      </w:r>
      <w:r>
        <w:t>. Jestem aktywny(a) na lekcjach (3 plusów to ocena bdb).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5.</w:t>
      </w:r>
      <w:r>
        <w:t xml:space="preserve"> 45-minutowe sprawdziany zapowiadane są tydzień wcześniej. Uczniowie znają zakres sprawdzanej wiedzy. Prace są udostępniane do wglądu rodzicom na terenie szkoły.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6.</w:t>
      </w:r>
      <w:r>
        <w:t xml:space="preserve"> 10- 15-minutowe kartkówki zapowiadane są 2 dni wcześniej i są zabierane przez uczniów do domu.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7</w:t>
      </w:r>
      <w:r>
        <w:t xml:space="preserve">. Niezadawalającą ocenę ze sprawdzianu można poprawić tylko raz w terminie ustalonym z nauczycielem (do średniej brane są pod uwagę obie oceny). 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8.</w:t>
      </w:r>
      <w:r>
        <w:t xml:space="preserve"> Uczeń, który przez dłuższy czas (tydzień lub więcej) był na usprawiedliwionym zwolnieniu, ma po powrocie 2 tygodnie na nadrobienie zaległości, po czym pisze zaległy sprawdzian. W przypadku nieusprawiedliwionej nieobecności uczeń zaległą kartkówkę, sprawdzian, pracę klasową pisze na pierwszej lekcji po powrocie.  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9.</w:t>
      </w:r>
      <w:r>
        <w:t xml:space="preserve"> Po dłuższej (co najmniej tygodniowej) absencji spowodowanej chorobą ucznia w ciągu dwóch dni po powrocie jest on zwolniony z odpytywania. 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10.</w:t>
      </w:r>
      <w:r>
        <w:t xml:space="preserve"> Nieprzygotowanie zgłaszam na początku lekcji – tylko na pisemną prośbę rodzica.</w:t>
      </w:r>
    </w:p>
    <w:p w:rsidR="008E26D3" w:rsidRDefault="008E26D3" w:rsidP="008E2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/>
          <w:color w:val="000000"/>
          <w:sz w:val="24"/>
          <w:szCs w:val="24"/>
        </w:rPr>
        <w:t>Uczeń prowadzi zeszyt przedmiotowy, kt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óry podlega kontroli nauczyciela. Za brak notatek z lekcji uczeń otrzymuje „-„ (3 minusy to ocena niedostateczna).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12.</w:t>
      </w:r>
      <w:r>
        <w:t xml:space="preserve"> Uczę się wiadomości z zeszytu i podręcznika.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13</w:t>
      </w:r>
      <w:r>
        <w:t>. Jeśli czegoś nie rozumiem zostaję po zajęciach i proszę o wytłumaczenie.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14.</w:t>
      </w:r>
      <w:r>
        <w:t xml:space="preserve"> Każdy uczeń ma prawo do otrzymania dodatkowej oceny za wykonaną pracę nadobowiązkową (doświadczenie, prowadzenie lekcji, zbiórka odpadów wtórnych, inne prace).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 xml:space="preserve">15. </w:t>
      </w:r>
      <w:r>
        <w:t xml:space="preserve">Ocena półroczna i roczna nie jest średnią arytmetyczną ocen cząstkowych.        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 xml:space="preserve">16. </w:t>
      </w:r>
      <w:r>
        <w:rPr>
          <w:rFonts w:eastAsia="Times New Roman" w:cs="Times New Roman"/>
        </w:rPr>
        <w:t>Uczeń, który otrzymał ocenę niedostateczną za I półrocze ma obowiązek</w:t>
      </w:r>
      <w:r>
        <w:t xml:space="preserve"> </w:t>
      </w:r>
      <w:r>
        <w:rPr>
          <w:rFonts w:eastAsia="Times New Roman" w:cs="Times New Roman"/>
        </w:rPr>
        <w:t>w przeciągu pierwszego tygodnia nowego półrocza zgłosić się do nauczyciela</w:t>
      </w:r>
      <w:r>
        <w:t xml:space="preserve"> </w:t>
      </w:r>
      <w:r>
        <w:rPr>
          <w:rFonts w:eastAsia="Times New Roman" w:cs="Times New Roman"/>
        </w:rPr>
        <w:t xml:space="preserve">w celu ustalenia terminu </w:t>
      </w:r>
      <w:r>
        <w:rPr>
          <w:rFonts w:eastAsia="Times New Roman" w:cs="Times New Roman"/>
        </w:rPr>
        <w:br/>
        <w:t>i formy zaliczenia materiału.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 xml:space="preserve">17. </w:t>
      </w:r>
      <w:r>
        <w:t xml:space="preserve">Udział w  szkolnym konkursie </w:t>
      </w:r>
      <w:r w:rsidR="00C866AD">
        <w:t>przyrodniczym</w:t>
      </w:r>
      <w:r>
        <w:t>, może wpłynąć na podwyższenie oceny z przedmiotu.</w:t>
      </w:r>
    </w:p>
    <w:p w:rsidR="008E26D3" w:rsidRDefault="008E26D3" w:rsidP="008E26D3">
      <w:pPr>
        <w:pStyle w:val="Standard"/>
        <w:jc w:val="both"/>
      </w:pPr>
      <w:r>
        <w:rPr>
          <w:b/>
          <w:bCs/>
        </w:rPr>
        <w:t>18.</w:t>
      </w:r>
      <w:r>
        <w:t xml:space="preserve"> Zadania na sprawdzianach są punktowane. Suma wszystkich zdobytych   punktów jest przeliczana na procenty. Procentowa skala oceniania znajduję się w Statucie Szkoły, stronie internetowej oraz w klasopracowni. </w:t>
      </w:r>
    </w:p>
    <w:p w:rsidR="008E26D3" w:rsidRDefault="008E26D3" w:rsidP="008E2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Uczniowie za napisane w ciągu roku szkolnego diagnozy przedmiotowe </w:t>
      </w:r>
      <w:r>
        <w:rPr>
          <w:rFonts w:ascii="Times New Roman" w:hAnsi="Times New Roman"/>
          <w:color w:val="000000"/>
          <w:sz w:val="24"/>
          <w:szCs w:val="24"/>
        </w:rPr>
        <w:br/>
        <w:t>i pr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óbne egzaminy ósmoklasistów nie otrzymują ocen . W e-dzienniku pojawia się adnotacja o uzyskanym procentowym wyniku testu.</w:t>
      </w:r>
    </w:p>
    <w:p w:rsidR="00F01F17" w:rsidRPr="008A1DC5" w:rsidRDefault="00F01F17" w:rsidP="008A1DC5">
      <w:pPr>
        <w:pStyle w:val="Default"/>
        <w:jc w:val="both"/>
      </w:pPr>
    </w:p>
    <w:p w:rsidR="00817E1E" w:rsidRPr="009A323C" w:rsidRDefault="00F01F17" w:rsidP="008A1DC5">
      <w:pPr>
        <w:pStyle w:val="Default"/>
        <w:jc w:val="both"/>
        <w:rPr>
          <w:b/>
          <w:bCs/>
          <w:iCs/>
          <w:sz w:val="28"/>
          <w:szCs w:val="28"/>
        </w:rPr>
      </w:pPr>
      <w:r w:rsidRPr="00B50A56">
        <w:rPr>
          <w:b/>
          <w:bCs/>
          <w:iCs/>
          <w:sz w:val="28"/>
          <w:szCs w:val="28"/>
        </w:rPr>
        <w:t>III. Narzędzia i warunki pomiaru osiągnięć</w:t>
      </w:r>
    </w:p>
    <w:p w:rsidR="003E4EC5" w:rsidRPr="008A1DC5" w:rsidRDefault="00C62B48" w:rsidP="008A1DC5">
      <w:pPr>
        <w:pStyle w:val="Default"/>
        <w:jc w:val="both"/>
      </w:pPr>
      <w:r w:rsidRPr="008A1DC5">
        <w:t>1)</w:t>
      </w:r>
      <w:r w:rsidR="00F01F17" w:rsidRPr="008A1DC5">
        <w:rPr>
          <w:b/>
        </w:rPr>
        <w:t>Pomiar osiągnięć uczniów odbywa się za pomocą następujących narzędzi:</w:t>
      </w:r>
      <w:r w:rsidR="00F01F17" w:rsidRPr="008A1DC5">
        <w:t xml:space="preserve"> </w:t>
      </w:r>
    </w:p>
    <w:p w:rsidR="003E4EC5" w:rsidRPr="008A1DC5" w:rsidRDefault="003E4EC5" w:rsidP="008A1DC5">
      <w:pPr>
        <w:pStyle w:val="Default"/>
        <w:jc w:val="both"/>
      </w:pPr>
      <w:r w:rsidRPr="008A1DC5">
        <w:t xml:space="preserve">a) </w:t>
      </w:r>
      <w:r w:rsidR="00B50A56">
        <w:t>sprawdziany</w:t>
      </w:r>
      <w:r w:rsidR="00596B51" w:rsidRPr="008A1DC5">
        <w:t xml:space="preserve"> </w:t>
      </w:r>
    </w:p>
    <w:p w:rsidR="00F01F17" w:rsidRPr="008A1DC5" w:rsidRDefault="00B50A56" w:rsidP="008A1DC5">
      <w:pPr>
        <w:pStyle w:val="Default"/>
        <w:jc w:val="both"/>
      </w:pPr>
      <w:r>
        <w:t>b</w:t>
      </w:r>
      <w:r w:rsidR="00F01F17" w:rsidRPr="008A1DC5">
        <w:t xml:space="preserve">) kartkówki </w:t>
      </w:r>
    </w:p>
    <w:p w:rsidR="00F01F17" w:rsidRPr="008A1DC5" w:rsidRDefault="00B50A56" w:rsidP="008A1DC5">
      <w:pPr>
        <w:pStyle w:val="Default"/>
        <w:jc w:val="both"/>
      </w:pPr>
      <w:r>
        <w:t>c</w:t>
      </w:r>
      <w:r w:rsidR="00F01F17" w:rsidRPr="008A1DC5">
        <w:t xml:space="preserve">) odpowiedzi ustne </w:t>
      </w:r>
    </w:p>
    <w:p w:rsidR="009A323C" w:rsidRDefault="00B50A56" w:rsidP="008A1DC5">
      <w:pPr>
        <w:pStyle w:val="Default"/>
        <w:jc w:val="both"/>
      </w:pPr>
      <w:r>
        <w:t>d</w:t>
      </w:r>
      <w:r w:rsidR="00F01F17" w:rsidRPr="008A1DC5">
        <w:t>) prace domowe</w:t>
      </w:r>
    </w:p>
    <w:p w:rsidR="009A323C" w:rsidRDefault="009A323C" w:rsidP="008A1DC5">
      <w:pPr>
        <w:pStyle w:val="Default"/>
        <w:jc w:val="both"/>
      </w:pPr>
      <w:r>
        <w:t>e) aktywność na lekcji</w:t>
      </w:r>
    </w:p>
    <w:p w:rsidR="009A323C" w:rsidRDefault="009A323C" w:rsidP="008A1DC5">
      <w:pPr>
        <w:pStyle w:val="Default"/>
        <w:jc w:val="both"/>
      </w:pPr>
      <w:r>
        <w:t>f) prace doświadczalne</w:t>
      </w:r>
    </w:p>
    <w:p w:rsidR="009A323C" w:rsidRDefault="009A323C" w:rsidP="008A1DC5">
      <w:pPr>
        <w:pStyle w:val="Default"/>
        <w:jc w:val="both"/>
      </w:pPr>
      <w:r>
        <w:t>g) zeszyt przedmiotowy</w:t>
      </w:r>
    </w:p>
    <w:p w:rsidR="00F01F17" w:rsidRPr="008A1DC5" w:rsidRDefault="009A323C" w:rsidP="008A1DC5">
      <w:pPr>
        <w:pStyle w:val="Default"/>
        <w:jc w:val="both"/>
      </w:pPr>
      <w:r>
        <w:t>e) przygotowanie innych prac tj. referatów, projektów</w:t>
      </w:r>
    </w:p>
    <w:p w:rsidR="00F01F17" w:rsidRPr="008A1DC5" w:rsidRDefault="00F01F17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lastRenderedPageBreak/>
        <w:t>Osiągnięcia ucznia podsumowane są oceną w dzienniku</w:t>
      </w:r>
      <w:r w:rsidR="00261624">
        <w:rPr>
          <w:rFonts w:ascii="Times New Roman" w:hAnsi="Times New Roman"/>
          <w:sz w:val="24"/>
          <w:szCs w:val="24"/>
        </w:rPr>
        <w:t xml:space="preserve"> elektronicznym</w:t>
      </w:r>
      <w:r w:rsidRPr="008A1DC5">
        <w:rPr>
          <w:rFonts w:ascii="Times New Roman" w:hAnsi="Times New Roman"/>
          <w:sz w:val="24"/>
          <w:szCs w:val="24"/>
        </w:rPr>
        <w:t>.</w:t>
      </w:r>
    </w:p>
    <w:p w:rsidR="0061108A" w:rsidRPr="009A323C" w:rsidRDefault="00817E1E" w:rsidP="008A1DC5">
      <w:pPr>
        <w:pStyle w:val="Default"/>
        <w:jc w:val="both"/>
        <w:rPr>
          <w:b/>
        </w:rPr>
      </w:pPr>
      <w:r w:rsidRPr="008A1DC5">
        <w:rPr>
          <w:b/>
        </w:rPr>
        <w:t>2)</w:t>
      </w:r>
      <w:r w:rsidR="00F01F17" w:rsidRPr="008A1DC5">
        <w:rPr>
          <w:b/>
        </w:rPr>
        <w:t xml:space="preserve">Częstotliwość pomiaru osiągnięć </w:t>
      </w:r>
    </w:p>
    <w:p w:rsidR="00F01F17" w:rsidRPr="008A1DC5" w:rsidRDefault="009A323C" w:rsidP="008A1DC5">
      <w:pPr>
        <w:pStyle w:val="Default"/>
        <w:jc w:val="both"/>
      </w:pPr>
      <w:r>
        <w:t>a</w:t>
      </w:r>
      <w:r w:rsidR="00F01F17" w:rsidRPr="008A1DC5">
        <w:t xml:space="preserve">) </w:t>
      </w:r>
      <w:r>
        <w:t>sprawdziany</w:t>
      </w:r>
      <w:r w:rsidR="00F01F17" w:rsidRPr="008A1DC5">
        <w:t xml:space="preserve"> (1 godzina lekcyjna po każdym dziale) </w:t>
      </w:r>
    </w:p>
    <w:p w:rsidR="00F01F17" w:rsidRPr="008A1DC5" w:rsidRDefault="009A323C" w:rsidP="008A1DC5">
      <w:pPr>
        <w:pStyle w:val="Default"/>
        <w:jc w:val="both"/>
      </w:pPr>
      <w:r>
        <w:t>b</w:t>
      </w:r>
      <w:r w:rsidR="00F01F17" w:rsidRPr="008A1DC5">
        <w:t>) kartkówki (10-15 minut) –</w:t>
      </w:r>
      <w:r>
        <w:t xml:space="preserve"> </w:t>
      </w:r>
      <w:r w:rsidR="00F01F17" w:rsidRPr="008A1DC5">
        <w:t xml:space="preserve">w zależności od </w:t>
      </w:r>
      <w:r w:rsidR="00544C7A" w:rsidRPr="008A1DC5">
        <w:t>potrzeb</w:t>
      </w:r>
      <w:r w:rsidR="00F01F17" w:rsidRPr="008A1DC5">
        <w:t xml:space="preserve">. Pytania i postawione problemy prowadzą do przypomnienia potrzebnych na lekcji wiadomości. </w:t>
      </w:r>
    </w:p>
    <w:p w:rsidR="00F01F17" w:rsidRPr="008A1DC5" w:rsidRDefault="0061108A" w:rsidP="008A1DC5">
      <w:pPr>
        <w:pStyle w:val="Default"/>
        <w:jc w:val="both"/>
      </w:pPr>
      <w:r w:rsidRPr="008A1DC5">
        <w:t>d</w:t>
      </w:r>
      <w:r w:rsidR="00F01F17" w:rsidRPr="008A1DC5">
        <w:t xml:space="preserve">) odpowiedzi ustne – co najmniej jedna w każdym semestrze. Przybierać może rożne formy: od indywidualnej kontroli przy tablicy, w czasie której uczeń prezentuje swoją widzę teoretyczną i umiejętności, po proste pytania zadawane ogólnie zespołowi klasowemu. Pytania stawiane uczniom prowadzą nie tylko do kontroli, ale również powtórzenia zrealizowanych na poprzednich lekcjach partii materiału. </w:t>
      </w:r>
    </w:p>
    <w:p w:rsidR="00817E1E" w:rsidRPr="008A1DC5" w:rsidRDefault="00817E1E" w:rsidP="008A1DC5">
      <w:pPr>
        <w:pStyle w:val="Default"/>
        <w:jc w:val="both"/>
      </w:pPr>
    </w:p>
    <w:p w:rsidR="00F01F17" w:rsidRPr="008A1DC5" w:rsidRDefault="00F01F17" w:rsidP="008A1DC5">
      <w:pPr>
        <w:pStyle w:val="Default"/>
        <w:jc w:val="both"/>
        <w:rPr>
          <w:b/>
        </w:rPr>
      </w:pPr>
      <w:r w:rsidRPr="008A1DC5">
        <w:rPr>
          <w:b/>
        </w:rPr>
        <w:t xml:space="preserve">3) </w:t>
      </w:r>
      <w:r w:rsidR="002F598D">
        <w:rPr>
          <w:b/>
        </w:rPr>
        <w:t>Inne formy aktywizujące uczniów</w:t>
      </w:r>
      <w:r w:rsidRPr="008A1DC5">
        <w:rPr>
          <w:b/>
        </w:rPr>
        <w:t xml:space="preserve">: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rozwiązywanie problemów postawionych przez nauczyciela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praca w grupach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praca z podręcznikiem i innymi publikacjami </w:t>
      </w:r>
    </w:p>
    <w:p w:rsidR="00F01F17" w:rsidRPr="008A1DC5" w:rsidRDefault="00F01F17" w:rsidP="008E7964">
      <w:pPr>
        <w:pStyle w:val="Default"/>
        <w:jc w:val="both"/>
      </w:pPr>
      <w:r w:rsidRPr="008A1DC5">
        <w:t xml:space="preserve">- udział w konkursach </w:t>
      </w:r>
      <w:r w:rsidR="002F598D">
        <w:t>biologicznych</w:t>
      </w:r>
      <w:r w:rsidRPr="008A1DC5">
        <w:t xml:space="preserve"> wewnątrzszkolnych i pozaszkolnych </w:t>
      </w:r>
    </w:p>
    <w:p w:rsidR="0061108A" w:rsidRPr="008A1DC5" w:rsidRDefault="0061108A" w:rsidP="008A1DC5">
      <w:pPr>
        <w:pStyle w:val="Default"/>
        <w:jc w:val="both"/>
      </w:pPr>
      <w:r w:rsidRPr="008A1DC5">
        <w:t>- udział w projektach edukacyjnych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pomoc koleżeńska uczniom, którzy mają kłopoty z nauką </w:t>
      </w:r>
      <w:r w:rsidR="00D23BA2">
        <w:t>przyrody</w:t>
      </w:r>
    </w:p>
    <w:p w:rsidR="0061108A" w:rsidRDefault="00F01F17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wykonywanie pomocy naukowych</w:t>
      </w:r>
    </w:p>
    <w:p w:rsidR="00D74F6B" w:rsidRPr="008A1DC5" w:rsidRDefault="00D74F6B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4860" w:rsidRPr="00D74F6B" w:rsidRDefault="00F01F17" w:rsidP="008A1DC5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D74F6B">
        <w:rPr>
          <w:b/>
          <w:bCs/>
          <w:i/>
          <w:iCs/>
          <w:sz w:val="28"/>
          <w:szCs w:val="28"/>
        </w:rPr>
        <w:t>IV. Ocena bieżąca i jej kryteria</w:t>
      </w:r>
    </w:p>
    <w:p w:rsidR="00F01F17" w:rsidRPr="008A1DC5" w:rsidRDefault="00F01F17" w:rsidP="008A1DC5">
      <w:pPr>
        <w:pStyle w:val="Default"/>
        <w:jc w:val="both"/>
        <w:rPr>
          <w:b/>
        </w:rPr>
      </w:pPr>
      <w:r w:rsidRPr="008A1DC5">
        <w:rPr>
          <w:b/>
        </w:rPr>
        <w:t xml:space="preserve">Kryteria oceniania uwzględniają: </w:t>
      </w:r>
    </w:p>
    <w:p w:rsidR="00F01F17" w:rsidRPr="008A1DC5" w:rsidRDefault="0061108A" w:rsidP="008A1DC5">
      <w:pPr>
        <w:pStyle w:val="Default"/>
        <w:spacing w:after="47"/>
        <w:jc w:val="both"/>
      </w:pPr>
      <w:r w:rsidRPr="008A1DC5">
        <w:t xml:space="preserve">- </w:t>
      </w:r>
      <w:r w:rsidR="00F01F17" w:rsidRPr="008A1DC5">
        <w:t xml:space="preserve">poprawność rozumowania i przedstawiania wyników pracy (język </w:t>
      </w:r>
      <w:r w:rsidR="00D23BA2">
        <w:t>przyrodniczy</w:t>
      </w:r>
      <w:r w:rsidR="00F01F17" w:rsidRPr="008A1DC5">
        <w:t xml:space="preserve">, zapisy wyników i ich poprawność) </w:t>
      </w:r>
    </w:p>
    <w:p w:rsidR="00F01F17" w:rsidRPr="008A1DC5" w:rsidRDefault="0061108A" w:rsidP="008A1DC5">
      <w:pPr>
        <w:pStyle w:val="Default"/>
        <w:spacing w:after="47"/>
        <w:jc w:val="both"/>
      </w:pPr>
      <w:r w:rsidRPr="008A1DC5">
        <w:t xml:space="preserve">- </w:t>
      </w:r>
      <w:r w:rsidR="00F01F17" w:rsidRPr="008A1DC5">
        <w:t xml:space="preserve">umiejętność zastosowania zdobytej wiedzy </w:t>
      </w:r>
    </w:p>
    <w:p w:rsidR="00F01F17" w:rsidRPr="008A1DC5" w:rsidRDefault="0061108A" w:rsidP="008A1DC5">
      <w:pPr>
        <w:pStyle w:val="Default"/>
        <w:spacing w:after="47"/>
        <w:jc w:val="both"/>
      </w:pPr>
      <w:r w:rsidRPr="008A1DC5">
        <w:t xml:space="preserve">- </w:t>
      </w:r>
      <w:r w:rsidR="00F01F17" w:rsidRPr="008A1DC5">
        <w:t xml:space="preserve">próby twórcze </w:t>
      </w:r>
    </w:p>
    <w:p w:rsidR="00F01F17" w:rsidRPr="008A1DC5" w:rsidRDefault="0061108A" w:rsidP="008A1DC5">
      <w:pPr>
        <w:pStyle w:val="Default"/>
        <w:jc w:val="both"/>
      </w:pPr>
      <w:r w:rsidRPr="008A1DC5">
        <w:t xml:space="preserve">- </w:t>
      </w:r>
      <w:r w:rsidR="00F01F17" w:rsidRPr="008A1DC5">
        <w:t xml:space="preserve">opinię poradni pedagogiczno-psychologicznej </w:t>
      </w:r>
    </w:p>
    <w:p w:rsidR="0061108A" w:rsidRPr="008A1DC5" w:rsidRDefault="0061108A" w:rsidP="008A1DC5">
      <w:pPr>
        <w:pStyle w:val="Default"/>
        <w:jc w:val="both"/>
      </w:pPr>
    </w:p>
    <w:p w:rsidR="00F01F17" w:rsidRPr="008A1DC5" w:rsidRDefault="00F01F17" w:rsidP="008A1DC5">
      <w:pPr>
        <w:pStyle w:val="Default"/>
        <w:jc w:val="both"/>
      </w:pPr>
      <w:r w:rsidRPr="008A1DC5">
        <w:t xml:space="preserve">1) </w:t>
      </w:r>
      <w:r w:rsidRPr="008A1DC5">
        <w:rPr>
          <w:b/>
        </w:rPr>
        <w:t>Wypowiedzi ustne</w:t>
      </w:r>
      <w:r w:rsidRPr="008A1DC5">
        <w:t xml:space="preserve"> – oceniana jest zawartość rzeczowa, umiejętność formułowania myśli, stosowanie języka </w:t>
      </w:r>
      <w:r w:rsidR="00D74F6B">
        <w:t>biologicznego</w:t>
      </w:r>
      <w:r w:rsidRPr="008A1DC5">
        <w:t xml:space="preserve">, zgodność z poziomem wymagań, umiejętność ilustrowania wypowiedzi poprzez wykorzystanie pomocy naukowych lub wykonanie rysunku, wykresu itp. </w:t>
      </w:r>
    </w:p>
    <w:p w:rsidR="00C62B48" w:rsidRPr="008A1DC5" w:rsidRDefault="00C62B48" w:rsidP="008A1DC5">
      <w:pPr>
        <w:pStyle w:val="Default"/>
        <w:jc w:val="both"/>
      </w:pPr>
    </w:p>
    <w:p w:rsidR="00F01F17" w:rsidRPr="008A1DC5" w:rsidRDefault="00F01F17" w:rsidP="008A1DC5">
      <w:pPr>
        <w:pStyle w:val="Default"/>
        <w:jc w:val="both"/>
        <w:rPr>
          <w:b/>
        </w:rPr>
      </w:pPr>
      <w:r w:rsidRPr="008A1DC5">
        <w:rPr>
          <w:b/>
        </w:rPr>
        <w:t xml:space="preserve">Kryteria ocen: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celujący – odpowiedź wskazuje na szczególne zainteresowanie przedmiotem, spełniając kryteria oceny bardzo dobrej, wykracza poza obowiązujący program nauczania, zawiera treści pozaprogramowe – własne przemyślenia i oceny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bardzo dobry – odpowiedź wyczerpująca, zgodna z treściami programowymi, swobodne operowanie faktami i dostrzeganie związków między nimi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dobry – odpowiedź zasadniczo samodzielna, zawiera wymagane treści, poprawna pod względem języka, nieliczne błędy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dostateczny – uczeń zna najważniejsze treści, umie je zinterpretować, odpowiedź przy niewielkiej pomocy nauczyciela, występują nieliczne błędy rzeczowe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dopuszczający – niezbyt precyzyjne odpowiedzi na pytania, braki w wiadomościach </w:t>
      </w:r>
      <w:r w:rsidR="00451715">
        <w:br/>
      </w:r>
      <w:r w:rsidRPr="008A1DC5">
        <w:t xml:space="preserve">i umiejętnościach, odpowiedź przy pomocy nauczyciela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niedostateczny – nie potrafi rozwiązać zadań teoretycznych lub praktycznych </w:t>
      </w:r>
      <w:r w:rsidR="00DF5A8F">
        <w:br/>
      </w:r>
      <w:r w:rsidRPr="008A1DC5">
        <w:t xml:space="preserve">o elementarnym stopniu trudności nawet z pomocą nauczyciela, ma braki w wiadomościach koniecznych </w:t>
      </w:r>
    </w:p>
    <w:p w:rsidR="00C62B48" w:rsidRPr="008A1DC5" w:rsidRDefault="00C62B48" w:rsidP="008A1DC5">
      <w:pPr>
        <w:pStyle w:val="Default"/>
        <w:jc w:val="both"/>
      </w:pPr>
    </w:p>
    <w:p w:rsidR="00F01F17" w:rsidRPr="008A1DC5" w:rsidRDefault="00F01F17" w:rsidP="008A1DC5">
      <w:pPr>
        <w:pStyle w:val="Default"/>
        <w:jc w:val="both"/>
      </w:pPr>
      <w:r w:rsidRPr="008A1DC5">
        <w:t>2</w:t>
      </w:r>
      <w:r w:rsidRPr="008A1DC5">
        <w:rPr>
          <w:b/>
        </w:rPr>
        <w:t>) Przy ocenie za aktywność brane są pod uwagę:</w:t>
      </w:r>
      <w:r w:rsidRPr="008A1DC5">
        <w:t xml:space="preserve">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systematyczność, samodzielność i zaangażowanie </w:t>
      </w:r>
    </w:p>
    <w:p w:rsidR="00F01F17" w:rsidRPr="008A1DC5" w:rsidRDefault="00F01F17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odkrywc</w:t>
      </w:r>
      <w:r w:rsidR="00DF5A8F">
        <w:rPr>
          <w:rFonts w:ascii="Times New Roman" w:hAnsi="Times New Roman"/>
          <w:sz w:val="24"/>
          <w:szCs w:val="24"/>
        </w:rPr>
        <w:t>zość i rozwijanie zainteresowań</w:t>
      </w:r>
      <w:r w:rsidRPr="008A1DC5">
        <w:rPr>
          <w:rFonts w:ascii="Times New Roman" w:hAnsi="Times New Roman"/>
          <w:sz w:val="24"/>
          <w:szCs w:val="24"/>
        </w:rPr>
        <w:t>.</w:t>
      </w:r>
    </w:p>
    <w:p w:rsidR="00E1447F" w:rsidRPr="008A1DC5" w:rsidRDefault="00E1447F" w:rsidP="008A1DC5">
      <w:pPr>
        <w:pStyle w:val="Default"/>
        <w:jc w:val="both"/>
        <w:rPr>
          <w:b/>
        </w:rPr>
      </w:pPr>
      <w:r w:rsidRPr="008A1DC5">
        <w:rPr>
          <w:b/>
        </w:rPr>
        <w:t xml:space="preserve">3) Prace pisemne </w:t>
      </w:r>
    </w:p>
    <w:p w:rsidR="00E1447F" w:rsidRPr="008A1DC5" w:rsidRDefault="00E1447F" w:rsidP="008A1DC5">
      <w:pPr>
        <w:pStyle w:val="Default"/>
        <w:jc w:val="both"/>
      </w:pPr>
      <w:r w:rsidRPr="008A1DC5">
        <w:t xml:space="preserve">a) kartkówki – składają się z kilku krótkich zadań lub pytań; pytania są punktowane. </w:t>
      </w:r>
    </w:p>
    <w:p w:rsidR="00E1447F" w:rsidRPr="008A1DC5" w:rsidRDefault="00A17950" w:rsidP="008A1DC5">
      <w:pPr>
        <w:pStyle w:val="Default"/>
        <w:jc w:val="both"/>
      </w:pPr>
      <w:r>
        <w:t>b) sprawdziany</w:t>
      </w:r>
      <w:r w:rsidR="00E1447F" w:rsidRPr="008A1DC5">
        <w:t xml:space="preserve"> – konstruujemy w formie zadań otwartych lub tekstowych (test wyboru). Pozwalają sprawdzić umiejętności wykorzystania wiedzy zdobytej w wyniku realizacji większej partii materiału. </w:t>
      </w:r>
    </w:p>
    <w:p w:rsidR="00ED2F42" w:rsidRPr="008A1DC5" w:rsidRDefault="00E1447F" w:rsidP="008A1DC5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A1DC5">
        <w:rPr>
          <w:rFonts w:ascii="Times New Roman" w:hAnsi="Times New Roman"/>
          <w:color w:val="000000"/>
          <w:sz w:val="24"/>
          <w:szCs w:val="24"/>
        </w:rPr>
        <w:t>Prace pisemne oceniane są punktowo. Punkty przeliczane są na procenty a następnie na oceny szkolne</w:t>
      </w:r>
      <w:r w:rsidR="00A17950">
        <w:rPr>
          <w:rFonts w:ascii="Times New Roman" w:hAnsi="Times New Roman"/>
          <w:color w:val="000000"/>
          <w:sz w:val="24"/>
          <w:szCs w:val="24"/>
        </w:rPr>
        <w:t>:</w:t>
      </w:r>
    </w:p>
    <w:p w:rsidR="00F42E61" w:rsidRDefault="00F42E61" w:rsidP="00F42E61">
      <w:pPr>
        <w:pStyle w:val="Bezodstpw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100% i wiadomości dodatkowe – ocena </w:t>
      </w:r>
      <w:r>
        <w:rPr>
          <w:rFonts w:asciiTheme="majorBidi" w:hAnsiTheme="majorBidi" w:cstheme="majorBidi"/>
          <w:sz w:val="24"/>
          <w:szCs w:val="24"/>
        </w:rPr>
        <w:t>celująca (6</w:t>
      </w:r>
      <w:r>
        <w:rPr>
          <w:rFonts w:ascii="Times New Roman" w:hAnsi="Times New Roman"/>
          <w:sz w:val="24"/>
          <w:szCs w:val="24"/>
        </w:rPr>
        <w:t>)</w:t>
      </w:r>
    </w:p>
    <w:p w:rsidR="00F42E61" w:rsidRDefault="00F42E61" w:rsidP="00F42E61">
      <w:pPr>
        <w:pStyle w:val="Bezodstpw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- 90% -ocena bdb (5)</w:t>
      </w:r>
    </w:p>
    <w:p w:rsidR="00F42E61" w:rsidRDefault="00F42E61" w:rsidP="00F42E61">
      <w:pPr>
        <w:pStyle w:val="Bezodstpw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89% - 75% -ocena db (4)</w:t>
      </w:r>
    </w:p>
    <w:p w:rsidR="00F42E61" w:rsidRDefault="00F42E61" w:rsidP="00F42E61">
      <w:pPr>
        <w:pStyle w:val="Bezodstpw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74% -50% -ocena dst </w:t>
      </w: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3)</w:t>
      </w:r>
    </w:p>
    <w:p w:rsidR="00F42E61" w:rsidRDefault="00F42E61" w:rsidP="00F42E61">
      <w:pPr>
        <w:pStyle w:val="Bezodstpw"/>
        <w:ind w:left="567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49% -31% -ocena dop (</w:t>
      </w:r>
      <w:r>
        <w:rPr>
          <w:rFonts w:ascii="Times New Roman" w:hAnsi="Times New Roman"/>
          <w:sz w:val="24"/>
          <w:szCs w:val="24"/>
        </w:rPr>
        <w:t>2)</w:t>
      </w:r>
    </w:p>
    <w:p w:rsidR="00CF3E3F" w:rsidRPr="00446744" w:rsidRDefault="00F42E61" w:rsidP="00F42E6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30% -</w:t>
      </w:r>
      <w:r>
        <w:rPr>
          <w:rFonts w:asciiTheme="majorBidi" w:hAnsiTheme="majorBidi" w:cstheme="majorBidi"/>
          <w:sz w:val="24"/>
          <w:szCs w:val="24"/>
        </w:rPr>
        <w:t>0% -ocena ndst (1</w:t>
      </w:r>
      <w:r>
        <w:rPr>
          <w:rFonts w:ascii="Times New Roman" w:hAnsi="Times New Roman"/>
          <w:sz w:val="24"/>
          <w:szCs w:val="24"/>
        </w:rPr>
        <w:t>)</w:t>
      </w:r>
    </w:p>
    <w:p w:rsidR="00F456D7" w:rsidRPr="008A1DC5" w:rsidRDefault="00F456D7" w:rsidP="008A1DC5">
      <w:pPr>
        <w:spacing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85428" w:rsidRPr="003725D9" w:rsidRDefault="00885428" w:rsidP="003725D9">
      <w:pPr>
        <w:pStyle w:val="Default"/>
        <w:tabs>
          <w:tab w:val="left" w:pos="0"/>
          <w:tab w:val="center" w:pos="4536"/>
        </w:tabs>
        <w:rPr>
          <w:b/>
          <w:i/>
          <w:sz w:val="36"/>
          <w:szCs w:val="36"/>
        </w:rPr>
      </w:pPr>
      <w:r w:rsidRPr="003725D9">
        <w:rPr>
          <w:b/>
          <w:i/>
          <w:sz w:val="28"/>
          <w:szCs w:val="28"/>
        </w:rPr>
        <w:t>V</w:t>
      </w:r>
      <w:r w:rsidR="00584860" w:rsidRPr="003725D9">
        <w:rPr>
          <w:b/>
          <w:i/>
          <w:sz w:val="28"/>
          <w:szCs w:val="28"/>
        </w:rPr>
        <w:t>.</w:t>
      </w:r>
      <w:r w:rsidRPr="003725D9">
        <w:rPr>
          <w:b/>
          <w:i/>
          <w:sz w:val="28"/>
          <w:szCs w:val="28"/>
        </w:rPr>
        <w:t xml:space="preserve">  Poziomy wymagań</w:t>
      </w:r>
    </w:p>
    <w:p w:rsidR="00885428" w:rsidRPr="008A1DC5" w:rsidRDefault="00885428" w:rsidP="008A1DC5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8A1DC5">
        <w:rPr>
          <w:b/>
          <w:bCs/>
          <w:color w:val="auto"/>
          <w:sz w:val="23"/>
          <w:szCs w:val="23"/>
        </w:rPr>
        <w:t>Wymagania ogólne na poszczególne stopnie szkolne</w:t>
      </w:r>
      <w:r w:rsidR="003725D9">
        <w:rPr>
          <w:b/>
          <w:bCs/>
          <w:color w:val="auto"/>
          <w:sz w:val="23"/>
          <w:szCs w:val="23"/>
        </w:rPr>
        <w:t>:</w:t>
      </w:r>
    </w:p>
    <w:p w:rsidR="00885428" w:rsidRPr="008A1DC5" w:rsidRDefault="00885428" w:rsidP="008A1DC5">
      <w:pPr>
        <w:spacing w:after="0" w:line="240" w:lineRule="auto"/>
        <w:ind w:left="681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1) stopień </w:t>
      </w:r>
      <w:r w:rsidRPr="008A1D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celujący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a) posiadł wiedzę i umiejętności znacznie wykraczające poza program nauczania przedmiotu w danej klasie, samodzielnie i twórczo rozwija własne uzdolnienia,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danej klasy, 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c) osiąga sukcesy w konkursach i olimpiadach przedmiotowych, zawodach sportowych i innych, kwalifikując się do finałów na szczeblu wojewódzkim (regionalnym) albo krajowym lub posiada inne porównywalne osiągnięcia,</w:t>
      </w:r>
    </w:p>
    <w:p w:rsidR="00885428" w:rsidRPr="008A1DC5" w:rsidRDefault="00885428" w:rsidP="008A1DC5">
      <w:pPr>
        <w:spacing w:after="0" w:line="240" w:lineRule="auto"/>
        <w:ind w:left="681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2) stopień </w:t>
      </w:r>
      <w:r w:rsidRPr="008A1D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bardzo dobry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a) opanował pełny zakres wiedzy i umiejętności określony programem nauczania przedmiotu w danej klasie,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b) sprawnie posługuje się zdobytymi wiadomościami i umiejętnościami, rozwiązuje samodzielnie problemy teoretyczne i praktyczne ujęte programem nauczania, potrafi zastosować posiadaną wiedzę do rozwiązania zadań i problemów 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br/>
        <w:t>w nowych sytuacjach,</w:t>
      </w:r>
    </w:p>
    <w:p w:rsidR="00885428" w:rsidRPr="008A1DC5" w:rsidRDefault="00885428" w:rsidP="008A1DC5">
      <w:pPr>
        <w:spacing w:after="0" w:line="240" w:lineRule="auto"/>
        <w:ind w:left="681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3) stopień </w:t>
      </w:r>
      <w:r w:rsidRPr="008A1D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dobry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a) opanował wiadomości i umiejętności określone postawą programową dla danego etapu edukacyjnego,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b) prawidłowo stosuje wiadomości, rozwiązuje (wykonuje) samodzielnie typowe zadania teoretyczne i praktyczne,</w:t>
      </w:r>
    </w:p>
    <w:p w:rsidR="00885428" w:rsidRPr="008A1DC5" w:rsidRDefault="00885428" w:rsidP="008A1DC5">
      <w:pPr>
        <w:spacing w:after="0" w:line="240" w:lineRule="auto"/>
        <w:ind w:left="681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4) stopień </w:t>
      </w:r>
      <w:r w:rsidRPr="008A1D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dostateczny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a) opanował wiadomości i umiejętności określone postawą programową dla danego etapu edukacyjnego w zakresie umożliwiającym postępy w dalszym uczeniu się,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b) rozwiązuje (wykonuje) typowe zadania teoretyczne i praktyczne o niewielkim stopniu złożoności, łatwe nawet dla ucznia mało zdolnego,</w:t>
      </w:r>
    </w:p>
    <w:p w:rsidR="00885428" w:rsidRPr="008A1DC5" w:rsidRDefault="00885428" w:rsidP="008A1DC5">
      <w:pPr>
        <w:spacing w:after="0" w:line="240" w:lineRule="auto"/>
        <w:ind w:left="681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5) stopień </w:t>
      </w:r>
      <w:r w:rsidRPr="008A1D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dopuszczający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, otrzymuje uczeń, który: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a) ma braki w opanowaniu postawy programowej, ale braki te nie przekreślają możliwości uzyskania przez ucznia podstawowej wiedzy i umiejętności z danego przedmiotu w ciągu dalszej nauki,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b) rozwiązuje (wykonuje) zadania teoretyczne i praktyczne typowe, o niewielkim stopniu trudności samodzielnie lub z pomocą nauczyciela,</w:t>
      </w:r>
    </w:p>
    <w:p w:rsidR="00885428" w:rsidRPr="008A1DC5" w:rsidRDefault="00885428" w:rsidP="008A1DC5">
      <w:pPr>
        <w:spacing w:after="0" w:line="240" w:lineRule="auto"/>
        <w:ind w:left="681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6) stopień </w:t>
      </w:r>
      <w:r w:rsidRPr="008A1D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niedostateczny 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otrzymuje uczeń, który: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a) nie opanował wiadomości i umiejętności określonych podstawą programową, 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br/>
        <w:t>a brak wiadomości i umiejętności uniemożliwia dalsze zdobywanie wiedzy z tego przedmiotu,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b) nie jest w stanie rozwiązać (wykonać) zadań o niewielkim (elementarnym) stopniu trudności, nawet z pomocą nauczyciela.</w:t>
      </w:r>
    </w:p>
    <w:p w:rsidR="00686ECC" w:rsidRPr="008A1DC5" w:rsidRDefault="00686ECC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1F17" w:rsidRPr="00AD4EF3" w:rsidRDefault="00AD4EF3" w:rsidP="0026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4EF3">
        <w:rPr>
          <w:rFonts w:ascii="Times New Roman" w:hAnsi="Times New Roman"/>
          <w:b/>
          <w:bCs/>
          <w:i/>
          <w:sz w:val="28"/>
          <w:szCs w:val="28"/>
        </w:rPr>
        <w:t>V</w:t>
      </w:r>
      <w:r w:rsidR="00584860" w:rsidRPr="00AD4EF3">
        <w:rPr>
          <w:rFonts w:ascii="Times New Roman" w:hAnsi="Times New Roman"/>
          <w:b/>
          <w:bCs/>
          <w:i/>
          <w:sz w:val="28"/>
          <w:szCs w:val="28"/>
        </w:rPr>
        <w:t xml:space="preserve">I. </w:t>
      </w:r>
      <w:r w:rsidR="00817E1E" w:rsidRPr="00AD4EF3">
        <w:rPr>
          <w:rFonts w:ascii="Times New Roman" w:hAnsi="Times New Roman"/>
          <w:b/>
          <w:bCs/>
          <w:i/>
          <w:sz w:val="28"/>
          <w:szCs w:val="28"/>
        </w:rPr>
        <w:t>Dostosowanie Przedmiot</w:t>
      </w:r>
      <w:r w:rsidR="00261624">
        <w:rPr>
          <w:rFonts w:ascii="Times New Roman" w:hAnsi="Times New Roman"/>
          <w:b/>
          <w:bCs/>
          <w:i/>
          <w:sz w:val="28"/>
          <w:szCs w:val="28"/>
        </w:rPr>
        <w:t>owych</w:t>
      </w:r>
      <w:r w:rsidR="00817E1E" w:rsidRPr="00AD4EF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61624">
        <w:rPr>
          <w:rFonts w:ascii="Times New Roman" w:hAnsi="Times New Roman"/>
          <w:b/>
          <w:bCs/>
          <w:i/>
          <w:sz w:val="28"/>
          <w:szCs w:val="28"/>
        </w:rPr>
        <w:t>Zasad</w:t>
      </w:r>
      <w:r w:rsidR="00817E1E" w:rsidRPr="00AD4EF3">
        <w:rPr>
          <w:rFonts w:ascii="Times New Roman" w:hAnsi="Times New Roman"/>
          <w:b/>
          <w:bCs/>
          <w:i/>
          <w:sz w:val="28"/>
          <w:szCs w:val="28"/>
        </w:rPr>
        <w:t xml:space="preserve"> Oceniania</w:t>
      </w:r>
      <w:r w:rsidR="00161B2D" w:rsidRPr="00AD4EF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17E1E" w:rsidRPr="00AD4EF3">
        <w:rPr>
          <w:rFonts w:ascii="Times New Roman" w:hAnsi="Times New Roman"/>
          <w:b/>
          <w:bCs/>
          <w:i/>
          <w:sz w:val="28"/>
          <w:szCs w:val="28"/>
        </w:rPr>
        <w:t xml:space="preserve">z </w:t>
      </w:r>
      <w:r w:rsidR="00C866AD">
        <w:rPr>
          <w:rFonts w:ascii="Times New Roman" w:hAnsi="Times New Roman"/>
          <w:b/>
          <w:bCs/>
          <w:i/>
          <w:sz w:val="28"/>
          <w:szCs w:val="28"/>
        </w:rPr>
        <w:t>przyrody</w:t>
      </w:r>
      <w:r w:rsidR="00161B2D" w:rsidRPr="00AD4EF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17E1E" w:rsidRPr="00AD4EF3">
        <w:rPr>
          <w:rFonts w:ascii="Times New Roman" w:hAnsi="Times New Roman"/>
          <w:b/>
          <w:bCs/>
          <w:i/>
          <w:sz w:val="28"/>
          <w:szCs w:val="28"/>
        </w:rPr>
        <w:t>do możliwości uczniów</w:t>
      </w:r>
      <w:r w:rsidR="00584860" w:rsidRPr="00AD4EF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17E1E" w:rsidRPr="00AD4EF3">
        <w:rPr>
          <w:rFonts w:ascii="Times New Roman" w:hAnsi="Times New Roman"/>
          <w:b/>
          <w:bCs/>
          <w:i/>
          <w:sz w:val="28"/>
          <w:szCs w:val="28"/>
        </w:rPr>
        <w:t>ze specjalnymi wymaganiami edukacyjnymi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Uczniowie posiadający opinię poradni psychologiczno-pedagogicznej</w:t>
      </w:r>
      <w:r w:rsidR="00161B2D" w:rsidRPr="008A1DC5">
        <w:rPr>
          <w:rFonts w:ascii="Times New Roman" w:hAnsi="Times New Roman"/>
          <w:sz w:val="24"/>
          <w:szCs w:val="24"/>
        </w:rPr>
        <w:t xml:space="preserve"> </w:t>
      </w:r>
      <w:r w:rsidR="004830E5">
        <w:rPr>
          <w:rFonts w:ascii="Times New Roman" w:hAnsi="Times New Roman"/>
          <w:sz w:val="24"/>
          <w:szCs w:val="24"/>
        </w:rPr>
        <w:t xml:space="preserve">o </w:t>
      </w:r>
      <w:r w:rsidRPr="008A1DC5">
        <w:rPr>
          <w:rFonts w:ascii="Times New Roman" w:hAnsi="Times New Roman"/>
          <w:sz w:val="24"/>
          <w:szCs w:val="24"/>
        </w:rPr>
        <w:t>specyficznych trudnościach w uczeniu się oraz uczniowie posiadający</w:t>
      </w:r>
      <w:r w:rsidR="00161B2D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orzeczenie o potrzebie nauczania indywidualnego są oceniani</w:t>
      </w:r>
      <w:r w:rsidR="00161B2D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z uwzględnieniem zaleceń poradni.</w:t>
      </w:r>
      <w:r w:rsidR="00BD523F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Nauczyciel dostosowuje wymagania edukacyjne do indywidualnych potrzeb</w:t>
      </w:r>
      <w:r w:rsidR="00DF3EAB" w:rsidRPr="008A1DC5">
        <w:rPr>
          <w:rFonts w:ascii="Times New Roman" w:hAnsi="Times New Roman"/>
          <w:sz w:val="24"/>
          <w:szCs w:val="24"/>
        </w:rPr>
        <w:t xml:space="preserve">  </w:t>
      </w:r>
      <w:r w:rsidRPr="008A1DC5">
        <w:rPr>
          <w:rFonts w:ascii="Times New Roman" w:hAnsi="Times New Roman"/>
          <w:sz w:val="24"/>
          <w:szCs w:val="24"/>
        </w:rPr>
        <w:t>psychofizycznych i edukacyjnych ucznia posiadającego opinie poradni</w:t>
      </w:r>
      <w:r w:rsidR="00DF3EAB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 xml:space="preserve">psychologiczno- pedagogicznej o specyficznych trudnościach </w:t>
      </w:r>
      <w:r w:rsidR="004830E5">
        <w:rPr>
          <w:rFonts w:ascii="Times New Roman" w:hAnsi="Times New Roman"/>
          <w:sz w:val="24"/>
          <w:szCs w:val="24"/>
        </w:rPr>
        <w:br/>
      </w:r>
      <w:r w:rsidRPr="008A1DC5">
        <w:rPr>
          <w:rFonts w:ascii="Times New Roman" w:hAnsi="Times New Roman"/>
          <w:sz w:val="24"/>
          <w:szCs w:val="24"/>
        </w:rPr>
        <w:t>w uczeniu się. W stosunku</w:t>
      </w:r>
      <w:r w:rsidR="00DF3EAB" w:rsidRPr="008A1DC5">
        <w:rPr>
          <w:rFonts w:ascii="Times New Roman" w:hAnsi="Times New Roman"/>
          <w:sz w:val="24"/>
          <w:szCs w:val="24"/>
        </w:rPr>
        <w:t xml:space="preserve"> do</w:t>
      </w:r>
      <w:r w:rsidRPr="008A1DC5">
        <w:rPr>
          <w:rFonts w:ascii="Times New Roman" w:hAnsi="Times New Roman"/>
          <w:sz w:val="24"/>
          <w:szCs w:val="24"/>
        </w:rPr>
        <w:t xml:space="preserve"> wszystkich uczniów posiadających dysfunkcję zastosowane</w:t>
      </w:r>
      <w:r w:rsidR="00DF3EAB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zostaną zasady wzmacniania poczucia własnej wartości, bezpieczeństwa,</w:t>
      </w:r>
      <w:r w:rsidR="00DF3EAB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motywowania do pracy i doceniania małych sukcesów.</w:t>
      </w:r>
    </w:p>
    <w:p w:rsidR="00791772" w:rsidRPr="008A1DC5" w:rsidRDefault="00791772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772" w:rsidRPr="008A1DC5" w:rsidRDefault="00791772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>1.</w:t>
      </w:r>
      <w:r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b/>
          <w:sz w:val="24"/>
          <w:szCs w:val="24"/>
        </w:rPr>
        <w:t>Uczeń ze</w:t>
      </w:r>
      <w:r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b/>
          <w:sz w:val="24"/>
          <w:szCs w:val="24"/>
        </w:rPr>
        <w:t>specyficznymi trudnościami w uczeniu się:</w:t>
      </w:r>
    </w:p>
    <w:p w:rsidR="00DF3EAB" w:rsidRPr="008A1DC5" w:rsidRDefault="00DF3EAB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7C1" w:rsidRPr="00B04CC3" w:rsidRDefault="002E07C1" w:rsidP="00B04C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4CC3">
        <w:rPr>
          <w:rFonts w:ascii="Times New Roman" w:hAnsi="Times New Roman"/>
          <w:b/>
          <w:bCs/>
          <w:sz w:val="24"/>
          <w:szCs w:val="24"/>
        </w:rPr>
        <w:t>Dyskalkulia, czyli trudności w liczeniu</w:t>
      </w:r>
      <w:r w:rsidR="00FB4689" w:rsidRPr="00B04CC3">
        <w:rPr>
          <w:rFonts w:ascii="Times New Roman" w:hAnsi="Times New Roman"/>
          <w:b/>
          <w:bCs/>
          <w:sz w:val="24"/>
          <w:szCs w:val="24"/>
        </w:rPr>
        <w:t>.</w:t>
      </w:r>
    </w:p>
    <w:p w:rsidR="002E07C1" w:rsidRPr="008A1DC5" w:rsidRDefault="002E07C1" w:rsidP="00B0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Oceniamy przede wszystkim tok rozumowania, a nie techniczną stronę liczenia. Uczeń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ma, bowiem skłonność do przestawiania kolejności cyfr w liczbie i przez to jej zapis jest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błędny. Zły wynik końcowy wcale nie świadczy o tym, że dziecko nie rozumie</w:t>
      </w:r>
      <w:r w:rsidR="005D6CA9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zagadnienia. Dostosowanie wymagań będzie, więc dotyczyło tylko formy sprawdzenia</w:t>
      </w:r>
      <w:r w:rsidR="005D6CA9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wiedzy poprzez koncentrację na prześledzeniu toku rozumowania w danym zadaniu i</w:t>
      </w:r>
      <w:r w:rsidR="005D6CA9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jeśli jest on poprawny -wystawienie uczniowi oceny pozytywnej.</w:t>
      </w:r>
    </w:p>
    <w:p w:rsidR="002E07C1" w:rsidRPr="00B04CC3" w:rsidRDefault="002E07C1" w:rsidP="00B04C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4CC3">
        <w:rPr>
          <w:rFonts w:ascii="Times New Roman" w:hAnsi="Times New Roman"/>
          <w:b/>
          <w:bCs/>
          <w:sz w:val="24"/>
          <w:szCs w:val="24"/>
        </w:rPr>
        <w:t>Dysgrafia, czyli brzydkie, nieczytelne pismo</w:t>
      </w:r>
      <w:r w:rsidR="00FB4689" w:rsidRPr="00B04CC3">
        <w:rPr>
          <w:rFonts w:ascii="Times New Roman" w:hAnsi="Times New Roman"/>
          <w:b/>
          <w:bCs/>
          <w:sz w:val="24"/>
          <w:szCs w:val="24"/>
        </w:rPr>
        <w:t>.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Dostosowanie wymagań będzie dotyczyło formy sprawdzania wiedzy, a nie treści.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Wymagania merytoryczne, co do oceny pracy pisemnej powinny być ogólne, takie same,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jak dla innych uczniów, natomiast sprawdzenie pracy może być niek</w:t>
      </w:r>
      <w:r w:rsidR="00D03377" w:rsidRPr="008A1DC5">
        <w:rPr>
          <w:rFonts w:ascii="Times New Roman" w:hAnsi="Times New Roman"/>
          <w:sz w:val="24"/>
          <w:szCs w:val="24"/>
        </w:rPr>
        <w:t>onwencjonalne:</w:t>
      </w:r>
    </w:p>
    <w:p w:rsidR="00D03377" w:rsidRPr="008A1DC5" w:rsidRDefault="00D03377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nieocenianie poziomu estetyki pisma,</w:t>
      </w:r>
    </w:p>
    <w:p w:rsidR="00D03377" w:rsidRPr="008A1DC5" w:rsidRDefault="00D03377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 xml:space="preserve">- akceptowanie pisma drukowanego, </w:t>
      </w:r>
    </w:p>
    <w:p w:rsidR="00D03377" w:rsidRPr="008A1DC5" w:rsidRDefault="00D03377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wyrażenie zgody na  pisanie pracy domowej na komputerze,</w:t>
      </w:r>
    </w:p>
    <w:p w:rsidR="00D03377" w:rsidRPr="008A1DC5" w:rsidRDefault="00D03377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w przypadku trudności z odczytaniem pracy przez nauczyciela, pozwolenie na przeczytanie przez ucznia,</w:t>
      </w:r>
    </w:p>
    <w:p w:rsidR="00D03377" w:rsidRPr="008A1DC5" w:rsidRDefault="00D03377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ustne odpytywanie z zakresu materiału.</w:t>
      </w:r>
    </w:p>
    <w:p w:rsidR="002E07C1" w:rsidRPr="00B04CC3" w:rsidRDefault="002E07C1" w:rsidP="008A1DC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4CC3">
        <w:rPr>
          <w:rFonts w:ascii="Times New Roman" w:hAnsi="Times New Roman"/>
          <w:b/>
          <w:bCs/>
          <w:sz w:val="24"/>
          <w:szCs w:val="24"/>
        </w:rPr>
        <w:t>Dysleksja, czyli trudności w czytaniu przekładające się niekiedy także</w:t>
      </w:r>
      <w:r w:rsidR="00B04C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4CC3">
        <w:rPr>
          <w:rFonts w:ascii="Times New Roman" w:hAnsi="Times New Roman"/>
          <w:b/>
          <w:bCs/>
          <w:sz w:val="24"/>
          <w:szCs w:val="24"/>
        </w:rPr>
        <w:t>na problemy ze zrozumieniem treści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Dostosowanie wymagań w zakresie formy:</w:t>
      </w:r>
    </w:p>
    <w:p w:rsidR="00C61BCC" w:rsidRPr="008A1DC5" w:rsidRDefault="00C61BCC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k</w:t>
      </w:r>
      <w:r w:rsidR="002E07C1" w:rsidRPr="008A1DC5">
        <w:rPr>
          <w:rFonts w:ascii="Times New Roman" w:hAnsi="Times New Roman"/>
          <w:sz w:val="24"/>
          <w:szCs w:val="24"/>
        </w:rPr>
        <w:t>rótkie i proste polecenia,</w:t>
      </w:r>
    </w:p>
    <w:p w:rsidR="00C61BCC" w:rsidRPr="008A1DC5" w:rsidRDefault="00C61BCC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</w:t>
      </w:r>
      <w:r w:rsidR="002E07C1" w:rsidRPr="008A1DC5">
        <w:rPr>
          <w:rFonts w:ascii="Times New Roman" w:hAnsi="Times New Roman"/>
          <w:sz w:val="24"/>
          <w:szCs w:val="24"/>
        </w:rPr>
        <w:t xml:space="preserve"> czytanie polecenia zadania na głos, </w:t>
      </w:r>
    </w:p>
    <w:p w:rsidR="00C62B48" w:rsidRPr="008A1DC5" w:rsidRDefault="00C61BCC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 xml:space="preserve">- </w:t>
      </w:r>
      <w:r w:rsidR="002E07C1" w:rsidRPr="008A1DC5">
        <w:rPr>
          <w:rFonts w:ascii="Times New Roman" w:hAnsi="Times New Roman"/>
          <w:sz w:val="24"/>
          <w:szCs w:val="24"/>
        </w:rPr>
        <w:t>objaśnianie</w:t>
      </w:r>
      <w:r w:rsidR="005D6CA9" w:rsidRPr="008A1DC5">
        <w:rPr>
          <w:rFonts w:ascii="Times New Roman" w:hAnsi="Times New Roman"/>
          <w:sz w:val="24"/>
          <w:szCs w:val="24"/>
        </w:rPr>
        <w:t xml:space="preserve"> </w:t>
      </w:r>
      <w:r w:rsidR="002E07C1" w:rsidRPr="008A1DC5">
        <w:rPr>
          <w:rFonts w:ascii="Times New Roman" w:hAnsi="Times New Roman"/>
          <w:sz w:val="24"/>
          <w:szCs w:val="24"/>
        </w:rPr>
        <w:t>dłuższych poleceń.</w:t>
      </w:r>
    </w:p>
    <w:p w:rsidR="00B04CC3" w:rsidRPr="008A1DC5" w:rsidRDefault="002E07C1" w:rsidP="006F4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bCs/>
          <w:sz w:val="24"/>
          <w:szCs w:val="24"/>
        </w:rPr>
        <w:t xml:space="preserve"> Inne rodzaje dysfunkcji </w:t>
      </w:r>
      <w:r w:rsidRPr="008A1DC5">
        <w:rPr>
          <w:rFonts w:ascii="Times New Roman" w:hAnsi="Times New Roman"/>
          <w:sz w:val="24"/>
          <w:szCs w:val="24"/>
        </w:rPr>
        <w:t>– ocenianie zgodnie ze wskazaniami poradni.</w:t>
      </w:r>
    </w:p>
    <w:p w:rsidR="002E07C1" w:rsidRPr="008A1DC5" w:rsidRDefault="00BD523F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A1DC5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791772" w:rsidRPr="008A1DC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E07C1" w:rsidRPr="008A1DC5">
        <w:rPr>
          <w:rFonts w:ascii="Times New Roman" w:hAnsi="Times New Roman"/>
          <w:b/>
          <w:bCs/>
          <w:sz w:val="24"/>
          <w:szCs w:val="24"/>
        </w:rPr>
        <w:t>Uczeń ze sprawnością intelektualną niższą od przeciętnej</w:t>
      </w:r>
      <w:r w:rsidR="00FB4689" w:rsidRPr="008A1DC5">
        <w:rPr>
          <w:rFonts w:ascii="Times New Roman" w:hAnsi="Times New Roman"/>
          <w:b/>
          <w:bCs/>
          <w:sz w:val="24"/>
          <w:szCs w:val="24"/>
        </w:rPr>
        <w:t>.</w:t>
      </w:r>
    </w:p>
    <w:p w:rsidR="002E07C1" w:rsidRPr="008A1DC5" w:rsidRDefault="002E07C1" w:rsidP="00B04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W przypadku tych dzieci konieczne jest dostosowanie zarówno w zakresie formy,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 xml:space="preserve">jak </w:t>
      </w:r>
      <w:r w:rsidR="00B04CC3">
        <w:rPr>
          <w:rFonts w:ascii="Times New Roman" w:hAnsi="Times New Roman"/>
          <w:sz w:val="24"/>
          <w:szCs w:val="24"/>
        </w:rPr>
        <w:br/>
      </w:r>
      <w:r w:rsidRPr="008A1DC5">
        <w:rPr>
          <w:rFonts w:ascii="Times New Roman" w:hAnsi="Times New Roman"/>
          <w:sz w:val="24"/>
          <w:szCs w:val="24"/>
        </w:rPr>
        <w:t>i treści wymagań.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Obniżeniu wymagań, które obejmują jednak wiadomości i umiejętności określone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podstawą programową.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Zastosowanie metod ułatwiających opanowanie materiału. Wymagania co do formy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mogą obejmować między innymi: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omawianie niewielkich partii materiału i o mniejszym stopniu trudności,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pozostawiania więcej czasu na jego utrwalenie</w:t>
      </w:r>
      <w:r w:rsidR="00FF122D" w:rsidRPr="008A1DC5">
        <w:rPr>
          <w:rFonts w:ascii="Times New Roman" w:hAnsi="Times New Roman"/>
          <w:sz w:val="24"/>
          <w:szCs w:val="24"/>
        </w:rPr>
        <w:t>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podawanie poleceń w prostszej formie,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unikanie trudnych, czy bardzo abstrakcyjnych pojęć</w:t>
      </w:r>
      <w:r w:rsidR="00FF122D" w:rsidRPr="008A1DC5">
        <w:rPr>
          <w:rFonts w:ascii="Times New Roman" w:hAnsi="Times New Roman"/>
          <w:sz w:val="24"/>
          <w:szCs w:val="24"/>
        </w:rPr>
        <w:t>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częste odwoływanie się do konkretu, przykładu</w:t>
      </w:r>
      <w:r w:rsidR="00FF122D" w:rsidRPr="008A1DC5">
        <w:rPr>
          <w:rFonts w:ascii="Times New Roman" w:hAnsi="Times New Roman"/>
          <w:sz w:val="24"/>
          <w:szCs w:val="24"/>
        </w:rPr>
        <w:t>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unikanie pytań problemowych, przekrojowych</w:t>
      </w:r>
      <w:r w:rsidR="00FF122D" w:rsidRPr="008A1DC5">
        <w:rPr>
          <w:rFonts w:ascii="Times New Roman" w:hAnsi="Times New Roman"/>
          <w:sz w:val="24"/>
          <w:szCs w:val="24"/>
        </w:rPr>
        <w:t>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wolniejsze tempo pracy</w:t>
      </w:r>
      <w:r w:rsidR="00FF122D" w:rsidRPr="008A1DC5">
        <w:rPr>
          <w:rFonts w:ascii="Times New Roman" w:hAnsi="Times New Roman"/>
          <w:sz w:val="24"/>
          <w:szCs w:val="24"/>
        </w:rPr>
        <w:t>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odrębne instruowanie dzieci</w:t>
      </w:r>
      <w:r w:rsidR="00FF122D" w:rsidRPr="008A1DC5">
        <w:rPr>
          <w:rFonts w:ascii="Times New Roman" w:hAnsi="Times New Roman"/>
          <w:sz w:val="24"/>
          <w:szCs w:val="24"/>
        </w:rPr>
        <w:t>,</w:t>
      </w:r>
    </w:p>
    <w:p w:rsidR="00F01F17" w:rsidRPr="008A1DC5" w:rsidRDefault="002E07C1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 xml:space="preserve">- </w:t>
      </w:r>
      <w:r w:rsidR="00E41BDF" w:rsidRPr="008A1DC5">
        <w:rPr>
          <w:rFonts w:ascii="Times New Roman" w:hAnsi="Times New Roman"/>
          <w:sz w:val="24"/>
          <w:szCs w:val="24"/>
        </w:rPr>
        <w:t>z</w:t>
      </w:r>
      <w:r w:rsidRPr="008A1DC5">
        <w:rPr>
          <w:rFonts w:ascii="Times New Roman" w:hAnsi="Times New Roman"/>
          <w:sz w:val="24"/>
          <w:szCs w:val="24"/>
        </w:rPr>
        <w:t>adawanie do domu tyle, ile dziecko jest w stanie wykonać samo</w:t>
      </w:r>
      <w:r w:rsidR="00791772" w:rsidRPr="008A1DC5">
        <w:rPr>
          <w:rFonts w:ascii="Times New Roman" w:hAnsi="Times New Roman"/>
          <w:sz w:val="24"/>
          <w:szCs w:val="24"/>
        </w:rPr>
        <w:t>.</w:t>
      </w:r>
    </w:p>
    <w:p w:rsidR="00791772" w:rsidRPr="008A1DC5" w:rsidRDefault="00BD523F" w:rsidP="008A1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>3</w:t>
      </w:r>
      <w:r w:rsidR="00791772" w:rsidRPr="008A1DC5">
        <w:rPr>
          <w:rFonts w:ascii="Times New Roman" w:hAnsi="Times New Roman"/>
          <w:b/>
          <w:sz w:val="24"/>
          <w:szCs w:val="24"/>
        </w:rPr>
        <w:t>. Uczeń z ADHD:</w:t>
      </w:r>
    </w:p>
    <w:p w:rsidR="00791772" w:rsidRPr="008A1DC5" w:rsidRDefault="00791772" w:rsidP="008A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 xml:space="preserve">- </w:t>
      </w:r>
      <w:r w:rsidRPr="008A1DC5">
        <w:rPr>
          <w:rFonts w:ascii="Times New Roman" w:hAnsi="Times New Roman"/>
          <w:sz w:val="24"/>
          <w:szCs w:val="24"/>
        </w:rPr>
        <w:t>zadawanie zadań krótkich i urozmaiconych,</w:t>
      </w:r>
    </w:p>
    <w:p w:rsidR="00791772" w:rsidRPr="008A1DC5" w:rsidRDefault="00791772" w:rsidP="008A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formułowanie poleceń w sposób jednoznaczny,</w:t>
      </w:r>
    </w:p>
    <w:p w:rsidR="00791772" w:rsidRPr="008A1DC5" w:rsidRDefault="00791772" w:rsidP="008A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dzielenie zadań na mniejsze części.</w:t>
      </w:r>
    </w:p>
    <w:p w:rsidR="00791772" w:rsidRPr="008A1DC5" w:rsidRDefault="00791772" w:rsidP="008A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772" w:rsidRPr="008A1DC5" w:rsidRDefault="00BD523F" w:rsidP="008A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>4</w:t>
      </w:r>
      <w:r w:rsidR="00791772" w:rsidRPr="008A1DC5">
        <w:rPr>
          <w:rFonts w:ascii="Times New Roman" w:hAnsi="Times New Roman"/>
          <w:b/>
          <w:sz w:val="24"/>
          <w:szCs w:val="24"/>
        </w:rPr>
        <w:t>.  Uczeń niedosłyszący:</w:t>
      </w:r>
    </w:p>
    <w:p w:rsidR="00791772" w:rsidRPr="008A1DC5" w:rsidRDefault="00791772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stworzenie podczas lekcji optymalnych warunków do odbioru mowy, zapewnienie dobrego oświetlenia klasy oraz miejsca w pierwszej ławce w rzędzie środkowym lub od okna,</w:t>
      </w:r>
    </w:p>
    <w:p w:rsidR="00791772" w:rsidRPr="008A1DC5" w:rsidRDefault="00791772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stałe upewnianie się, czy polecenia kierowane do całej klasy są właściwie rozumiane przez ucznia. W przypadku trudności - stosowanie dodatkowych wyjaśnień.</w:t>
      </w:r>
    </w:p>
    <w:p w:rsidR="00791772" w:rsidRPr="008A1DC5" w:rsidRDefault="00791772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22D" w:rsidRPr="008A1DC5" w:rsidRDefault="00BD523F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CC3">
        <w:rPr>
          <w:rFonts w:ascii="Times New Roman" w:hAnsi="Times New Roman"/>
          <w:b/>
          <w:sz w:val="24"/>
          <w:szCs w:val="24"/>
        </w:rPr>
        <w:t>5</w:t>
      </w:r>
      <w:r w:rsidR="00FF122D" w:rsidRPr="00B04CC3">
        <w:rPr>
          <w:rFonts w:ascii="Times New Roman" w:hAnsi="Times New Roman"/>
          <w:b/>
          <w:sz w:val="24"/>
          <w:szCs w:val="24"/>
        </w:rPr>
        <w:t>.</w:t>
      </w:r>
      <w:r w:rsidR="00FF122D" w:rsidRPr="008A1DC5">
        <w:rPr>
          <w:rFonts w:ascii="Times New Roman" w:hAnsi="Times New Roman"/>
          <w:sz w:val="24"/>
          <w:szCs w:val="24"/>
        </w:rPr>
        <w:t xml:space="preserve"> </w:t>
      </w:r>
      <w:r w:rsidR="00FF122D" w:rsidRPr="008A1DC5">
        <w:rPr>
          <w:rFonts w:ascii="Times New Roman" w:hAnsi="Times New Roman"/>
          <w:b/>
          <w:sz w:val="24"/>
          <w:szCs w:val="24"/>
        </w:rPr>
        <w:t>Uczeń niedowidzący:</w:t>
      </w:r>
    </w:p>
    <w:p w:rsidR="00FF122D" w:rsidRPr="008A1DC5" w:rsidRDefault="00FF122D" w:rsidP="008A1DC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hAnsi="Times New Roman"/>
          <w:sz w:val="24"/>
          <w:szCs w:val="24"/>
        </w:rPr>
        <w:t>- p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osadzenie ucznia w pierwszej ławce, </w:t>
      </w:r>
    </w:p>
    <w:p w:rsidR="00FF122D" w:rsidRPr="008A1DC5" w:rsidRDefault="00FF122D" w:rsidP="008A1DC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- głośne odczytywanie (przez nauczyciela lub innego ucznia) wszystkich zdań i zadań pisanych na tablicy,</w:t>
      </w:r>
    </w:p>
    <w:p w:rsidR="00FF122D" w:rsidRPr="008A1DC5" w:rsidRDefault="00FF122D" w:rsidP="008A1DC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- umożliwienie kontroli opanowanych wiadomości i umiejętności poprzez odpytywanie ustne,</w:t>
      </w:r>
    </w:p>
    <w:p w:rsidR="00FF122D" w:rsidRPr="008A1DC5" w:rsidRDefault="00FF122D" w:rsidP="008A1DC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- przygotowywanie testów kontrolnych ze znacznie większą czcionką, </w:t>
      </w:r>
    </w:p>
    <w:p w:rsidR="00FF122D" w:rsidRPr="008A1DC5" w:rsidRDefault="00FF122D" w:rsidP="008A1DC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- wydłużanie czasu przeznaczonego na pracę z tekstem czy wykonanie zadań pisemnych.</w:t>
      </w:r>
    </w:p>
    <w:p w:rsidR="00ED2F42" w:rsidRPr="008A1DC5" w:rsidRDefault="00ED2F42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2F42" w:rsidRDefault="00F433F6" w:rsidP="00F433F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</w:t>
      </w:r>
    </w:p>
    <w:p w:rsidR="00F433F6" w:rsidRPr="008A1DC5" w:rsidRDefault="00F433F6" w:rsidP="00F433F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Hubert Karpiński</w:t>
      </w:r>
    </w:p>
    <w:sectPr w:rsidR="00F433F6" w:rsidRPr="008A1DC5" w:rsidSect="00563F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571" w:rsidRDefault="00BA1571" w:rsidP="00A17950">
      <w:pPr>
        <w:spacing w:after="0" w:line="240" w:lineRule="auto"/>
      </w:pPr>
      <w:r>
        <w:separator/>
      </w:r>
    </w:p>
  </w:endnote>
  <w:endnote w:type="continuationSeparator" w:id="1">
    <w:p w:rsidR="00BA1571" w:rsidRDefault="00BA1571" w:rsidP="00A1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61719"/>
      <w:docPartObj>
        <w:docPartGallery w:val="Page Numbers (Bottom of Page)"/>
        <w:docPartUnique/>
      </w:docPartObj>
    </w:sdtPr>
    <w:sdtContent>
      <w:p w:rsidR="00A17950" w:rsidRDefault="007162BD">
        <w:pPr>
          <w:pStyle w:val="Stopka"/>
          <w:jc w:val="right"/>
        </w:pPr>
        <w:fldSimple w:instr=" PAGE   \* MERGEFORMAT ">
          <w:r w:rsidR="005D4475">
            <w:rPr>
              <w:noProof/>
            </w:rPr>
            <w:t>2</w:t>
          </w:r>
        </w:fldSimple>
      </w:p>
    </w:sdtContent>
  </w:sdt>
  <w:p w:rsidR="00A17950" w:rsidRDefault="00A179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571" w:rsidRDefault="00BA1571" w:rsidP="00A17950">
      <w:pPr>
        <w:spacing w:after="0" w:line="240" w:lineRule="auto"/>
      </w:pPr>
      <w:r>
        <w:separator/>
      </w:r>
    </w:p>
  </w:footnote>
  <w:footnote w:type="continuationSeparator" w:id="1">
    <w:p w:rsidR="00BA1571" w:rsidRDefault="00BA1571" w:rsidP="00A1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771"/>
    <w:multiLevelType w:val="hybridMultilevel"/>
    <w:tmpl w:val="5D18E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CA8"/>
    <w:multiLevelType w:val="multilevel"/>
    <w:tmpl w:val="38964D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39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40E7797"/>
    <w:multiLevelType w:val="hybridMultilevel"/>
    <w:tmpl w:val="74FA27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33895"/>
    <w:multiLevelType w:val="hybridMultilevel"/>
    <w:tmpl w:val="62C69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E1CFE"/>
    <w:multiLevelType w:val="hybridMultilevel"/>
    <w:tmpl w:val="02CEEA5E"/>
    <w:lvl w:ilvl="0" w:tplc="7206B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05B5C"/>
    <w:multiLevelType w:val="hybridMultilevel"/>
    <w:tmpl w:val="93303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11403"/>
    <w:multiLevelType w:val="hybridMultilevel"/>
    <w:tmpl w:val="4080F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6F28"/>
    <w:multiLevelType w:val="hybridMultilevel"/>
    <w:tmpl w:val="A7026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F17"/>
    <w:rsid w:val="000118A1"/>
    <w:rsid w:val="00030E2E"/>
    <w:rsid w:val="000B4B43"/>
    <w:rsid w:val="00140E35"/>
    <w:rsid w:val="001420FF"/>
    <w:rsid w:val="001530F0"/>
    <w:rsid w:val="00161B2D"/>
    <w:rsid w:val="001853B6"/>
    <w:rsid w:val="00185956"/>
    <w:rsid w:val="0019558F"/>
    <w:rsid w:val="001975A5"/>
    <w:rsid w:val="001A397A"/>
    <w:rsid w:val="001D17B5"/>
    <w:rsid w:val="001F7691"/>
    <w:rsid w:val="002047B3"/>
    <w:rsid w:val="0021066F"/>
    <w:rsid w:val="00261624"/>
    <w:rsid w:val="002801A8"/>
    <w:rsid w:val="00282D51"/>
    <w:rsid w:val="00283964"/>
    <w:rsid w:val="00290C6B"/>
    <w:rsid w:val="002C717E"/>
    <w:rsid w:val="002E07C1"/>
    <w:rsid w:val="002F598D"/>
    <w:rsid w:val="003000CC"/>
    <w:rsid w:val="003171E5"/>
    <w:rsid w:val="00324189"/>
    <w:rsid w:val="0033733D"/>
    <w:rsid w:val="0034270B"/>
    <w:rsid w:val="003725D9"/>
    <w:rsid w:val="00387B7E"/>
    <w:rsid w:val="003C03F1"/>
    <w:rsid w:val="003C77FE"/>
    <w:rsid w:val="003D51F1"/>
    <w:rsid w:val="003E4EC5"/>
    <w:rsid w:val="003F0EEE"/>
    <w:rsid w:val="004039C4"/>
    <w:rsid w:val="004074E9"/>
    <w:rsid w:val="00451715"/>
    <w:rsid w:val="004830E5"/>
    <w:rsid w:val="0048648B"/>
    <w:rsid w:val="00494F4B"/>
    <w:rsid w:val="004E1D22"/>
    <w:rsid w:val="00544C7A"/>
    <w:rsid w:val="005535B3"/>
    <w:rsid w:val="00563F7B"/>
    <w:rsid w:val="00584860"/>
    <w:rsid w:val="005873EF"/>
    <w:rsid w:val="00596B51"/>
    <w:rsid w:val="005A0D13"/>
    <w:rsid w:val="005C144B"/>
    <w:rsid w:val="005D3A49"/>
    <w:rsid w:val="005D4464"/>
    <w:rsid w:val="005D4475"/>
    <w:rsid w:val="005D6CA9"/>
    <w:rsid w:val="005D7082"/>
    <w:rsid w:val="005F3E46"/>
    <w:rsid w:val="00602D8D"/>
    <w:rsid w:val="0061108A"/>
    <w:rsid w:val="0062765E"/>
    <w:rsid w:val="00686ECC"/>
    <w:rsid w:val="00693785"/>
    <w:rsid w:val="006941E5"/>
    <w:rsid w:val="006A2F08"/>
    <w:rsid w:val="006F4A13"/>
    <w:rsid w:val="006F4C99"/>
    <w:rsid w:val="00700246"/>
    <w:rsid w:val="007162BD"/>
    <w:rsid w:val="00761A10"/>
    <w:rsid w:val="00791772"/>
    <w:rsid w:val="007B6768"/>
    <w:rsid w:val="007C21AD"/>
    <w:rsid w:val="00815A61"/>
    <w:rsid w:val="00817E1E"/>
    <w:rsid w:val="00872C5D"/>
    <w:rsid w:val="00885428"/>
    <w:rsid w:val="008A1DC5"/>
    <w:rsid w:val="008C1EAF"/>
    <w:rsid w:val="008E2479"/>
    <w:rsid w:val="008E26D3"/>
    <w:rsid w:val="008E7964"/>
    <w:rsid w:val="008F2189"/>
    <w:rsid w:val="0091686C"/>
    <w:rsid w:val="00950929"/>
    <w:rsid w:val="00950E12"/>
    <w:rsid w:val="009A323C"/>
    <w:rsid w:val="009B4A00"/>
    <w:rsid w:val="009E4953"/>
    <w:rsid w:val="00A17950"/>
    <w:rsid w:val="00A76F00"/>
    <w:rsid w:val="00AB1E27"/>
    <w:rsid w:val="00AD4EF3"/>
    <w:rsid w:val="00AE7D82"/>
    <w:rsid w:val="00B04CC3"/>
    <w:rsid w:val="00B12EF9"/>
    <w:rsid w:val="00B42996"/>
    <w:rsid w:val="00B47495"/>
    <w:rsid w:val="00B50A56"/>
    <w:rsid w:val="00B605FB"/>
    <w:rsid w:val="00B666C9"/>
    <w:rsid w:val="00BA1571"/>
    <w:rsid w:val="00BD444E"/>
    <w:rsid w:val="00BD523F"/>
    <w:rsid w:val="00C61BCC"/>
    <w:rsid w:val="00C62B48"/>
    <w:rsid w:val="00C866AD"/>
    <w:rsid w:val="00C9079F"/>
    <w:rsid w:val="00CC447A"/>
    <w:rsid w:val="00CD75A7"/>
    <w:rsid w:val="00CF3E3F"/>
    <w:rsid w:val="00D03377"/>
    <w:rsid w:val="00D05D25"/>
    <w:rsid w:val="00D2263E"/>
    <w:rsid w:val="00D23BA2"/>
    <w:rsid w:val="00D44991"/>
    <w:rsid w:val="00D7310E"/>
    <w:rsid w:val="00D74F6B"/>
    <w:rsid w:val="00D8723B"/>
    <w:rsid w:val="00DA54FE"/>
    <w:rsid w:val="00DB056B"/>
    <w:rsid w:val="00DB05BD"/>
    <w:rsid w:val="00DB3015"/>
    <w:rsid w:val="00DB5025"/>
    <w:rsid w:val="00DF264D"/>
    <w:rsid w:val="00DF3EAB"/>
    <w:rsid w:val="00DF5A8F"/>
    <w:rsid w:val="00E1447F"/>
    <w:rsid w:val="00E41BDF"/>
    <w:rsid w:val="00E4640A"/>
    <w:rsid w:val="00E65C6A"/>
    <w:rsid w:val="00EA1A83"/>
    <w:rsid w:val="00EB1084"/>
    <w:rsid w:val="00ED2F42"/>
    <w:rsid w:val="00F01F17"/>
    <w:rsid w:val="00F02DC3"/>
    <w:rsid w:val="00F21861"/>
    <w:rsid w:val="00F32523"/>
    <w:rsid w:val="00F42E61"/>
    <w:rsid w:val="00F433F6"/>
    <w:rsid w:val="00F456D7"/>
    <w:rsid w:val="00F549C2"/>
    <w:rsid w:val="00F667DD"/>
    <w:rsid w:val="00F7759D"/>
    <w:rsid w:val="00F8471D"/>
    <w:rsid w:val="00FA1CA6"/>
    <w:rsid w:val="00FA710F"/>
    <w:rsid w:val="00FB4689"/>
    <w:rsid w:val="00FC3F2E"/>
    <w:rsid w:val="00FF122D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F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1F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znakznak11">
    <w:name w:val="znakznak11"/>
    <w:basedOn w:val="Domylnaczcionkaakapitu"/>
    <w:rsid w:val="004074E9"/>
  </w:style>
  <w:style w:type="character" w:styleId="Pogrubienie">
    <w:name w:val="Strong"/>
    <w:basedOn w:val="Domylnaczcionkaakapitu"/>
    <w:uiPriority w:val="22"/>
    <w:qFormat/>
    <w:rsid w:val="00885428"/>
    <w:rPr>
      <w:b/>
      <w:bCs/>
    </w:rPr>
  </w:style>
  <w:style w:type="paragraph" w:styleId="Akapitzlist">
    <w:name w:val="List Paragraph"/>
    <w:basedOn w:val="Normalny"/>
    <w:uiPriority w:val="34"/>
    <w:qFormat/>
    <w:rsid w:val="00885428"/>
    <w:pPr>
      <w:ind w:left="720"/>
      <w:contextualSpacing/>
    </w:pPr>
  </w:style>
  <w:style w:type="table" w:styleId="Tabela-Siatka">
    <w:name w:val="Table Grid"/>
    <w:basedOn w:val="Standardowy"/>
    <w:uiPriority w:val="59"/>
    <w:rsid w:val="00DA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1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95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95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42E61"/>
    <w:rPr>
      <w:sz w:val="22"/>
      <w:szCs w:val="22"/>
      <w:lang w:eastAsia="en-US"/>
    </w:rPr>
  </w:style>
  <w:style w:type="paragraph" w:customStyle="1" w:styleId="Standard">
    <w:name w:val="Standard"/>
    <w:rsid w:val="00C9079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34E2F-2F7B-4A8C-833E-392B6FD8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2044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internet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Użytkownik systemu Windows</cp:lastModifiedBy>
  <cp:revision>46</cp:revision>
  <cp:lastPrinted>2017-09-04T16:51:00Z</cp:lastPrinted>
  <dcterms:created xsi:type="dcterms:W3CDTF">2015-09-05T15:19:00Z</dcterms:created>
  <dcterms:modified xsi:type="dcterms:W3CDTF">2023-09-07T15:16:00Z</dcterms:modified>
</cp:coreProperties>
</file>