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935" w:rsidRPr="00F074F2" w:rsidRDefault="009D4935" w:rsidP="00876E9D">
      <w:pPr>
        <w:spacing w:after="0" w:line="240" w:lineRule="auto"/>
        <w:jc w:val="center"/>
        <w:rPr>
          <w:rFonts w:ascii="Times New Roman" w:eastAsia="Times New Roman" w:hAnsi="Times New Roman" w:cs="Times New Roman"/>
          <w:b/>
          <w:i/>
          <w:sz w:val="32"/>
          <w:szCs w:val="32"/>
          <w:lang w:eastAsia="cs-CZ"/>
        </w:rPr>
      </w:pPr>
      <w:r w:rsidRPr="00F074F2">
        <w:rPr>
          <w:rFonts w:ascii="Times New Roman" w:eastAsia="Times New Roman" w:hAnsi="Times New Roman" w:cs="Times New Roman"/>
          <w:b/>
          <w:i/>
          <w:sz w:val="32"/>
          <w:szCs w:val="32"/>
          <w:lang w:eastAsia="cs-CZ"/>
        </w:rPr>
        <w:t>Základná škola s materskou školou Jána Hollého, Pobedim 433</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D1278C" w:rsidP="00876E9D">
      <w:pPr>
        <w:spacing w:after="0" w:line="240" w:lineRule="auto"/>
        <w:ind w:left="2124" w:firstLine="708"/>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         </w:t>
      </w:r>
      <w:r w:rsidR="009D4935" w:rsidRPr="00F074F2">
        <w:rPr>
          <w:rFonts w:ascii="Times New Roman" w:eastAsia="Times New Roman" w:hAnsi="Times New Roman" w:cs="Times New Roman"/>
          <w:b/>
          <w:sz w:val="28"/>
          <w:szCs w:val="28"/>
          <w:lang w:eastAsia="sk-SK"/>
        </w:rPr>
        <w:drawing>
          <wp:inline distT="0" distB="0" distL="0" distR="0">
            <wp:extent cx="1327868" cy="1504917"/>
            <wp:effectExtent l="0" t="0" r="5715"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283" cy="1508788"/>
                    </a:xfrm>
                    <a:prstGeom prst="rect">
                      <a:avLst/>
                    </a:prstGeom>
                    <a:noFill/>
                    <a:ln>
                      <a:noFill/>
                    </a:ln>
                  </pic:spPr>
                </pic:pic>
              </a:graphicData>
            </a:graphic>
          </wp:inline>
        </w:drawing>
      </w: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Default="009D4935" w:rsidP="00876E9D">
      <w:pPr>
        <w:spacing w:after="0" w:line="240" w:lineRule="auto"/>
        <w:jc w:val="center"/>
        <w:rPr>
          <w:rFonts w:ascii="Times New Roman" w:eastAsia="Times New Roman" w:hAnsi="Times New Roman" w:cs="Times New Roman"/>
          <w:b/>
          <w:sz w:val="28"/>
          <w:szCs w:val="28"/>
          <w:lang w:eastAsia="cs-CZ"/>
        </w:rPr>
      </w:pPr>
    </w:p>
    <w:p w:rsidR="00494101" w:rsidRDefault="00494101" w:rsidP="00876E9D">
      <w:pPr>
        <w:spacing w:after="0" w:line="240" w:lineRule="auto"/>
        <w:jc w:val="center"/>
        <w:rPr>
          <w:rFonts w:ascii="Times New Roman" w:eastAsia="Times New Roman" w:hAnsi="Times New Roman" w:cs="Times New Roman"/>
          <w:b/>
          <w:sz w:val="28"/>
          <w:szCs w:val="28"/>
          <w:lang w:eastAsia="cs-CZ"/>
        </w:rPr>
      </w:pPr>
    </w:p>
    <w:p w:rsidR="00494101" w:rsidRDefault="00494101" w:rsidP="00876E9D">
      <w:pPr>
        <w:spacing w:after="0" w:line="240" w:lineRule="auto"/>
        <w:jc w:val="center"/>
        <w:rPr>
          <w:rFonts w:ascii="Times New Roman" w:eastAsia="Times New Roman" w:hAnsi="Times New Roman" w:cs="Times New Roman"/>
          <w:b/>
          <w:sz w:val="28"/>
          <w:szCs w:val="28"/>
          <w:lang w:eastAsia="cs-CZ"/>
        </w:rPr>
      </w:pPr>
    </w:p>
    <w:p w:rsidR="00494101" w:rsidRPr="00F074F2" w:rsidRDefault="00494101"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BC007D" w:rsidRDefault="009D4935" w:rsidP="00876E9D">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ŠKOLSKÝ  VZDELÁVACÍ   PROGRAM</w:t>
      </w:r>
    </w:p>
    <w:p w:rsidR="009D4935" w:rsidRPr="00BC007D" w:rsidRDefault="009D4935" w:rsidP="00876E9D">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materskej školy</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377FBA" w:rsidP="00876E9D">
      <w:pPr>
        <w:spacing w:after="0" w:line="240" w:lineRule="auto"/>
        <w:jc w:val="center"/>
        <w:rPr>
          <w:rFonts w:ascii="Times New Roman" w:eastAsia="Times New Roman" w:hAnsi="Times New Roman" w:cs="Times New Roman"/>
          <w:b/>
          <w:sz w:val="28"/>
          <w:szCs w:val="28"/>
          <w:lang w:eastAsia="cs-CZ"/>
        </w:rPr>
      </w:pPr>
      <w:r>
        <w:rPr>
          <w:lang w:eastAsia="sk-SK"/>
        </w:rPr>
        <mc:AlternateContent>
          <mc:Choice Requires="wps">
            <w:drawing>
              <wp:anchor distT="0" distB="0" distL="114300" distR="114300" simplePos="0" relativeHeight="251659264" behindDoc="1" locked="0" layoutInCell="1" allowOverlap="1">
                <wp:simplePos x="0" y="0"/>
                <wp:positionH relativeFrom="column">
                  <wp:posOffset>-1905</wp:posOffset>
                </wp:positionH>
                <wp:positionV relativeFrom="paragraph">
                  <wp:posOffset>-2540</wp:posOffset>
                </wp:positionV>
                <wp:extent cx="457835" cy="675640"/>
                <wp:effectExtent l="0" t="0" r="0" b="0"/>
                <wp:wrapTight wrapText="bothSides">
                  <wp:wrapPolygon edited="0">
                    <wp:start x="1798" y="0"/>
                    <wp:lineTo x="1798" y="21316"/>
                    <wp:lineTo x="18874" y="21316"/>
                    <wp:lineTo x="18874" y="0"/>
                    <wp:lineTo x="1798" y="0"/>
                  </wp:wrapPolygon>
                </wp:wrapTight>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675640"/>
                        </a:xfrm>
                        <a:prstGeom prst="rect">
                          <a:avLst/>
                        </a:prstGeom>
                        <a:noFill/>
                        <a:ln>
                          <a:noFill/>
                        </a:ln>
                      </wps:spPr>
                      <wps:txbx>
                        <w:txbxContent>
                          <w:p w:rsidR="003D4F52" w:rsidRPr="008D0630" w:rsidRDefault="003D4F52" w:rsidP="00494101">
                            <w:pPr>
                              <w:spacing w:after="0" w:line="240" w:lineRule="auto"/>
                              <w:jc w:val="center"/>
                              <w:rPr>
                                <w:rFonts w:ascii="Times New Roman" w:eastAsia="Times New Roman" w:hAnsi="Times New Roman" w:cs="Times New Roman"/>
                                <w:b/>
                                <w:color w:val="FFC000"/>
                                <w:sz w:val="80"/>
                                <w:szCs w:val="80"/>
                                <w:lang w:eastAsia="cs-CZ"/>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15pt;margin-top:-.2pt;width:36.05pt;height:5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" filled="f" stroked="f">
                <v:textbox style="mso-fit-shape-to-text:t">
                  <w:txbxContent>
                    <w:p w:rsidR="003D4F52" w:rsidRPr="008D0630" w:rsidRDefault="003D4F52" w:rsidP="00494101">
                      <w:pPr>
                        <w:spacing w:after="0" w:line="240" w:lineRule="auto"/>
                        <w:jc w:val="center"/>
                        <w:rPr>
                          <w:rFonts w:ascii="Times New Roman" w:eastAsia="Times New Roman" w:hAnsi="Times New Roman" w:cs="Times New Roman"/>
                          <w:b/>
                          <w:color w:val="FFC000"/>
                          <w:sz w:val="80"/>
                          <w:szCs w:val="80"/>
                          <w:lang w:eastAsia="cs-CZ"/>
                        </w:rPr>
                      </w:pPr>
                    </w:p>
                  </w:txbxContent>
                </v:textbox>
                <w10:wrap type="tight"/>
              </v:shape>
            </w:pict>
          </mc:Fallback>
        </mc:AlternateContent>
      </w:r>
    </w:p>
    <w:p w:rsidR="009D2DF5" w:rsidRDefault="00377FBA" w:rsidP="00876E9D">
      <w:pPr>
        <w:spacing w:after="0" w:line="240" w:lineRule="auto"/>
        <w:jc w:val="center"/>
        <w:rPr>
          <w:rFonts w:ascii="Times New Roman" w:eastAsia="Times New Roman" w:hAnsi="Times New Roman" w:cs="Times New Roman"/>
          <w:b/>
          <w:sz w:val="28"/>
          <w:szCs w:val="28"/>
          <w:lang w:eastAsia="cs-CZ"/>
        </w:rPr>
      </w:pPr>
      <w:r>
        <w:rPr>
          <w:lang w:eastAsia="sk-SK"/>
        </w:rPr>
        <mc:AlternateContent>
          <mc:Choice Requires="wps">
            <w:drawing>
              <wp:anchor distT="0" distB="0" distL="114300" distR="114300" simplePos="0" relativeHeight="251661312" behindDoc="1" locked="0" layoutInCell="1" allowOverlap="1">
                <wp:simplePos x="0" y="0"/>
                <wp:positionH relativeFrom="column">
                  <wp:posOffset>122555</wp:posOffset>
                </wp:positionH>
                <wp:positionV relativeFrom="paragraph">
                  <wp:posOffset>55245</wp:posOffset>
                </wp:positionV>
                <wp:extent cx="4349750" cy="617220"/>
                <wp:effectExtent l="0" t="0" r="0" b="0"/>
                <wp:wrapTight wrapText="bothSides">
                  <wp:wrapPolygon edited="0">
                    <wp:start x="189" y="0"/>
                    <wp:lineTo x="189" y="21333"/>
                    <wp:lineTo x="21285" y="21333"/>
                    <wp:lineTo x="21285" y="0"/>
                    <wp:lineTo x="189" y="0"/>
                  </wp:wrapPolygon>
                </wp:wrapTight>
                <wp:docPr id="3" name="Blok tex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617220"/>
                        </a:xfrm>
                        <a:prstGeom prst="rect">
                          <a:avLst/>
                        </a:prstGeom>
                        <a:noFill/>
                        <a:ln>
                          <a:noFill/>
                        </a:ln>
                        <a:effectLst/>
                      </wps:spPr>
                      <wps:txbx>
                        <w:txbxContent>
                          <w:p w:rsidR="003D4F52" w:rsidRPr="0011674B" w:rsidRDefault="003D4F52" w:rsidP="003D4F52">
                            <w:pPr>
                              <w:spacing w:after="0" w:line="240" w:lineRule="auto"/>
                              <w:rPr>
                                <w:sz w:val="72"/>
                                <w:szCs w:val="72"/>
                              </w:rPr>
                            </w:pPr>
                            <w:r>
                              <w:rPr>
                                <w:rFonts w:ascii="Times New Roman" w:eastAsia="Times New Roman" w:hAnsi="Times New Roman" w:cs="Times New Roman"/>
                                <w:b/>
                                <w:sz w:val="72"/>
                                <w:szCs w:val="72"/>
                                <w:lang w:eastAsia="cs-CZ"/>
                              </w:rPr>
                              <w:t xml:space="preserve">     </w:t>
                            </w:r>
                            <w:r w:rsidRPr="0011674B">
                              <w:rPr>
                                <w:rFonts w:ascii="Times New Roman" w:eastAsia="Times New Roman" w:hAnsi="Times New Roman" w:cs="Times New Roman"/>
                                <w:b/>
                                <w:sz w:val="72"/>
                                <w:szCs w:val="72"/>
                                <w:lang w:eastAsia="cs-CZ"/>
                              </w:rPr>
                              <w:t>SPOZNÁVAJ  SVET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Blok textu 3" o:spid="_x0000_s1027" type="#_x0000_t202" style="position:absolute;left:0;text-align:left;margin-left:9.65pt;margin-top:4.35pt;width:342.5pt;height:48.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" filled="f" stroked="f">
                <v:textbox style="mso-fit-shape-to-text:t">
                  <w:txbxContent>
                    <w:p w:rsidR="003D4F52" w:rsidRPr="0011674B" w:rsidRDefault="003D4F52" w:rsidP="003D4F52">
                      <w:pPr>
                        <w:spacing w:after="0" w:line="240" w:lineRule="auto"/>
                        <w:rPr>
                          <w:sz w:val="72"/>
                          <w:szCs w:val="72"/>
                        </w:rPr>
                      </w:pPr>
                      <w:r>
                        <w:rPr>
                          <w:rFonts w:ascii="Times New Roman" w:eastAsia="Times New Roman" w:hAnsi="Times New Roman" w:cs="Times New Roman"/>
                          <w:b/>
                          <w:sz w:val="72"/>
                          <w:szCs w:val="72"/>
                          <w:lang w:eastAsia="cs-CZ"/>
                        </w:rPr>
                        <w:t xml:space="preserve">     </w:t>
                      </w:r>
                      <w:r w:rsidRPr="0011674B">
                        <w:rPr>
                          <w:rFonts w:ascii="Times New Roman" w:eastAsia="Times New Roman" w:hAnsi="Times New Roman" w:cs="Times New Roman"/>
                          <w:b/>
                          <w:sz w:val="72"/>
                          <w:szCs w:val="72"/>
                          <w:lang w:eastAsia="cs-CZ"/>
                        </w:rPr>
                        <w:t>SPOZNÁVAJ  SVET</w:t>
                      </w:r>
                    </w:p>
                  </w:txbxContent>
                </v:textbox>
                <w10:wrap type="tight"/>
              </v:shape>
            </w:pict>
          </mc:Fallback>
        </mc:AlternateContent>
      </w:r>
    </w:p>
    <w:p w:rsidR="008D0630" w:rsidRDefault="008D0630"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F515DD" w:rsidRDefault="00F515DD" w:rsidP="00876E9D">
      <w:pPr>
        <w:spacing w:after="0" w:line="240" w:lineRule="auto"/>
        <w:jc w:val="center"/>
        <w:rPr>
          <w:rFonts w:ascii="Times New Roman" w:eastAsia="Times New Roman" w:hAnsi="Times New Roman" w:cs="Times New Roman"/>
          <w:b/>
          <w:sz w:val="28"/>
          <w:szCs w:val="28"/>
          <w:lang w:eastAsia="cs-CZ"/>
        </w:rPr>
      </w:pPr>
    </w:p>
    <w:p w:rsidR="00D1278C" w:rsidRDefault="00D1278C" w:rsidP="00876E9D">
      <w:pPr>
        <w:spacing w:after="0" w:line="240" w:lineRule="auto"/>
        <w:jc w:val="center"/>
        <w:rPr>
          <w:rFonts w:ascii="Times New Roman" w:eastAsia="Times New Roman" w:hAnsi="Times New Roman" w:cs="Times New Roman"/>
          <w:b/>
          <w:sz w:val="28"/>
          <w:szCs w:val="28"/>
          <w:lang w:eastAsia="cs-CZ"/>
        </w:rPr>
      </w:pPr>
    </w:p>
    <w:p w:rsidR="00D1278C" w:rsidRDefault="00D1278C" w:rsidP="00876E9D">
      <w:pPr>
        <w:spacing w:after="0" w:line="240" w:lineRule="auto"/>
        <w:jc w:val="center"/>
        <w:rPr>
          <w:rFonts w:ascii="Times New Roman" w:eastAsia="Times New Roman" w:hAnsi="Times New Roman" w:cs="Times New Roman"/>
          <w:b/>
          <w:sz w:val="28"/>
          <w:szCs w:val="28"/>
          <w:lang w:eastAsia="cs-CZ"/>
        </w:rPr>
      </w:pPr>
    </w:p>
    <w:p w:rsidR="00D1278C" w:rsidRDefault="00D1278C" w:rsidP="00876E9D">
      <w:pPr>
        <w:spacing w:after="0" w:line="240" w:lineRule="auto"/>
        <w:jc w:val="center"/>
        <w:rPr>
          <w:rFonts w:ascii="Times New Roman" w:eastAsia="Times New Roman" w:hAnsi="Times New Roman" w:cs="Times New Roman"/>
          <w:b/>
          <w:sz w:val="28"/>
          <w:szCs w:val="28"/>
          <w:lang w:eastAsia="cs-CZ"/>
        </w:rPr>
      </w:pPr>
    </w:p>
    <w:p w:rsidR="00D1278C" w:rsidRDefault="00D1278C" w:rsidP="00876E9D">
      <w:pPr>
        <w:spacing w:after="0" w:line="240" w:lineRule="auto"/>
        <w:jc w:val="center"/>
        <w:rPr>
          <w:rFonts w:ascii="Times New Roman" w:eastAsia="Times New Roman" w:hAnsi="Times New Roman" w:cs="Times New Roman"/>
          <w:b/>
          <w:sz w:val="28"/>
          <w:szCs w:val="28"/>
          <w:lang w:eastAsia="cs-CZ"/>
        </w:rPr>
      </w:pPr>
    </w:p>
    <w:p w:rsidR="00876E9D" w:rsidRPr="00F074F2" w:rsidRDefault="00876E9D"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BC007D" w:rsidRDefault="009D2DF5" w:rsidP="00D630FC">
      <w:pPr>
        <w:spacing w:after="60" w:line="240" w:lineRule="auto"/>
        <w:ind w:left="2126" w:firstLine="709"/>
        <w:jc w:val="right"/>
        <w:rPr>
          <w:rFonts w:ascii="Times New Roman" w:eastAsia="Times New Roman" w:hAnsi="Times New Roman" w:cs="Times New Roman"/>
          <w:b/>
          <w:sz w:val="28"/>
          <w:szCs w:val="28"/>
          <w:lang w:eastAsia="cs-CZ"/>
        </w:rPr>
      </w:pPr>
      <w:r w:rsidRPr="00BC007D">
        <w:rPr>
          <w:rFonts w:ascii="Times New Roman" w:eastAsia="Times New Roman" w:hAnsi="Times New Roman" w:cs="Times New Roman"/>
          <w:b/>
          <w:sz w:val="28"/>
          <w:szCs w:val="28"/>
          <w:lang w:eastAsia="cs-CZ"/>
        </w:rPr>
        <w:t>„</w:t>
      </w:r>
      <w:r w:rsidRPr="00BC007D">
        <w:rPr>
          <w:rFonts w:ascii="Times New Roman" w:eastAsia="Times New Roman" w:hAnsi="Times New Roman" w:cs="Times New Roman"/>
          <w:b/>
          <w:i/>
          <w:sz w:val="28"/>
          <w:szCs w:val="28"/>
          <w:lang w:eastAsia="cs-CZ"/>
        </w:rPr>
        <w:t>Ak sa má stať človek človekom, musí sa vzdelávať.“</w:t>
      </w:r>
      <w:r w:rsidRPr="00BC007D">
        <w:rPr>
          <w:rFonts w:ascii="Times New Roman" w:eastAsia="Times New Roman" w:hAnsi="Times New Roman" w:cs="Times New Roman"/>
          <w:b/>
          <w:sz w:val="28"/>
          <w:szCs w:val="28"/>
          <w:lang w:eastAsia="cs-CZ"/>
        </w:rPr>
        <w:tab/>
      </w:r>
    </w:p>
    <w:p w:rsidR="009D2DF5" w:rsidRPr="00876E9D" w:rsidRDefault="009D2DF5" w:rsidP="00D630FC">
      <w:pPr>
        <w:spacing w:after="0" w:line="240" w:lineRule="auto"/>
        <w:ind w:left="5673" w:firstLine="708"/>
        <w:jc w:val="center"/>
        <w:rPr>
          <w:rFonts w:ascii="Times New Roman" w:eastAsia="Times New Roman" w:hAnsi="Times New Roman" w:cs="Times New Roman"/>
          <w:b/>
          <w:i/>
          <w:lang w:eastAsia="cs-CZ"/>
        </w:rPr>
      </w:pPr>
      <w:r w:rsidRPr="00876E9D">
        <w:rPr>
          <w:rFonts w:ascii="Times New Roman" w:eastAsia="Times New Roman" w:hAnsi="Times New Roman" w:cs="Times New Roman"/>
          <w:i/>
          <w:lang w:eastAsia="cs-CZ"/>
        </w:rPr>
        <w:t>Jan Amos Komenský</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9D2DF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9D2DF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ind w:left="3540" w:firstLine="708"/>
        <w:rPr>
          <w:rFonts w:ascii="Times New Roman" w:eastAsia="Times New Roman" w:hAnsi="Times New Roman" w:cs="Times New Roman"/>
          <w:sz w:val="24"/>
          <w:szCs w:val="24"/>
          <w:lang w:eastAsia="cs-CZ"/>
        </w:rPr>
      </w:pPr>
    </w:p>
    <w:p w:rsidR="008D0630" w:rsidRDefault="008D0630" w:rsidP="00876E9D">
      <w:pPr>
        <w:spacing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br w:type="page"/>
      </w:r>
    </w:p>
    <w:p w:rsidR="009D4935" w:rsidRPr="00876E9D" w:rsidRDefault="009D4935" w:rsidP="00C970A6">
      <w:pPr>
        <w:tabs>
          <w:tab w:val="left" w:pos="2595"/>
        </w:tabs>
        <w:spacing w:after="120" w:line="240" w:lineRule="auto"/>
        <w:rPr>
          <w:rFonts w:ascii="Times New Roman" w:eastAsia="Times New Roman" w:hAnsi="Times New Roman" w:cs="Times New Roman"/>
          <w:sz w:val="26"/>
          <w:szCs w:val="26"/>
          <w:lang w:eastAsia="cs-CZ"/>
        </w:rPr>
      </w:pPr>
      <w:r w:rsidRPr="00876E9D">
        <w:rPr>
          <w:rFonts w:ascii="Times New Roman" w:eastAsia="Times New Roman" w:hAnsi="Times New Roman" w:cs="Times New Roman"/>
          <w:b/>
          <w:sz w:val="26"/>
          <w:szCs w:val="26"/>
          <w:lang w:eastAsia="cs-CZ"/>
        </w:rPr>
        <w:lastRenderedPageBreak/>
        <w:t>Vzdelávací program</w:t>
      </w:r>
    </w:p>
    <w:p w:rsidR="009D2DF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Stupeň vzdelania: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ISCED 0</w:t>
      </w:r>
      <w:r w:rsidRPr="00F074F2">
        <w:rPr>
          <w:rFonts w:ascii="Times New Roman" w:eastAsia="Times New Roman" w:hAnsi="Times New Roman" w:cs="Times New Roman"/>
          <w:b/>
          <w:sz w:val="24"/>
          <w:szCs w:val="24"/>
          <w:lang w:eastAsia="cs-CZ"/>
        </w:rPr>
        <w:tab/>
      </w:r>
    </w:p>
    <w:p w:rsidR="009D4935" w:rsidRPr="00F074F2" w:rsidRDefault="009D4935" w:rsidP="003D4F52">
      <w:pPr>
        <w:spacing w:after="0" w:line="360" w:lineRule="auto"/>
        <w:rPr>
          <w:rFonts w:ascii="Times New Roman" w:eastAsia="Times New Roman" w:hAnsi="Times New Roman" w:cs="Times New Roman"/>
          <w:i/>
          <w:sz w:val="24"/>
          <w:szCs w:val="24"/>
          <w:lang w:eastAsia="cs-CZ"/>
        </w:rPr>
      </w:pPr>
      <w:r w:rsidRPr="00F074F2">
        <w:rPr>
          <w:rFonts w:ascii="Times New Roman" w:eastAsia="Times New Roman" w:hAnsi="Times New Roman" w:cs="Times New Roman"/>
          <w:sz w:val="24"/>
          <w:szCs w:val="24"/>
          <w:lang w:eastAsia="cs-CZ"/>
        </w:rPr>
        <w:t xml:space="preserve">Dĺžka štúdia: </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3 roky</w:t>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Vyučovací jazyk:</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slovenský</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Študijná forma: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denná</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Druh školy: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štátna</w:t>
      </w:r>
    </w:p>
    <w:p w:rsidR="009D4935" w:rsidRPr="00F074F2" w:rsidRDefault="009D4935" w:rsidP="003D4F52">
      <w:pPr>
        <w:spacing w:after="0" w:line="360" w:lineRule="auto"/>
        <w:ind w:left="2127" w:hanging="2127"/>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Predkladateľ:</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Základná škola s materskou školou Jána Hollého, Pobedim 433</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Adresa: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916 23 Pobedim 433</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IČO:</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36125300</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Riaditeľ školy:</w:t>
      </w:r>
      <w:r w:rsidRPr="00F074F2">
        <w:rPr>
          <w:rFonts w:ascii="Times New Roman" w:eastAsia="Times New Roman" w:hAnsi="Times New Roman" w:cs="Times New Roman"/>
          <w:sz w:val="24"/>
          <w:szCs w:val="24"/>
          <w:lang w:eastAsia="cs-CZ"/>
        </w:rPr>
        <w:tab/>
      </w:r>
      <w:r w:rsidR="00936BF8" w:rsidRPr="00F074F2">
        <w:rPr>
          <w:rFonts w:ascii="Times New Roman" w:eastAsia="Times New Roman" w:hAnsi="Times New Roman" w:cs="Times New Roman"/>
          <w:b/>
          <w:sz w:val="24"/>
          <w:szCs w:val="24"/>
          <w:lang w:eastAsia="cs-CZ"/>
        </w:rPr>
        <w:t xml:space="preserve">Mgr. </w:t>
      </w:r>
      <w:r w:rsidR="00876E9D">
        <w:rPr>
          <w:rFonts w:ascii="Times New Roman" w:eastAsia="Times New Roman" w:hAnsi="Times New Roman" w:cs="Times New Roman"/>
          <w:b/>
          <w:sz w:val="24"/>
          <w:szCs w:val="24"/>
          <w:lang w:eastAsia="cs-CZ"/>
        </w:rPr>
        <w:t>Jarmila Pastulová</w:t>
      </w:r>
    </w:p>
    <w:p w:rsidR="00FE3011"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ISCED 0:</w:t>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00FE3011">
        <w:rPr>
          <w:rFonts w:ascii="Times New Roman" w:eastAsia="Times New Roman" w:hAnsi="Times New Roman" w:cs="Times New Roman"/>
          <w:b/>
          <w:sz w:val="24"/>
          <w:szCs w:val="24"/>
          <w:lang w:eastAsia="cs-CZ"/>
        </w:rPr>
        <w:t>Zuzana Hajdínová</w:t>
      </w:r>
      <w:r w:rsidR="003D4F52">
        <w:rPr>
          <w:rFonts w:ascii="Times New Roman" w:eastAsia="Times New Roman" w:hAnsi="Times New Roman" w:cs="Times New Roman"/>
          <w:b/>
          <w:sz w:val="24"/>
          <w:szCs w:val="24"/>
          <w:lang w:eastAsia="cs-CZ"/>
        </w:rPr>
        <w:t>,</w:t>
      </w:r>
      <w:r w:rsidR="00FE3011">
        <w:rPr>
          <w:rFonts w:ascii="Times New Roman" w:eastAsia="Times New Roman" w:hAnsi="Times New Roman" w:cs="Times New Roman"/>
          <w:b/>
          <w:sz w:val="24"/>
          <w:szCs w:val="24"/>
          <w:lang w:eastAsia="cs-CZ"/>
        </w:rPr>
        <w:t xml:space="preserve"> DiS</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Kontakty: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ab/>
      </w:r>
      <w:r w:rsidR="00876E9D">
        <w:rPr>
          <w:rFonts w:ascii="Times New Roman" w:eastAsia="Times New Roman" w:hAnsi="Times New Roman" w:cs="Times New Roman"/>
          <w:b/>
          <w:sz w:val="24"/>
          <w:szCs w:val="24"/>
          <w:lang w:eastAsia="cs-CZ"/>
        </w:rPr>
        <w:t>032/7794 179, 0902 361 253</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Zriaďovateľ:</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Obec Pobedim</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Adresa: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Obec Pobedim, 916 23  Pobedim 43</w:t>
      </w:r>
      <w:r w:rsidR="00876E9D">
        <w:rPr>
          <w:rFonts w:ascii="Times New Roman" w:eastAsia="Times New Roman" w:hAnsi="Times New Roman" w:cs="Times New Roman"/>
          <w:b/>
          <w:sz w:val="24"/>
          <w:szCs w:val="24"/>
          <w:lang w:eastAsia="cs-CZ"/>
        </w:rPr>
        <w:t>5</w:t>
      </w:r>
    </w:p>
    <w:p w:rsidR="009D4935" w:rsidRPr="00F074F2" w:rsidRDefault="009D4935" w:rsidP="003D4F52">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Kontakty: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032/7794173 , 032/7794219</w:t>
      </w:r>
    </w:p>
    <w:p w:rsidR="009D4935" w:rsidRPr="00F074F2" w:rsidRDefault="009D4935" w:rsidP="00876E9D">
      <w:pPr>
        <w:spacing w:after="0" w:line="240" w:lineRule="auto"/>
        <w:rPr>
          <w:rFonts w:ascii="Times New Roman" w:eastAsia="Times New Roman" w:hAnsi="Times New Roman" w:cs="Times New Roman"/>
          <w:b/>
          <w:sz w:val="24"/>
          <w:szCs w:val="24"/>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br w:type="page"/>
      </w:r>
    </w:p>
    <w:p w:rsidR="009D4935" w:rsidRPr="006708E1" w:rsidRDefault="009D4935" w:rsidP="00772039">
      <w:pPr>
        <w:numPr>
          <w:ilvl w:val="0"/>
          <w:numId w:val="3"/>
        </w:numPr>
        <w:spacing w:after="240" w:line="240" w:lineRule="auto"/>
        <w:ind w:left="357" w:hanging="215"/>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lastRenderedPageBreak/>
        <w:t>Charakteristika školy</w:t>
      </w:r>
    </w:p>
    <w:p w:rsidR="009D4935" w:rsidRDefault="009D4935" w:rsidP="00D630FC">
      <w:pPr>
        <w:spacing w:after="0" w:line="240" w:lineRule="auto"/>
        <w:rPr>
          <w:rFonts w:ascii="Times New Roman" w:eastAsia="Times New Roman" w:hAnsi="Times New Roman" w:cs="Times New Roman"/>
          <w:b/>
          <w:i/>
          <w:sz w:val="24"/>
          <w:szCs w:val="24"/>
          <w:lang w:eastAsia="cs-CZ"/>
        </w:rPr>
      </w:pPr>
      <w:r w:rsidRPr="00876E9D">
        <w:rPr>
          <w:rFonts w:ascii="Times New Roman" w:eastAsia="Times New Roman" w:hAnsi="Times New Roman" w:cs="Times New Roman"/>
          <w:i/>
          <w:sz w:val="24"/>
          <w:szCs w:val="24"/>
          <w:lang w:eastAsia="cs-CZ"/>
        </w:rPr>
        <w:t>Motto:</w:t>
      </w:r>
      <w:r w:rsidR="003D4F52">
        <w:rPr>
          <w:rFonts w:ascii="Times New Roman" w:eastAsia="Times New Roman" w:hAnsi="Times New Roman" w:cs="Times New Roman"/>
          <w:i/>
          <w:sz w:val="24"/>
          <w:szCs w:val="24"/>
          <w:lang w:eastAsia="cs-CZ"/>
        </w:rPr>
        <w:t xml:space="preserve"> </w:t>
      </w:r>
      <w:r w:rsidRPr="00F074F2">
        <w:rPr>
          <w:rFonts w:ascii="Times New Roman" w:eastAsia="Times New Roman" w:hAnsi="Times New Roman" w:cs="Times New Roman"/>
          <w:b/>
          <w:i/>
          <w:sz w:val="24"/>
          <w:szCs w:val="24"/>
          <w:lang w:eastAsia="cs-CZ"/>
        </w:rPr>
        <w:t>„Materská škola má dať dieťaťu taký základ, aby malo po celý život  potešenie zo vzdelávania.“</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je súčasťou Základnej školy s materskou školou Jána Hollého, Pobedim 433</w:t>
      </w:r>
      <w:r w:rsidR="00876E9D">
        <w:rPr>
          <w:rFonts w:ascii="Times New Roman" w:eastAsia="Times New Roman" w:hAnsi="Times New Roman" w:cs="Times New Roman"/>
          <w:sz w:val="24"/>
          <w:szCs w:val="24"/>
          <w:lang w:eastAsia="cs-CZ"/>
        </w:rPr>
        <w:t>.</w:t>
      </w:r>
      <w:r w:rsidR="009D4935" w:rsidRPr="00F074F2">
        <w:rPr>
          <w:rFonts w:ascii="Times New Roman" w:eastAsia="Times New Roman" w:hAnsi="Times New Roman" w:cs="Times New Roman"/>
          <w:sz w:val="24"/>
          <w:szCs w:val="24"/>
          <w:lang w:eastAsia="cs-CZ"/>
        </w:rPr>
        <w:t xml:space="preserve"> Čestný názov bol </w:t>
      </w:r>
      <w:r w:rsidR="00876E9D">
        <w:rPr>
          <w:rFonts w:ascii="Times New Roman" w:eastAsia="Times New Roman" w:hAnsi="Times New Roman" w:cs="Times New Roman"/>
          <w:sz w:val="24"/>
          <w:szCs w:val="24"/>
          <w:lang w:eastAsia="cs-CZ"/>
        </w:rPr>
        <w:t xml:space="preserve">škole </w:t>
      </w:r>
      <w:r w:rsidR="009D4935" w:rsidRPr="00F074F2">
        <w:rPr>
          <w:rFonts w:ascii="Times New Roman" w:eastAsia="Times New Roman" w:hAnsi="Times New Roman" w:cs="Times New Roman"/>
          <w:sz w:val="24"/>
          <w:szCs w:val="24"/>
          <w:lang w:eastAsia="cs-CZ"/>
        </w:rPr>
        <w:t>udelený Ministerstvom školstva po významnom buditeľovi, spisovateľovi a kňazovi Jánovi Hollom, ktorý istý čas pôsobil v Pobedime.</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Od školského roku 2011/2012 sa materská škola nachádza v budove základnej školy. Priestory MŠ prešli rôznymi úpravami, ktoré skvalitnia pracovné a životné prostredie detí a zamestnancov školy.</w:t>
      </w:r>
    </w:p>
    <w:p w:rsidR="009D4935" w:rsidRPr="006708E1" w:rsidRDefault="009D4935" w:rsidP="00BB4497">
      <w:pPr>
        <w:numPr>
          <w:ilvl w:val="0"/>
          <w:numId w:val="3"/>
        </w:numPr>
        <w:tabs>
          <w:tab w:val="left" w:pos="567"/>
        </w:tabs>
        <w:spacing w:before="240" w:after="120" w:line="240" w:lineRule="auto"/>
        <w:ind w:left="567" w:hanging="283"/>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t>Ciele výchovy a vzdelávania</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0874A9" w:rsidRPr="00F074F2">
        <w:rPr>
          <w:rFonts w:ascii="Times New Roman" w:eastAsia="Times New Roman" w:hAnsi="Times New Roman" w:cs="Times New Roman"/>
          <w:sz w:val="24"/>
          <w:szCs w:val="24"/>
          <w:lang w:eastAsia="cs-CZ"/>
        </w:rPr>
        <w:t>Hlavným cieľom výchovy a predprimárneho vzdelávania a výchovy v materskej škole je dosiahnutie optimálnej kognitívnej, senzomotorickej a sociálno</w:t>
      </w:r>
      <w:r w:rsidR="00CA1E65">
        <w:rPr>
          <w:rFonts w:ascii="Times New Roman" w:eastAsia="Times New Roman" w:hAnsi="Times New Roman" w:cs="Times New Roman"/>
          <w:sz w:val="24"/>
          <w:szCs w:val="24"/>
          <w:lang w:eastAsia="cs-CZ"/>
        </w:rPr>
        <w:t>–</w:t>
      </w:r>
      <w:r w:rsidR="000874A9" w:rsidRPr="00F074F2">
        <w:rPr>
          <w:rFonts w:ascii="Times New Roman" w:eastAsia="Times New Roman" w:hAnsi="Times New Roman" w:cs="Times New Roman"/>
          <w:sz w:val="24"/>
          <w:szCs w:val="24"/>
          <w:lang w:eastAsia="cs-CZ"/>
        </w:rPr>
        <w:t>citovej úrovne ako základu pre školské vzdelávanie v základnej škole a pre život v spoločnosti.Východiskom je jedinečnosť dieťaťa, aktívne učenie a začleňovanie do skupiny a kolektívu.</w:t>
      </w:r>
    </w:p>
    <w:p w:rsidR="009D4935" w:rsidRPr="00F074F2" w:rsidRDefault="009D4935" w:rsidP="00876E9D">
      <w:pPr>
        <w:spacing w:before="60" w:after="60" w:line="240" w:lineRule="auto"/>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Cieľmi našej materskej školy sú :</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utvárať prosociálne správanie a cítenie detí, podporovať jedinečnosť detí</w:t>
      </w:r>
      <w:r w:rsidR="00876E9D"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Times New Roman" w:hAnsi="Times New Roman" w:cs="Times New Roman"/>
          <w:sz w:val="23"/>
          <w:szCs w:val="23"/>
        </w:rPr>
      </w:pPr>
      <w:r w:rsidRPr="006708E1">
        <w:rPr>
          <w:rFonts w:ascii="Times New Roman" w:eastAsia="Times New Roman" w:hAnsi="Times New Roman" w:cs="Times New Roman"/>
          <w:sz w:val="23"/>
          <w:szCs w:val="23"/>
          <w:lang w:eastAsia="cs-CZ"/>
        </w:rPr>
        <w:t>podporovať rozvoj individuálnych spôsobilostí dieťaťa,</w:t>
      </w:r>
    </w:p>
    <w:p w:rsidR="000874A9"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rozvíjať kooperatívne správanie detí v</w:t>
      </w:r>
      <w:r w:rsidR="00876E9D" w:rsidRPr="006708E1">
        <w:rPr>
          <w:rFonts w:ascii="Times New Roman" w:eastAsia="Times New Roman" w:hAnsi="Times New Roman" w:cs="Times New Roman"/>
          <w:sz w:val="23"/>
          <w:szCs w:val="23"/>
          <w:lang w:eastAsia="cs-CZ"/>
        </w:rPr>
        <w:t> </w:t>
      </w:r>
      <w:r w:rsidRPr="006708E1">
        <w:rPr>
          <w:rFonts w:ascii="Times New Roman" w:eastAsia="Times New Roman" w:hAnsi="Times New Roman" w:cs="Times New Roman"/>
          <w:sz w:val="23"/>
          <w:szCs w:val="23"/>
          <w:lang w:eastAsia="cs-CZ"/>
        </w:rPr>
        <w:t>skupine</w:t>
      </w:r>
      <w:r w:rsidR="00876E9D" w:rsidRPr="006708E1">
        <w:rPr>
          <w:rFonts w:ascii="Times New Roman" w:eastAsia="Times New Roman" w:hAnsi="Times New Roman" w:cs="Times New Roman"/>
          <w:sz w:val="23"/>
          <w:szCs w:val="23"/>
          <w:lang w:eastAsia="cs-CZ"/>
        </w:rPr>
        <w:t>,</w:t>
      </w:r>
    </w:p>
    <w:p w:rsidR="00876E9D"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umožňovať dieťaťu napĺňať život a učenie prostredníctvom hry, priamej skúsenosti a aktívneho bádania,</w:t>
      </w:r>
    </w:p>
    <w:p w:rsidR="000874A9" w:rsidRPr="006708E1" w:rsidRDefault="000874A9"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uľahčovať dieťaťu plynulú adaptáciu na zmenené – inštitucionálne, školské prostredie, </w:t>
      </w:r>
    </w:p>
    <w:p w:rsidR="009D4935" w:rsidRPr="006708E1" w:rsidRDefault="009D4935"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pripravovať deti na vstup do základnej školy s využitím všetkých foriem ich  prípravy</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rozvíjať hru detí a tým realizovať aktívnu, zmysluplnú činnosť, prostredníctvom ktorej rozvíjajú seba samého a pripravujú sa na celoživotné vzdelávanie</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rozvíjať sebavedomie, systematicky a v tvorivej atmosfére osobnosť detí </w:t>
      </w:r>
      <w:r w:rsidR="006708E1" w:rsidRPr="006708E1">
        <w:rPr>
          <w:rFonts w:ascii="Times New Roman" w:eastAsia="Times New Roman" w:hAnsi="Times New Roman" w:cs="Times New Roman"/>
          <w:sz w:val="23"/>
          <w:szCs w:val="23"/>
          <w:lang w:eastAsia="cs-CZ"/>
        </w:rPr>
        <w:t xml:space="preserve">v poznávacej, </w:t>
      </w:r>
      <w:r w:rsidRPr="006708E1">
        <w:rPr>
          <w:rFonts w:ascii="Times New Roman" w:eastAsia="Times New Roman" w:hAnsi="Times New Roman" w:cs="Times New Roman"/>
          <w:sz w:val="23"/>
          <w:szCs w:val="23"/>
          <w:lang w:eastAsia="cs-CZ"/>
        </w:rPr>
        <w:t>psychomotorickej, sociálnej, emocionálnej a morálnej oblasti</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utvárať a rozvíjať národné podvedomie detí prostredníctvom ľudovej slovesnosti</w:t>
      </w:r>
      <w:r w:rsidR="006708E1"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sprostredkovať základy verejnej kultúry a rozvíjať u dieťaťa dimenzie školskej spôsobilosti, aby sa ľahko adaptovalo na následné primárne vzdelávanie,</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utvárať u detí pozitívne hodnotenie druhých, </w:t>
      </w:r>
      <w:r w:rsidR="006708E1" w:rsidRPr="006708E1">
        <w:rPr>
          <w:rFonts w:ascii="Times New Roman" w:eastAsia="Times New Roman" w:hAnsi="Times New Roman" w:cs="Times New Roman"/>
          <w:sz w:val="23"/>
          <w:szCs w:val="23"/>
          <w:lang w:eastAsia="cs-CZ"/>
        </w:rPr>
        <w:t>budovať</w:t>
      </w:r>
      <w:r w:rsidRPr="006708E1">
        <w:rPr>
          <w:rFonts w:ascii="Times New Roman" w:eastAsia="Times New Roman" w:hAnsi="Times New Roman" w:cs="Times New Roman"/>
          <w:sz w:val="23"/>
          <w:szCs w:val="23"/>
          <w:lang w:eastAsia="cs-CZ"/>
        </w:rPr>
        <w:t xml:space="preserve"> úctu k druhým, medzi pohlaviami, národnosťami, etnickými skupinami, náboženskými spoločenstvami</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utvárať vhodné podmienky na podporu zdravia a zdravého životného štýlu</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utvárať a rozširovať podmienky na realizáciu pohybových cvičení u detí, so zameraním na upevňovanie fyzického a duševného zdravia</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rozvíjať u detí environmentálne cítenie</w:t>
      </w:r>
    </w:p>
    <w:p w:rsidR="006708E1"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venovať individuálnu pozornosť deťom s odloženou povinnou školskou </w:t>
      </w:r>
      <w:r w:rsidR="006708E1" w:rsidRPr="006708E1">
        <w:rPr>
          <w:rFonts w:ascii="Times New Roman" w:eastAsia="Times New Roman" w:hAnsi="Times New Roman" w:cs="Times New Roman"/>
          <w:sz w:val="23"/>
          <w:szCs w:val="23"/>
          <w:lang w:eastAsia="cs-CZ"/>
        </w:rPr>
        <w:t>do</w:t>
      </w:r>
      <w:r w:rsidRPr="006708E1">
        <w:rPr>
          <w:rFonts w:ascii="Times New Roman" w:eastAsia="Times New Roman" w:hAnsi="Times New Roman" w:cs="Times New Roman"/>
          <w:sz w:val="23"/>
          <w:szCs w:val="23"/>
          <w:lang w:eastAsia="cs-CZ"/>
        </w:rPr>
        <w:t>chádzkou</w:t>
      </w:r>
      <w:r w:rsidR="006708E1"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podporovať vzťah dieťaťa k poznávaniu a učeniu,</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podporovať nadanie a záujmy detí</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rozširovať u detí jazykové schopnosti o jeden cudzí jazyk</w:t>
      </w:r>
      <w:r w:rsidR="006708E1" w:rsidRPr="006708E1">
        <w:rPr>
          <w:rFonts w:ascii="Times New Roman" w:eastAsia="Times New Roman" w:hAnsi="Times New Roman" w:cs="Times New Roman"/>
          <w:sz w:val="23"/>
          <w:szCs w:val="23"/>
          <w:lang w:eastAsia="cs-CZ"/>
        </w:rPr>
        <w:t>,</w:t>
      </w:r>
    </w:p>
    <w:p w:rsidR="000874A9" w:rsidRPr="006708E1" w:rsidRDefault="000874A9"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zlepšovať sociálnu aktivitu dieťaťa a napĺňať potrebu sociálneho kontaktu s rovesníkmi i s dospelými,  </w:t>
      </w:r>
    </w:p>
    <w:p w:rsidR="000874A9"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uplatňovať a chrániť práva dieťaťa v spolupráci s rodinou, zriaďovateľom a ďalšími partnermi s rešpektovaním potrieb dieťaťa a vytvárania podmienok pre blaho všetkých detí, </w:t>
      </w:r>
    </w:p>
    <w:p w:rsidR="00027756"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identifikovať deti so špeciálnymi výchovno</w:t>
      </w:r>
      <w:r w:rsidR="00CA1E65">
        <w:rPr>
          <w:rFonts w:ascii="Times New Roman" w:eastAsia="Times New Roman" w:hAnsi="Times New Roman" w:cs="Times New Roman"/>
          <w:sz w:val="23"/>
          <w:szCs w:val="23"/>
          <w:lang w:eastAsia="cs-CZ"/>
        </w:rPr>
        <w:t>–</w:t>
      </w:r>
      <w:r w:rsidRPr="006708E1">
        <w:rPr>
          <w:rFonts w:ascii="Times New Roman" w:eastAsia="Times New Roman" w:hAnsi="Times New Roman" w:cs="Times New Roman"/>
          <w:sz w:val="23"/>
          <w:szCs w:val="23"/>
          <w:lang w:eastAsia="cs-CZ"/>
        </w:rPr>
        <w:t xml:space="preserve">vzdelávacími potrebami a zabezpečovať im podmienky na individuálny rozvoj v súlade s týmito potrebami, </w:t>
      </w:r>
    </w:p>
    <w:p w:rsidR="00027756"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zabezpečovať dostupnosť a rovnosť vo výchove a vzdelávaní, </w:t>
      </w:r>
    </w:p>
    <w:p w:rsidR="006708E1"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b/>
          <w:sz w:val="23"/>
          <w:szCs w:val="23"/>
          <w:lang w:eastAsia="cs-CZ"/>
        </w:rPr>
      </w:pPr>
      <w:r w:rsidRPr="006708E1">
        <w:rPr>
          <w:rFonts w:ascii="Times New Roman" w:eastAsia="Times New Roman" w:hAnsi="Times New Roman" w:cs="Times New Roman"/>
          <w:sz w:val="23"/>
          <w:szCs w:val="23"/>
          <w:lang w:eastAsia="cs-CZ"/>
        </w:rPr>
        <w:t xml:space="preserve">zabezpečovať dostupnosť poradenských a ďalších služieb pre všetky deti, </w:t>
      </w:r>
    </w:p>
    <w:p w:rsidR="00D1278C"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získavať dôveru rodičov pri realizovaní výchovy a vzdelávania v inštitucionálnom prostredí a pri koordinovanom úsilí o zabezpečovanie blaha a potrieb detí.</w:t>
      </w:r>
    </w:p>
    <w:p w:rsidR="006708E1" w:rsidRPr="00D1278C" w:rsidRDefault="00D1278C" w:rsidP="00D1278C">
      <w:pPr>
        <w:rPr>
          <w:rFonts w:ascii="Times New Roman" w:eastAsia="Times New Roman" w:hAnsi="Times New Roman" w:cs="Times New Roman"/>
          <w:sz w:val="23"/>
          <w:szCs w:val="23"/>
          <w:lang w:eastAsia="cs-CZ"/>
        </w:rPr>
      </w:pPr>
      <w:r>
        <w:rPr>
          <w:rFonts w:ascii="Times New Roman" w:eastAsia="Times New Roman" w:hAnsi="Times New Roman" w:cs="Times New Roman"/>
          <w:sz w:val="23"/>
          <w:szCs w:val="23"/>
          <w:lang w:eastAsia="cs-CZ"/>
        </w:rPr>
        <w:br w:type="page"/>
      </w:r>
    </w:p>
    <w:p w:rsidR="009D4935" w:rsidRPr="006708E1" w:rsidRDefault="009D4935" w:rsidP="00BB4497">
      <w:pPr>
        <w:numPr>
          <w:ilvl w:val="0"/>
          <w:numId w:val="3"/>
        </w:numPr>
        <w:tabs>
          <w:tab w:val="left" w:pos="567"/>
        </w:tabs>
        <w:spacing w:after="60" w:line="240" w:lineRule="auto"/>
        <w:ind w:left="357" w:firstLine="68"/>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lastRenderedPageBreak/>
        <w:t>Vlastné zameranie školy</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obohacuje výchovu a vzdelávanie o ciele a úlohy projektu ŠPZ aj o rozšírenú environmentálnu výchovu a výchovu k zdravému životnému štýlu. Ak chceme deti naučiť zdravo žiť, musíme im priblížiť dianie v prírode, vnímať prírodu, vypestovať pocit hrdosti na svoje okolie, ale aj zodpovednosti na ďalší vývoj životného prostredia.</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sa nachádza v budove základnej školy v strede obce, so školskou záhradou a školským dvorom. Deti majú počas vychádzok možnosť poznávať okolitú prírodu – rastlinstvo, život pri vode, zvieratá domáce i niektoré voľne žijúce.</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Poloha materskej školy a okolité prostredie nám umožňuje bezprostredný kontakt s prírodou a obohacovanie výchovy a vzdelávania v ŠkVP o environmentálnu výchovu.</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Cieľom bude rozvíjať osobnosť dieťaťa tak, že na elementárnej úrovni bude chápať a hodnotiť vzťahy medzi ním a životným prostredím v jeho okolí.</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Chápať potrebu ochrany životného prostredia vôbec.</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Získavať pozitívne postoje k ochrane a tvorbe životného prostredia.</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Utvárať a rozvíjať environmentálne cítenie.</w:t>
      </w:r>
    </w:p>
    <w:p w:rsidR="009D4935" w:rsidRPr="00F074F2" w:rsidRDefault="009D4935" w:rsidP="00772039">
      <w:pPr>
        <w:numPr>
          <w:ilvl w:val="0"/>
          <w:numId w:val="5"/>
        </w:numPr>
        <w:tabs>
          <w:tab w:val="clear" w:pos="720"/>
          <w:tab w:val="left" w:pos="993"/>
          <w:tab w:val="num" w:pos="1134"/>
        </w:tabs>
        <w:spacing w:after="0" w:line="240" w:lineRule="auto"/>
        <w:ind w:left="993" w:hanging="284"/>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Prostredníctvom jednoduchých a dieťaťu blízkych činností prispievať k ochrane rastlinnej a živočíšnej ríše a podobne.</w:t>
      </w:r>
    </w:p>
    <w:p w:rsidR="009D4935" w:rsidRPr="00F074F2" w:rsidRDefault="009D4935" w:rsidP="00772039">
      <w:pPr>
        <w:numPr>
          <w:ilvl w:val="0"/>
          <w:numId w:val="5"/>
        </w:numPr>
        <w:tabs>
          <w:tab w:val="clear" w:pos="720"/>
          <w:tab w:val="left" w:pos="993"/>
          <w:tab w:val="num" w:pos="1134"/>
        </w:tabs>
        <w:spacing w:after="0" w:line="240" w:lineRule="auto"/>
        <w:ind w:left="993" w:hanging="284"/>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Pri realizácii uplatňovať aktivizujúce, interaktívne metódy, zážitkové a skúsenostné učenie.</w:t>
      </w:r>
    </w:p>
    <w:p w:rsidR="009D4935" w:rsidRDefault="00BB4497" w:rsidP="00BB4497">
      <w:pPr>
        <w:tabs>
          <w:tab w:val="left" w:pos="567"/>
        </w:tabs>
        <w:spacing w:before="60"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Učebné osnovy k vlastnému zameraniu environme</w:t>
      </w:r>
      <w:r w:rsidR="003021FA" w:rsidRPr="00F074F2">
        <w:rPr>
          <w:rFonts w:ascii="Times New Roman" w:eastAsia="Times New Roman" w:hAnsi="Times New Roman" w:cs="Times New Roman"/>
          <w:sz w:val="24"/>
          <w:szCs w:val="24"/>
          <w:lang w:eastAsia="cs-CZ"/>
        </w:rPr>
        <w:t xml:space="preserve">ntálnej výchovy </w:t>
      </w:r>
      <w:r w:rsidR="00772039">
        <w:rPr>
          <w:rFonts w:ascii="Times New Roman" w:eastAsia="Times New Roman" w:hAnsi="Times New Roman" w:cs="Times New Roman"/>
          <w:sz w:val="24"/>
          <w:szCs w:val="24"/>
          <w:lang w:eastAsia="cs-CZ"/>
        </w:rPr>
        <w:t>sú v prílohe</w:t>
      </w:r>
      <w:r w:rsidR="003021FA" w:rsidRPr="00F074F2">
        <w:rPr>
          <w:rFonts w:ascii="Times New Roman" w:eastAsia="Times New Roman" w:hAnsi="Times New Roman" w:cs="Times New Roman"/>
          <w:sz w:val="24"/>
          <w:szCs w:val="24"/>
          <w:lang w:eastAsia="cs-CZ"/>
        </w:rPr>
        <w:t xml:space="preserve"> č. 1.</w:t>
      </w:r>
    </w:p>
    <w:p w:rsidR="009D4935" w:rsidRPr="00772039" w:rsidRDefault="009D4935" w:rsidP="00BB4497">
      <w:pPr>
        <w:numPr>
          <w:ilvl w:val="0"/>
          <w:numId w:val="3"/>
        </w:numPr>
        <w:tabs>
          <w:tab w:val="left" w:pos="567"/>
        </w:tabs>
        <w:spacing w:before="200" w:after="60" w:line="240" w:lineRule="auto"/>
        <w:ind w:left="357" w:firstLine="68"/>
        <w:rPr>
          <w:rFonts w:ascii="Times New Roman" w:eastAsia="Times New Roman" w:hAnsi="Times New Roman" w:cs="Times New Roman"/>
          <w:b/>
          <w:sz w:val="26"/>
          <w:szCs w:val="26"/>
          <w:lang w:eastAsia="cs-CZ"/>
        </w:rPr>
      </w:pPr>
      <w:r w:rsidRPr="00772039">
        <w:rPr>
          <w:rFonts w:ascii="Times New Roman" w:eastAsia="Times New Roman" w:hAnsi="Times New Roman" w:cs="Times New Roman"/>
          <w:b/>
          <w:sz w:val="26"/>
          <w:szCs w:val="26"/>
          <w:lang w:eastAsia="cs-CZ"/>
        </w:rPr>
        <w:t>Stupeň vzdelania</w:t>
      </w:r>
    </w:p>
    <w:p w:rsidR="00CE2AB9" w:rsidRPr="00F074F2" w:rsidRDefault="00BB4497" w:rsidP="00BB4497">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patrí do sústavy škôl a zabezpečuje predprimárne vzdelávani</w:t>
      </w:r>
      <w:r w:rsidR="0011674B">
        <w:rPr>
          <w:rFonts w:ascii="Times New Roman" w:eastAsia="Times New Roman" w:hAnsi="Times New Roman" w:cs="Times New Roman"/>
          <w:sz w:val="24"/>
          <w:szCs w:val="24"/>
          <w:lang w:eastAsia="cs-CZ"/>
        </w:rPr>
        <w:t xml:space="preserve">e </w:t>
      </w:r>
      <w:r w:rsidR="009D4935" w:rsidRPr="00F074F2">
        <w:rPr>
          <w:rFonts w:ascii="Times New Roman" w:eastAsia="Times New Roman" w:hAnsi="Times New Roman" w:cs="Times New Roman"/>
          <w:sz w:val="24"/>
          <w:szCs w:val="24"/>
          <w:lang w:eastAsia="cs-CZ"/>
        </w:rPr>
        <w:t>ISCED</w:t>
      </w:r>
      <w:r w:rsidR="00772039">
        <w:rPr>
          <w:rFonts w:ascii="Times New Roman" w:eastAsia="Times New Roman" w:hAnsi="Times New Roman" w:cs="Times New Roman"/>
          <w:sz w:val="24"/>
          <w:szCs w:val="24"/>
          <w:lang w:eastAsia="cs-CZ"/>
        </w:rPr>
        <w:t> </w:t>
      </w:r>
      <w:r w:rsidR="009D4935" w:rsidRPr="00F074F2">
        <w:rPr>
          <w:rFonts w:ascii="Times New Roman" w:eastAsia="Times New Roman" w:hAnsi="Times New Roman" w:cs="Times New Roman"/>
          <w:sz w:val="24"/>
          <w:szCs w:val="24"/>
          <w:lang w:eastAsia="cs-CZ"/>
        </w:rPr>
        <w:t>0.</w:t>
      </w:r>
      <w:r w:rsidR="0011674B">
        <w:rPr>
          <w:rFonts w:ascii="Times New Roman" w:eastAsia="Times New Roman" w:hAnsi="Times New Roman" w:cs="Times New Roman"/>
          <w:sz w:val="24"/>
          <w:szCs w:val="24"/>
          <w:lang w:eastAsia="cs-CZ"/>
        </w:rPr>
        <w:t xml:space="preserve"> </w:t>
      </w:r>
      <w:r w:rsidR="00CE2AB9" w:rsidRPr="00F074F2">
        <w:rPr>
          <w:rFonts w:ascii="Times New Roman" w:eastAsia="Times New Roman" w:hAnsi="Times New Roman" w:cs="Times New Roman"/>
          <w:sz w:val="24"/>
          <w:szCs w:val="24"/>
          <w:lang w:eastAsia="cs-CZ"/>
        </w:rPr>
        <w:t xml:space="preserve">Predprimárne vzdelanie získa dieťa absolvovaním posledného ročníka vzdelávacieho programu odboru vzdelávania v materskej škole. Predprimárne vzdelávanie ukončuje dieťa spravidla v školskom roku, v ktorom do 31. augusta dosiahne šiesty rok veku a dosiahne školskú spôsobilosť.  </w:t>
      </w:r>
    </w:p>
    <w:p w:rsidR="009D4935" w:rsidRPr="00F074F2" w:rsidRDefault="00CE2AB9" w:rsidP="00876E9D">
      <w:p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 xml:space="preserve">Dokladom o získanom stupni vzdelania je osvedčenie o absolvovaní predprimárneho vzdelávania.  </w:t>
      </w:r>
    </w:p>
    <w:p w:rsidR="009D4935" w:rsidRPr="00772039" w:rsidRDefault="009D4935" w:rsidP="00BB4497">
      <w:pPr>
        <w:numPr>
          <w:ilvl w:val="0"/>
          <w:numId w:val="3"/>
        </w:numPr>
        <w:tabs>
          <w:tab w:val="left" w:pos="567"/>
        </w:tabs>
        <w:spacing w:before="200" w:after="60" w:line="240" w:lineRule="auto"/>
        <w:ind w:left="567" w:hanging="283"/>
        <w:rPr>
          <w:rFonts w:ascii="Times New Roman" w:eastAsia="Times New Roman" w:hAnsi="Times New Roman" w:cs="Times New Roman"/>
          <w:b/>
          <w:sz w:val="26"/>
          <w:szCs w:val="26"/>
          <w:lang w:eastAsia="cs-CZ"/>
        </w:rPr>
      </w:pPr>
      <w:r w:rsidRPr="00772039">
        <w:rPr>
          <w:rFonts w:ascii="Times New Roman" w:eastAsia="Times New Roman" w:hAnsi="Times New Roman" w:cs="Times New Roman"/>
          <w:b/>
          <w:sz w:val="26"/>
          <w:szCs w:val="26"/>
          <w:lang w:eastAsia="cs-CZ"/>
        </w:rPr>
        <w:t>Profil absolventa</w:t>
      </w:r>
    </w:p>
    <w:p w:rsidR="00CE2AB9"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CE2AB9" w:rsidRPr="00F074F2">
        <w:rPr>
          <w:rFonts w:ascii="Times New Roman" w:eastAsia="Times New Roman" w:hAnsi="Times New Roman" w:cs="Times New Roman"/>
          <w:sz w:val="24"/>
          <w:szCs w:val="24"/>
          <w:lang w:eastAsia="cs-CZ"/>
        </w:rPr>
        <w:t>Dieťa, ktoré absolvuje materskú školu, disponuje štandardnými charakteristikami školskej spôsobilosti konkretizovanými vo vzdelávacích štandardoch. Dieťa v materskej škole získa elementárne základy:</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komunikačných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matematických kompetencií a kompetencií v oblasti vedy a techniky,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digitálnych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kompetencií učiť sa, riešiť problémy, tvorivo a kriticky myslieť,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sociálnych a personálnych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občianskych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pracovných kompetencií. </w:t>
      </w:r>
    </w:p>
    <w:p w:rsidR="00CE2AB9"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Dieťa má samostatne vedieť a správne používať samoobslužné a hygienické návyky, má vytvorený pozitívny vzťah k svojmu zdraviu a zdraviu iných, má rozvinuté pozitívne morálne a vôľové vlastnosti, je samostatné, vytrvalé, má pozitívny vzťah k pracovným činnostiam a k životnému prostrediu, uvedomuje  si seba a rešpektuje iných, dokáže veku primerane hodnotiť seba a iných. Pozná a má úctu k tradíciám, pozná sviatky, piesne a básne. Zrozumiteľne rozpráva a správne používa jazykové výrazy.</w:t>
      </w:r>
    </w:p>
    <w:p w:rsidR="005E02AE"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Absolvent predprimárneho vzdelania je pripravený na vstup do primárneho vzdelávania v základnej škole a na ďalší aktívny život v spoločnosti.</w:t>
      </w:r>
    </w:p>
    <w:p w:rsidR="0011674B" w:rsidRPr="00F074F2" w:rsidRDefault="0011674B" w:rsidP="00BB4497">
      <w:pPr>
        <w:tabs>
          <w:tab w:val="left" w:pos="567"/>
        </w:tabs>
        <w:spacing w:before="60" w:after="60" w:line="240" w:lineRule="auto"/>
        <w:jc w:val="both"/>
        <w:rPr>
          <w:rFonts w:ascii="Times New Roman" w:eastAsia="Times New Roman" w:hAnsi="Times New Roman" w:cs="Times New Roman"/>
          <w:sz w:val="24"/>
          <w:szCs w:val="24"/>
          <w:lang w:eastAsia="cs-CZ"/>
        </w:rPr>
      </w:pPr>
    </w:p>
    <w:p w:rsidR="005E02AE" w:rsidRPr="0081360F" w:rsidRDefault="005E02AE" w:rsidP="00E813E7">
      <w:pPr>
        <w:numPr>
          <w:ilvl w:val="0"/>
          <w:numId w:val="3"/>
        </w:numPr>
        <w:spacing w:after="240" w:line="240" w:lineRule="auto"/>
        <w:ind w:left="357" w:hanging="73"/>
        <w:rPr>
          <w:rFonts w:ascii="Times New Roman" w:eastAsia="Times New Roman" w:hAnsi="Times New Roman" w:cs="Times New Roman"/>
          <w:b/>
          <w:sz w:val="26"/>
          <w:szCs w:val="26"/>
          <w:lang w:eastAsia="cs-CZ"/>
        </w:rPr>
      </w:pPr>
      <w:r w:rsidRPr="0081360F">
        <w:rPr>
          <w:rFonts w:ascii="Times New Roman" w:eastAsia="Times New Roman" w:hAnsi="Times New Roman" w:cs="Times New Roman"/>
          <w:b/>
          <w:sz w:val="26"/>
          <w:szCs w:val="26"/>
          <w:lang w:eastAsia="cs-CZ"/>
        </w:rPr>
        <w:lastRenderedPageBreak/>
        <w:t>Charakteristika a organizácia predprimárneho vzdelávania</w:t>
      </w:r>
    </w:p>
    <w:p w:rsidR="005E02AE" w:rsidRPr="00F074F2" w:rsidRDefault="005E02AE" w:rsidP="0081360F">
      <w:pPr>
        <w:spacing w:before="120" w:after="12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Veľkosť školy</w:t>
      </w:r>
    </w:p>
    <w:p w:rsidR="005E02AE" w:rsidRPr="00F074F2" w:rsidRDefault="00BB4497" w:rsidP="00BB4497">
      <w:pPr>
        <w:tabs>
          <w:tab w:val="left" w:pos="567"/>
        </w:tabs>
        <w:spacing w:before="120" w:after="12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V materskej škole zriaďujeme jednu až dve triedy vzhľadom </w:t>
      </w:r>
      <w:r w:rsidR="00E813E7">
        <w:rPr>
          <w:rFonts w:ascii="Times New Roman" w:eastAsia="Times New Roman" w:hAnsi="Times New Roman" w:cs="Times New Roman"/>
          <w:sz w:val="24"/>
          <w:szCs w:val="24"/>
          <w:lang w:eastAsia="cs-CZ"/>
        </w:rPr>
        <w:t>k</w:t>
      </w:r>
      <w:r w:rsidR="0032085C">
        <w:rPr>
          <w:rFonts w:ascii="Times New Roman" w:eastAsia="Times New Roman" w:hAnsi="Times New Roman" w:cs="Times New Roman"/>
          <w:sz w:val="24"/>
          <w:szCs w:val="24"/>
          <w:lang w:eastAsia="cs-CZ"/>
        </w:rPr>
        <w:t> </w:t>
      </w:r>
      <w:r w:rsidR="005E02AE" w:rsidRPr="00F074F2">
        <w:rPr>
          <w:rFonts w:ascii="Times New Roman" w:eastAsia="Times New Roman" w:hAnsi="Times New Roman" w:cs="Times New Roman"/>
          <w:sz w:val="24"/>
          <w:szCs w:val="24"/>
          <w:lang w:eastAsia="cs-CZ"/>
        </w:rPr>
        <w:t>poč</w:t>
      </w:r>
      <w:r w:rsidR="00E813E7">
        <w:rPr>
          <w:rFonts w:ascii="Times New Roman" w:eastAsia="Times New Roman" w:hAnsi="Times New Roman" w:cs="Times New Roman"/>
          <w:sz w:val="24"/>
          <w:szCs w:val="24"/>
          <w:lang w:eastAsia="cs-CZ"/>
        </w:rPr>
        <w:t>tu</w:t>
      </w:r>
      <w:r w:rsidR="0032085C">
        <w:rPr>
          <w:rFonts w:ascii="Times New Roman" w:eastAsia="Times New Roman" w:hAnsi="Times New Roman" w:cs="Times New Roman"/>
          <w:sz w:val="24"/>
          <w:szCs w:val="24"/>
          <w:lang w:eastAsia="cs-CZ"/>
        </w:rPr>
        <w:t xml:space="preserve"> </w:t>
      </w:r>
      <w:r w:rsidR="00E813E7">
        <w:rPr>
          <w:rFonts w:ascii="Times New Roman" w:eastAsia="Times New Roman" w:hAnsi="Times New Roman" w:cs="Times New Roman"/>
          <w:sz w:val="24"/>
          <w:szCs w:val="24"/>
          <w:lang w:eastAsia="cs-CZ"/>
        </w:rPr>
        <w:t>prijatých</w:t>
      </w:r>
      <w:r w:rsidR="005E02AE" w:rsidRPr="00F074F2">
        <w:rPr>
          <w:rFonts w:ascii="Times New Roman" w:eastAsia="Times New Roman" w:hAnsi="Times New Roman" w:cs="Times New Roman"/>
          <w:sz w:val="24"/>
          <w:szCs w:val="24"/>
          <w:lang w:eastAsia="cs-CZ"/>
        </w:rPr>
        <w:t xml:space="preserve"> detí. Kapacita </w:t>
      </w:r>
      <w:r w:rsidR="00E813E7">
        <w:rPr>
          <w:rFonts w:ascii="Times New Roman" w:eastAsia="Times New Roman" w:hAnsi="Times New Roman" w:cs="Times New Roman"/>
          <w:sz w:val="24"/>
          <w:szCs w:val="24"/>
          <w:lang w:eastAsia="cs-CZ"/>
        </w:rPr>
        <w:t xml:space="preserve">materskej školy </w:t>
      </w:r>
      <w:r w:rsidR="0032085C">
        <w:rPr>
          <w:rFonts w:ascii="Times New Roman" w:eastAsia="Times New Roman" w:hAnsi="Times New Roman" w:cs="Times New Roman"/>
          <w:sz w:val="24"/>
          <w:szCs w:val="24"/>
          <w:lang w:eastAsia="cs-CZ"/>
        </w:rPr>
        <w:t>je 4</w:t>
      </w:r>
      <w:r w:rsidR="005E02AE" w:rsidRPr="00F074F2">
        <w:rPr>
          <w:rFonts w:ascii="Times New Roman" w:eastAsia="Times New Roman" w:hAnsi="Times New Roman" w:cs="Times New Roman"/>
          <w:sz w:val="24"/>
          <w:szCs w:val="24"/>
          <w:lang w:eastAsia="cs-CZ"/>
        </w:rPr>
        <w:t>5 detí.</w:t>
      </w:r>
    </w:p>
    <w:p w:rsidR="005E02AE" w:rsidRDefault="005E02AE" w:rsidP="0081360F">
      <w:pPr>
        <w:spacing w:before="240" w:after="12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Charakteristika detí</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320014" w:rsidRPr="0011674B">
        <w:rPr>
          <w:rFonts w:ascii="Times New Roman" w:eastAsia="Times New Roman" w:hAnsi="Times New Roman" w:cs="Times New Roman"/>
          <w:sz w:val="24"/>
          <w:szCs w:val="24"/>
          <w:lang w:eastAsia="cs-CZ"/>
        </w:rPr>
        <w:t xml:space="preserve">Na predprimárne vzdelávanie sa prijímajú deti spravidla od troch do šiestich rokov, výnimočne možno prijať deti od dvoch rokov. </w:t>
      </w:r>
    </w:p>
    <w:p w:rsidR="0011674B" w:rsidRDefault="00320014"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 xml:space="preserve">Povinné predprimárne vzdelávanie trvá jeden školský rok. Je povinné pre dieťa, ktoré dosiahlo 5 rokov do 31.augusta. </w:t>
      </w:r>
    </w:p>
    <w:p w:rsidR="00E6799A" w:rsidRPr="00F074F2" w:rsidRDefault="00320014"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Ak dieťa po dovŕšení šiesteho roku veku nedosiahne školskú spôsobilosť, bude pokračovať v plnení povinného predprimárneho vzdelávania ešte jeden školský rok za podmienok ustanovených v zákone.</w:t>
      </w:r>
      <w:r w:rsidR="009A6D59">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 </w:t>
      </w:r>
    </w:p>
    <w:p w:rsidR="005E02AE" w:rsidRDefault="005E02AE" w:rsidP="0081360F">
      <w:pPr>
        <w:spacing w:before="120" w:after="120" w:line="240" w:lineRule="auto"/>
        <w:jc w:val="both"/>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Formy predprimárneho vzdelávania</w:t>
      </w:r>
    </w:p>
    <w:p w:rsidR="0011674B" w:rsidRPr="0011674B" w:rsidRDefault="0011674B" w:rsidP="0081360F">
      <w:pPr>
        <w:spacing w:before="120" w:after="12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Výchova a vzdelávanie, poldenná aj celodenná, sa v materskej škole uskutočňuje dennou formou.</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Denná forma výchovy a vzdelávania sa môže uskutočňovať aj ako dištančná:</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 xml:space="preserve"> a) v celom rozsahu vzdelávania zabezpečovaného materskou školou pre deti, ak sa vyhlási výnimočný stav, núdzový stav alebo mimoriadna situácia, </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 xml:space="preserve">b) v rozsahu podľa rozhodnutia riaditeľa školy, ministra školstva alebo inej oprávnenej osoby v čase mimoriadnej situácie, núdzového stavu alebo vínimočného stavu pre všetky deti, </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 xml:space="preserve">c) v rozsahu podľa rozhodnutia podľa riaditeľa školy pre deti, pre ktoré je predprimárne vzdelávanie povinné, ak kvôli zdravotnému stavu alebo z iných závažných dôvodov, nemôžu plniť povinné predprimárne vzdelávanie formou pravidelného denného dochádzania, najdlhšie počas troch po sebe idúcich mesiacov </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d) v rozsahu nevyhnutne potrebnom, najviac však jeden mesiac, z dôvodov podľa §150a ods.</w:t>
      </w:r>
      <w:r w:rsidR="003D4F52">
        <w:rPr>
          <w:rFonts w:ascii="Times New Roman" w:eastAsia="Times New Roman" w:hAnsi="Times New Roman" w:cs="Times New Roman"/>
          <w:sz w:val="24"/>
          <w:szCs w:val="24"/>
          <w:lang w:eastAsia="cs-CZ"/>
        </w:rPr>
        <w:t xml:space="preserve"> </w:t>
      </w:r>
      <w:r w:rsidRPr="0011674B">
        <w:rPr>
          <w:rFonts w:ascii="Times New Roman" w:eastAsia="Times New Roman" w:hAnsi="Times New Roman" w:cs="Times New Roman"/>
          <w:sz w:val="24"/>
          <w:szCs w:val="24"/>
          <w:lang w:eastAsia="cs-CZ"/>
        </w:rPr>
        <w:t>2</w:t>
      </w:r>
      <w:r w:rsidR="003D4F52">
        <w:rPr>
          <w:rFonts w:ascii="Times New Roman" w:eastAsia="Times New Roman" w:hAnsi="Times New Roman" w:cs="Times New Roman"/>
          <w:sz w:val="24"/>
          <w:szCs w:val="24"/>
          <w:lang w:eastAsia="cs-CZ"/>
        </w:rPr>
        <w:t xml:space="preserve"> </w:t>
      </w:r>
      <w:r w:rsidRPr="0011674B">
        <w:rPr>
          <w:rFonts w:ascii="Times New Roman" w:eastAsia="Times New Roman" w:hAnsi="Times New Roman" w:cs="Times New Roman"/>
          <w:sz w:val="24"/>
          <w:szCs w:val="24"/>
          <w:lang w:eastAsia="cs-CZ"/>
        </w:rPr>
        <w:t xml:space="preserve">školského zákona. </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sidRPr="0011674B">
        <w:rPr>
          <w:rFonts w:ascii="Times New Roman" w:eastAsia="Times New Roman" w:hAnsi="Times New Roman" w:cs="Times New Roman"/>
          <w:sz w:val="24"/>
          <w:szCs w:val="24"/>
          <w:lang w:eastAsia="cs-CZ"/>
        </w:rPr>
        <w:t xml:space="preserve">e) Povinné predprimárne vzdelávanie sa dieťa plní formou pravidelného denného dochádzania v pracovných dňoch v rozsahu najmenej štyri hodine denne, okrem času školských prázdnin. </w:t>
      </w:r>
    </w:p>
    <w:p w:rsidR="0011674B" w:rsidRDefault="0011674B" w:rsidP="0011674B">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Pr="0011674B">
        <w:rPr>
          <w:rFonts w:ascii="Times New Roman" w:eastAsia="Times New Roman" w:hAnsi="Times New Roman" w:cs="Times New Roman"/>
          <w:sz w:val="24"/>
          <w:szCs w:val="24"/>
          <w:lang w:eastAsia="cs-CZ"/>
        </w:rPr>
        <w:t>Dieťa so zdravotným znevýhodnením môže plniť povinné predprimárne vzdelávanie v rozsahu menej ako štyri hodiny denne za podmienok ustanovených zákonom.</w:t>
      </w:r>
    </w:p>
    <w:p w:rsidR="0011674B" w:rsidRPr="0011674B" w:rsidRDefault="0011674B" w:rsidP="0011674B">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Pr="0011674B">
        <w:rPr>
          <w:rFonts w:ascii="Times New Roman" w:eastAsia="Times New Roman" w:hAnsi="Times New Roman" w:cs="Times New Roman"/>
          <w:sz w:val="24"/>
          <w:szCs w:val="24"/>
          <w:lang w:eastAsia="cs-CZ"/>
        </w:rPr>
        <w:t>Ak dieťa, pre ktoré je plnenie predprimárneho vzdelávania v materskej škole povinné, nedosiahne školskú spôsobilosť a pokračuje v plnení povinného predprimárneho vzdelávania, jeho vzdelávanie sa sústreďuje na odstránenie deficitov v rozvoji kľúčových kompetencií nevyhnutných na zvládnutie primárneho vzdelávania v základnej škole.</w:t>
      </w:r>
    </w:p>
    <w:p w:rsidR="0011674B" w:rsidRDefault="009A6D59" w:rsidP="0011674B">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p>
    <w:p w:rsidR="005E02AE" w:rsidRPr="00F074F2" w:rsidRDefault="005E02AE" w:rsidP="0011674B">
      <w:pPr>
        <w:tabs>
          <w:tab w:val="left" w:pos="567"/>
        </w:tabs>
        <w:spacing w:after="0" w:line="240" w:lineRule="auto"/>
        <w:jc w:val="both"/>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Spolupráca s rodičmi a inými subjektmi</w:t>
      </w:r>
    </w:p>
    <w:p w:rsidR="005E02AE" w:rsidRPr="00F074F2" w:rsidRDefault="009A6D59" w:rsidP="009A6D59">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Rodičia detí sú organizovaní v rodičovskom združení materskej školy, ktoré zasadá podľa potreby. Jeden zo zákonných zástupcov detí je zástupcom materskej školy v Rade školy ZŠ s MŠ Jána Hollého, Pobedim 433.</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Ďalšou úlohou je podporovať spoluprácu s obecným úradom a inými organizáciami v obci. Ponúknuť kultúrne programy pri rôznych príležitostiach (Vianoce, </w:t>
      </w:r>
      <w:r w:rsidR="002D78E7" w:rsidRPr="00F074F2">
        <w:rPr>
          <w:rFonts w:ascii="Times New Roman" w:eastAsia="Times New Roman" w:hAnsi="Times New Roman" w:cs="Times New Roman"/>
          <w:sz w:val="24"/>
          <w:szCs w:val="24"/>
          <w:lang w:eastAsia="cs-CZ"/>
        </w:rPr>
        <w:t xml:space="preserve">Deň úcty k starším, </w:t>
      </w:r>
      <w:r w:rsidR="005E02AE" w:rsidRPr="00F074F2">
        <w:rPr>
          <w:rFonts w:ascii="Times New Roman" w:eastAsia="Times New Roman" w:hAnsi="Times New Roman" w:cs="Times New Roman"/>
          <w:sz w:val="24"/>
          <w:szCs w:val="24"/>
          <w:lang w:eastAsia="cs-CZ"/>
        </w:rPr>
        <w:t>Deň matiek, Deň detí).  Podľa možností a ponuky sa zapájať do diania v obci pri zabezpečovaní kultúrnych, športových akcií. Získavanie sponzorstva.</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b/>
      </w:r>
      <w:r w:rsidR="005E02AE" w:rsidRPr="00F074F2">
        <w:rPr>
          <w:rFonts w:ascii="Times New Roman" w:eastAsia="Times New Roman" w:hAnsi="Times New Roman" w:cs="Times New Roman"/>
          <w:sz w:val="24"/>
          <w:szCs w:val="24"/>
          <w:lang w:eastAsia="cs-CZ"/>
        </w:rPr>
        <w:t>V spolupráci so základnou školou sa snažiťo prepojenie výchovno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vzdelávacej práce základnej a materskej školy. Plán spolupráce so základnou školou máme rozpracovaný v ročnom Pláne školy.</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Ďalej spolupracujeme s logopedickou poradňou a pedagogicko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psychologickou poradňou.</w:t>
      </w:r>
    </w:p>
    <w:p w:rsidR="005E02AE" w:rsidRPr="001C5302" w:rsidRDefault="005E02AE" w:rsidP="009A6D59">
      <w:pPr>
        <w:numPr>
          <w:ilvl w:val="0"/>
          <w:numId w:val="3"/>
        </w:numPr>
        <w:spacing w:before="240" w:after="120" w:line="240" w:lineRule="auto"/>
        <w:ind w:left="567" w:hanging="141"/>
        <w:rPr>
          <w:rFonts w:ascii="Times New Roman" w:eastAsia="Times New Roman" w:hAnsi="Times New Roman" w:cs="Times New Roman"/>
          <w:b/>
          <w:sz w:val="26"/>
          <w:szCs w:val="26"/>
          <w:lang w:eastAsia="cs-CZ"/>
        </w:rPr>
      </w:pPr>
      <w:r w:rsidRPr="001C5302">
        <w:rPr>
          <w:rFonts w:ascii="Times New Roman" w:eastAsia="Times New Roman" w:hAnsi="Times New Roman" w:cs="Times New Roman"/>
          <w:b/>
          <w:sz w:val="26"/>
          <w:szCs w:val="26"/>
          <w:lang w:eastAsia="cs-CZ"/>
        </w:rPr>
        <w:t>Vyučovací jazyk</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Vyučovacím jazykom, v ktorom sa realizuje výchova a vzdelávanie, je štátny jazyk Slove</w:t>
      </w:r>
      <w:r w:rsidR="003021FA" w:rsidRPr="00F074F2">
        <w:rPr>
          <w:rFonts w:ascii="Times New Roman" w:eastAsia="Times New Roman" w:hAnsi="Times New Roman" w:cs="Times New Roman"/>
          <w:sz w:val="24"/>
          <w:szCs w:val="24"/>
          <w:lang w:eastAsia="cs-CZ"/>
        </w:rPr>
        <w:t>nskej republiky.</w:t>
      </w:r>
    </w:p>
    <w:p w:rsidR="005E02AE" w:rsidRPr="001C5302" w:rsidRDefault="002D78E7" w:rsidP="009A6D59">
      <w:pPr>
        <w:numPr>
          <w:ilvl w:val="0"/>
          <w:numId w:val="3"/>
        </w:numPr>
        <w:spacing w:before="240" w:after="120" w:line="240" w:lineRule="auto"/>
        <w:ind w:left="567" w:hanging="141"/>
        <w:rPr>
          <w:rFonts w:ascii="Times New Roman" w:eastAsia="Times New Roman" w:hAnsi="Times New Roman" w:cs="Times New Roman"/>
          <w:b/>
          <w:sz w:val="26"/>
          <w:szCs w:val="26"/>
          <w:lang w:eastAsia="cs-CZ"/>
        </w:rPr>
      </w:pPr>
      <w:r w:rsidRPr="001C5302">
        <w:rPr>
          <w:rFonts w:ascii="Times New Roman" w:eastAsia="Times New Roman" w:hAnsi="Times New Roman" w:cs="Times New Roman"/>
          <w:b/>
          <w:sz w:val="26"/>
          <w:szCs w:val="26"/>
          <w:lang w:eastAsia="cs-CZ"/>
        </w:rPr>
        <w:t>Organizačné podmienky na výchovu a vzdelávanie v materskej škole</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P</w:t>
      </w:r>
      <w:r w:rsidR="005E02AE" w:rsidRPr="00F074F2">
        <w:rPr>
          <w:rFonts w:ascii="Times New Roman" w:eastAsia="Times New Roman" w:hAnsi="Times New Roman" w:cs="Times New Roman"/>
          <w:sz w:val="24"/>
          <w:szCs w:val="24"/>
          <w:lang w:eastAsia="cs-CZ"/>
        </w:rPr>
        <w:t>redprimárne vzdelávanie zabezpečujeme formou denného poriadku, ktorý je pružný, reaguje na potreby a záujmy detí. Pri usporiadaní denných činností zabezpečujeme vyvážené striedanie činností, dodržiavame zásady zdravej životosprávy, vytvárame časový priestor na hru a učenie dieťaťa, dodržiavame pevne stanovený čas na činnosti.</w:t>
      </w:r>
    </w:p>
    <w:p w:rsidR="005E02AE" w:rsidRPr="00F074F2" w:rsidRDefault="005E02AE" w:rsidP="001C5302">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Súčasťou denného poriadku sú</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hry a hrové činnosti</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pohybové a relaxačné činnosti</w:t>
      </w:r>
    </w:p>
    <w:p w:rsidR="002D78E7" w:rsidRPr="00F074F2" w:rsidRDefault="002D78E7"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vzdelávacia aktivita</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pobyt vonku</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odpočinok</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činnosti zabezpečujúce životosprávu</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Predprimárne vzdelávanie realizujeme prostredníctvom organizačnej formy </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 edukačnej aktivity, ktorá je navodená učiteľkou. Je to cieľavedomá, systematická, zmysluplná, konkrétna výchovno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vzdelávacia činnosť. Nenásilne včleňujeme dieťa do kolektívu, spolunažívame v ňom, rešpektujeme pravidlá spolunažívania. </w:t>
      </w:r>
    </w:p>
    <w:p w:rsidR="005E02AE" w:rsidRPr="00F074F2" w:rsidRDefault="005E02AE" w:rsidP="00876E9D">
      <w:p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Využívame nasledovné metódy a formy:</w:t>
      </w:r>
    </w:p>
    <w:p w:rsidR="005E02AE" w:rsidRPr="00F074F2" w:rsidRDefault="005E02AE" w:rsidP="009A6D59">
      <w:pPr>
        <w:numPr>
          <w:ilvl w:val="0"/>
          <w:numId w:val="8"/>
        </w:numPr>
        <w:tabs>
          <w:tab w:val="clear" w:pos="720"/>
          <w:tab w:val="num" w:pos="567"/>
        </w:tabs>
        <w:spacing w:after="0" w:line="240" w:lineRule="auto"/>
        <w:ind w:left="714" w:hanging="35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individuálna, skupinová, frontálna, diferencovaná</w:t>
      </w:r>
    </w:p>
    <w:p w:rsidR="005E02AE" w:rsidRPr="00F074F2" w:rsidRDefault="005E02AE" w:rsidP="009A6D59">
      <w:pPr>
        <w:numPr>
          <w:ilvl w:val="0"/>
          <w:numId w:val="8"/>
        </w:numPr>
        <w:tabs>
          <w:tab w:val="clear" w:pos="720"/>
          <w:tab w:val="num" w:pos="567"/>
        </w:tabs>
        <w:spacing w:after="0" w:line="240" w:lineRule="auto"/>
        <w:ind w:left="714" w:hanging="35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slovné metódy</w:t>
      </w:r>
      <w:r w:rsidR="00D1278C">
        <w:rPr>
          <w:rFonts w:ascii="Times New Roman" w:eastAsia="Times New Roman" w:hAnsi="Times New Roman" w:cs="Times New Roman"/>
          <w:sz w:val="24"/>
          <w:szCs w:val="24"/>
          <w:lang w:eastAsia="cs-CZ"/>
        </w:rPr>
        <w:tab/>
      </w:r>
      <w:r w:rsidR="00CA1E65">
        <w:rPr>
          <w:rFonts w:ascii="Times New Roman" w:eastAsia="Times New Roman" w:hAnsi="Times New Roman" w:cs="Times New Roman"/>
          <w:sz w:val="24"/>
          <w:szCs w:val="24"/>
          <w:lang w:eastAsia="cs-CZ"/>
        </w:rPr>
        <w:t>–</w:t>
      </w:r>
      <w:r w:rsidR="00D1278C">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 xml:space="preserve">priame pozorovanie                                                                                                    </w:t>
      </w:r>
    </w:p>
    <w:p w:rsidR="005E02AE" w:rsidRPr="00B03E5D"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B03E5D">
        <w:rPr>
          <w:rFonts w:ascii="Times New Roman" w:eastAsia="Times New Roman" w:hAnsi="Times New Roman" w:cs="Times New Roman"/>
          <w:sz w:val="24"/>
          <w:szCs w:val="24"/>
          <w:lang w:eastAsia="cs-CZ"/>
        </w:rPr>
        <w:t>rozprávanie</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objavovanie</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praktická činnosť</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 xml:space="preserve">vysvetľovanie, popis, rozprávanie, rozhovor, beseda, </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práca s knihou (rozprávky, poviedky, príbehy, básničky, vyčítanky)</w:t>
      </w:r>
    </w:p>
    <w:p w:rsidR="005E02AE" w:rsidRPr="00F074F2" w:rsidRDefault="005E02AE" w:rsidP="00876E9D">
      <w:pPr>
        <w:numPr>
          <w:ilvl w:val="0"/>
          <w:numId w:val="9"/>
        </w:numPr>
        <w:spacing w:after="0" w:line="240" w:lineRule="auto"/>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názorné</w:t>
      </w:r>
      <w:r w:rsidR="00D1278C">
        <w:rPr>
          <w:rFonts w:ascii="Times New Roman" w:eastAsia="Times New Roman" w:hAnsi="Times New Roman" w:cs="Times New Roman"/>
          <w:sz w:val="24"/>
          <w:szCs w:val="24"/>
          <w:lang w:eastAsia="cs-CZ"/>
        </w:rPr>
        <w:tab/>
      </w:r>
      <w:r w:rsidR="00CA1E65">
        <w:rPr>
          <w:rFonts w:ascii="Times New Roman" w:eastAsia="Times New Roman" w:hAnsi="Times New Roman" w:cs="Times New Roman"/>
          <w:sz w:val="24"/>
          <w:szCs w:val="24"/>
          <w:lang w:eastAsia="cs-CZ"/>
        </w:rPr>
        <w:t>–</w:t>
      </w:r>
      <w:r w:rsidR="00D1278C">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demonštrácia, pozorovanie, exkurzia</w:t>
      </w:r>
    </w:p>
    <w:p w:rsidR="00D1278C" w:rsidRDefault="005E02AE" w:rsidP="001C5302">
      <w:pPr>
        <w:numPr>
          <w:ilvl w:val="0"/>
          <w:numId w:val="9"/>
        </w:numPr>
        <w:tabs>
          <w:tab w:val="clear" w:pos="720"/>
        </w:tabs>
        <w:spacing w:after="0" w:line="240" w:lineRule="auto"/>
        <w:ind w:left="709" w:hanging="349"/>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praktické</w:t>
      </w:r>
      <w:r w:rsidR="00D1278C">
        <w:rPr>
          <w:rFonts w:ascii="Times New Roman" w:eastAsia="Times New Roman" w:hAnsi="Times New Roman" w:cs="Times New Roman"/>
          <w:sz w:val="24"/>
          <w:szCs w:val="24"/>
          <w:lang w:eastAsia="cs-CZ"/>
        </w:rPr>
        <w:tab/>
      </w:r>
      <w:r w:rsidR="00CA1E65">
        <w:rPr>
          <w:rFonts w:ascii="Times New Roman" w:eastAsia="Times New Roman" w:hAnsi="Times New Roman" w:cs="Times New Roman"/>
          <w:sz w:val="24"/>
          <w:szCs w:val="24"/>
          <w:lang w:eastAsia="cs-CZ"/>
        </w:rPr>
        <w:t>–</w:t>
      </w:r>
      <w:r w:rsidR="00D1278C">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didaktické hry, pracovné listy a pracovný zošit, manipulácia s</w:t>
      </w:r>
    </w:p>
    <w:p w:rsidR="005E02AE" w:rsidRPr="00F074F2" w:rsidRDefault="00D1278C" w:rsidP="00D1278C">
      <w:pPr>
        <w:spacing w:after="0" w:line="240" w:lineRule="auto"/>
        <w:ind w:left="1418"/>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 xml:space="preserve">predmetmi, </w:t>
      </w:r>
      <w:r w:rsidR="001C5302">
        <w:rPr>
          <w:rFonts w:ascii="Times New Roman" w:eastAsia="Times New Roman" w:hAnsi="Times New Roman" w:cs="Times New Roman"/>
          <w:sz w:val="24"/>
          <w:szCs w:val="24"/>
          <w:lang w:eastAsia="cs-CZ"/>
        </w:rPr>
        <w:t xml:space="preserve"> g</w:t>
      </w:r>
      <w:r w:rsidR="005E02AE" w:rsidRPr="00F074F2">
        <w:rPr>
          <w:rFonts w:ascii="Times New Roman" w:eastAsia="Times New Roman" w:hAnsi="Times New Roman" w:cs="Times New Roman"/>
          <w:sz w:val="24"/>
          <w:szCs w:val="24"/>
          <w:lang w:eastAsia="cs-CZ"/>
        </w:rPr>
        <w:t>rafomotorické a edukačné aktivity:</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priebehu hier a hrových činností</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ako samostatná organizačná forma počas dňa</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 rámci pobytu vonku</w:t>
      </w:r>
      <w:r w:rsidRPr="00F074F2">
        <w:rPr>
          <w:rFonts w:ascii="Times New Roman" w:eastAsia="Times New Roman" w:hAnsi="Times New Roman" w:cs="Times New Roman"/>
          <w:sz w:val="24"/>
          <w:szCs w:val="24"/>
          <w:lang w:eastAsia="cs-CZ"/>
        </w:rPr>
        <w:tab/>
      </w:r>
    </w:p>
    <w:p w:rsidR="005E02AE" w:rsidRPr="00013D8A" w:rsidRDefault="00BB4497" w:rsidP="004E1379">
      <w:pPr>
        <w:numPr>
          <w:ilvl w:val="0"/>
          <w:numId w:val="3"/>
        </w:numPr>
        <w:spacing w:before="240" w:after="60" w:line="240" w:lineRule="auto"/>
        <w:ind w:left="358" w:hanging="74"/>
        <w:rPr>
          <w:rFonts w:ascii="Times New Roman" w:eastAsia="Times New Roman" w:hAnsi="Times New Roman" w:cs="Times New Roman"/>
          <w:b/>
          <w:sz w:val="26"/>
          <w:szCs w:val="26"/>
          <w:lang w:eastAsia="cs-CZ"/>
        </w:rPr>
      </w:pPr>
      <w:r>
        <w:rPr>
          <w:rFonts w:ascii="Times New Roman" w:eastAsia="Times New Roman" w:hAnsi="Times New Roman" w:cs="Times New Roman"/>
          <w:b/>
          <w:sz w:val="26"/>
          <w:szCs w:val="26"/>
          <w:lang w:eastAsia="cs-CZ"/>
        </w:rPr>
        <w:t>P</w:t>
      </w:r>
      <w:r w:rsidR="005E02AE" w:rsidRPr="00013D8A">
        <w:rPr>
          <w:rFonts w:ascii="Times New Roman" w:eastAsia="Times New Roman" w:hAnsi="Times New Roman" w:cs="Times New Roman"/>
          <w:b/>
          <w:sz w:val="26"/>
          <w:szCs w:val="26"/>
          <w:lang w:eastAsia="cs-CZ"/>
        </w:rPr>
        <w:t>ersonálne zabezpečenie predprimárneho vzdelávania v materskej škole</w:t>
      </w:r>
    </w:p>
    <w:p w:rsidR="005E02AE" w:rsidRPr="00F074F2" w:rsidRDefault="005E02AE" w:rsidP="009A6D59">
      <w:pPr>
        <w:spacing w:before="60" w:after="60" w:line="240" w:lineRule="auto"/>
        <w:ind w:firstLine="56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Výchovno</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vz</w:t>
      </w:r>
      <w:r w:rsidR="0032085C">
        <w:rPr>
          <w:rFonts w:ascii="Times New Roman" w:eastAsia="Times New Roman" w:hAnsi="Times New Roman" w:cs="Times New Roman"/>
          <w:sz w:val="24"/>
          <w:szCs w:val="24"/>
          <w:lang w:eastAsia="cs-CZ"/>
        </w:rPr>
        <w:t>delávaciu činnosť vykonávajú štyri</w:t>
      </w:r>
      <w:r w:rsidRPr="00F074F2">
        <w:rPr>
          <w:rFonts w:ascii="Times New Roman" w:eastAsia="Times New Roman" w:hAnsi="Times New Roman" w:cs="Times New Roman"/>
          <w:sz w:val="24"/>
          <w:szCs w:val="24"/>
          <w:lang w:eastAsia="cs-CZ"/>
        </w:rPr>
        <w:t xml:space="preserve"> kvalifikované učiteľky predprimárneho vzdelávania, ktoré spĺňajú podmienky odbornej a pedagogickej spôsobilosti v súlade s platnou legislatívou.</w:t>
      </w:r>
    </w:p>
    <w:p w:rsidR="00C77FB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Vzdelávanie pedagogických zamestnancov prebieha buď na podnet školy vyplývajúci z jej potrieb, alebo z vlastnej inicia</w:t>
      </w:r>
      <w:r w:rsidR="00C77FBE" w:rsidRPr="00F074F2">
        <w:rPr>
          <w:rFonts w:ascii="Times New Roman" w:eastAsia="Times New Roman" w:hAnsi="Times New Roman" w:cs="Times New Roman"/>
          <w:sz w:val="24"/>
          <w:szCs w:val="24"/>
          <w:lang w:eastAsia="cs-CZ"/>
        </w:rPr>
        <w:t>tívy pedagogických zamestnancov</w:t>
      </w:r>
      <w:r w:rsidR="00013D8A">
        <w:rPr>
          <w:rFonts w:ascii="Times New Roman" w:eastAsia="Times New Roman" w:hAnsi="Times New Roman" w:cs="Times New Roman"/>
          <w:sz w:val="24"/>
          <w:szCs w:val="24"/>
          <w:lang w:eastAsia="cs-CZ"/>
        </w:rPr>
        <w:t>. A</w:t>
      </w:r>
      <w:r w:rsidR="00C77FBE" w:rsidRPr="00F074F2">
        <w:rPr>
          <w:rFonts w:ascii="Times New Roman" w:eastAsia="Times New Roman" w:hAnsi="Times New Roman" w:cs="Times New Roman"/>
          <w:sz w:val="24"/>
          <w:szCs w:val="24"/>
          <w:lang w:eastAsia="cs-CZ"/>
        </w:rPr>
        <w:t>ko súčasť kolektívu sú schopní vzájomnej efektívnej a ľudsky podporujúcej komunikácie a spolupráce.</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P</w:t>
      </w:r>
      <w:r w:rsidR="005E02AE" w:rsidRPr="00F074F2">
        <w:rPr>
          <w:rFonts w:ascii="Times New Roman" w:eastAsia="Times New Roman" w:hAnsi="Times New Roman" w:cs="Times New Roman"/>
          <w:sz w:val="24"/>
          <w:szCs w:val="24"/>
          <w:lang w:eastAsia="cs-CZ"/>
        </w:rPr>
        <w:t>ri výbere vzdelávacích podujatí sa orientujeme predovšetkým na ponuku metodicko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pedagogických centier. Nevyhýbame sa však ani podujatiam</w:t>
      </w:r>
      <w:r w:rsidR="003021FA" w:rsidRPr="00F074F2">
        <w:rPr>
          <w:rFonts w:ascii="Times New Roman" w:eastAsia="Times New Roman" w:hAnsi="Times New Roman" w:cs="Times New Roman"/>
          <w:sz w:val="24"/>
          <w:szCs w:val="24"/>
          <w:lang w:eastAsia="cs-CZ"/>
        </w:rPr>
        <w:t xml:space="preserve"> iných vzdelávacích inštitúcií.</w:t>
      </w:r>
    </w:p>
    <w:p w:rsidR="005E02AE" w:rsidRPr="00013D8A" w:rsidRDefault="00BB4497" w:rsidP="004E1379">
      <w:pPr>
        <w:numPr>
          <w:ilvl w:val="0"/>
          <w:numId w:val="3"/>
        </w:numPr>
        <w:spacing w:after="60" w:line="240" w:lineRule="auto"/>
        <w:ind w:left="357" w:hanging="215"/>
        <w:rPr>
          <w:rFonts w:ascii="Times New Roman" w:eastAsia="Times New Roman" w:hAnsi="Times New Roman" w:cs="Times New Roman"/>
          <w:b/>
          <w:sz w:val="26"/>
          <w:szCs w:val="26"/>
          <w:lang w:eastAsia="cs-CZ"/>
        </w:rPr>
      </w:pPr>
      <w:r>
        <w:rPr>
          <w:rFonts w:ascii="Times New Roman" w:eastAsia="Times New Roman" w:hAnsi="Times New Roman" w:cs="Times New Roman"/>
          <w:b/>
          <w:sz w:val="26"/>
          <w:szCs w:val="26"/>
          <w:lang w:eastAsia="cs-CZ"/>
        </w:rPr>
        <w:lastRenderedPageBreak/>
        <w:t>M</w:t>
      </w:r>
      <w:r w:rsidR="005E02AE" w:rsidRPr="00013D8A">
        <w:rPr>
          <w:rFonts w:ascii="Times New Roman" w:eastAsia="Times New Roman" w:hAnsi="Times New Roman" w:cs="Times New Roman"/>
          <w:b/>
          <w:sz w:val="26"/>
          <w:szCs w:val="26"/>
          <w:lang w:eastAsia="cs-CZ"/>
        </w:rPr>
        <w:t>ateriálno – technické a priestorové zabezpečenie predprimárneho vzdelávania</w:t>
      </w:r>
    </w:p>
    <w:p w:rsidR="005E02AE"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Materská škola má zriadené dve triedy, ktoré sú vybavené vhodným detským zariadením – rozprávkový domček, kuchynka, počítače, ktoré priaznivo pôsobia na sociálno</w:t>
      </w:r>
      <w:r w:rsidRPr="00F074F2">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e</w:t>
      </w:r>
      <w:r w:rsidR="0032085C">
        <w:rPr>
          <w:rFonts w:ascii="Times New Roman" w:eastAsia="Times New Roman" w:hAnsi="Times New Roman" w:cs="Times New Roman"/>
          <w:sz w:val="24"/>
          <w:szCs w:val="24"/>
          <w:lang w:eastAsia="cs-CZ"/>
        </w:rPr>
        <w:t xml:space="preserve">mocionálnu atmosféru v triede, a dvoma spálňami. </w:t>
      </w:r>
      <w:r w:rsidR="005E02AE" w:rsidRPr="00F074F2">
        <w:rPr>
          <w:rFonts w:ascii="Times New Roman" w:eastAsia="Times New Roman" w:hAnsi="Times New Roman" w:cs="Times New Roman"/>
          <w:sz w:val="24"/>
          <w:szCs w:val="24"/>
          <w:lang w:eastAsia="cs-CZ"/>
        </w:rPr>
        <w:t>K  štandardnému a  k nezastupiteľnému vybaveniu našej materskej školy patria hračky (</w:t>
      </w:r>
      <w:r w:rsidR="00695474" w:rsidRPr="00F074F2">
        <w:rPr>
          <w:rFonts w:ascii="Times New Roman" w:eastAsia="Times New Roman" w:hAnsi="Times New Roman" w:cs="Times New Roman"/>
          <w:sz w:val="24"/>
          <w:szCs w:val="24"/>
          <w:lang w:eastAsia="cs-CZ"/>
        </w:rPr>
        <w:t xml:space="preserve">interaktívna tabuľa, </w:t>
      </w:r>
      <w:r w:rsidR="005E02AE" w:rsidRPr="00F074F2">
        <w:rPr>
          <w:rFonts w:ascii="Times New Roman" w:eastAsia="Times New Roman" w:hAnsi="Times New Roman" w:cs="Times New Roman"/>
          <w:sz w:val="24"/>
          <w:szCs w:val="24"/>
          <w:lang w:eastAsia="cs-CZ"/>
        </w:rPr>
        <w:t>didaktické hry, logické hry, učebné pomôcky, detská a odborná literatúra, telovýchovné náradie a náčinie) primerané veku dieťaťa. V </w:t>
      </w:r>
      <w:r w:rsidR="00013D8A">
        <w:rPr>
          <w:rFonts w:ascii="Times New Roman" w:eastAsia="Times New Roman" w:hAnsi="Times New Roman" w:cs="Times New Roman"/>
          <w:sz w:val="24"/>
          <w:szCs w:val="24"/>
          <w:lang w:eastAsia="cs-CZ"/>
        </w:rPr>
        <w:t>prístavbe</w:t>
      </w:r>
      <w:r w:rsidR="005E02AE" w:rsidRPr="00F074F2">
        <w:rPr>
          <w:rFonts w:ascii="Times New Roman" w:eastAsia="Times New Roman" w:hAnsi="Times New Roman" w:cs="Times New Roman"/>
          <w:sz w:val="24"/>
          <w:szCs w:val="24"/>
          <w:lang w:eastAsia="cs-CZ"/>
        </w:rPr>
        <w:t xml:space="preserve"> ZŠ sa nachádza </w:t>
      </w:r>
      <w:r w:rsidR="00C77FBE" w:rsidRPr="00F074F2">
        <w:rPr>
          <w:rFonts w:ascii="Times New Roman" w:eastAsia="Times New Roman" w:hAnsi="Times New Roman" w:cs="Times New Roman"/>
          <w:sz w:val="24"/>
          <w:szCs w:val="24"/>
          <w:lang w:eastAsia="cs-CZ"/>
        </w:rPr>
        <w:t>telocvičňa, ktorú môžu deti MŠ využívať a taktiež sa tam nachádza</w:t>
      </w:r>
      <w:r w:rsidR="003021FA" w:rsidRPr="00F074F2">
        <w:rPr>
          <w:rFonts w:ascii="Times New Roman" w:eastAsia="Times New Roman" w:hAnsi="Times New Roman" w:cs="Times New Roman"/>
          <w:sz w:val="24"/>
          <w:szCs w:val="24"/>
          <w:lang w:eastAsia="cs-CZ"/>
        </w:rPr>
        <w:t xml:space="preserve"> školská jedáleň pre deti MŠ.</w:t>
      </w:r>
    </w:p>
    <w:p w:rsidR="005E02AE" w:rsidRPr="00013D8A" w:rsidRDefault="005E02AE" w:rsidP="004E1379">
      <w:pPr>
        <w:numPr>
          <w:ilvl w:val="0"/>
          <w:numId w:val="3"/>
        </w:numPr>
        <w:spacing w:before="120" w:after="60" w:line="240" w:lineRule="auto"/>
        <w:ind w:left="358" w:hanging="74"/>
        <w:rPr>
          <w:rFonts w:ascii="Times New Roman" w:eastAsia="Times New Roman" w:hAnsi="Times New Roman" w:cs="Times New Roman"/>
          <w:b/>
          <w:sz w:val="26"/>
          <w:szCs w:val="26"/>
          <w:lang w:eastAsia="cs-CZ"/>
        </w:rPr>
      </w:pPr>
      <w:r w:rsidRPr="00013D8A">
        <w:rPr>
          <w:rFonts w:ascii="Times New Roman" w:eastAsia="Times New Roman" w:hAnsi="Times New Roman" w:cs="Times New Roman"/>
          <w:b/>
          <w:sz w:val="26"/>
          <w:szCs w:val="26"/>
          <w:lang w:eastAsia="cs-CZ"/>
        </w:rPr>
        <w:t>Podmienky na zaistenie bezpečnosti a ochrany zdravia pri výchove</w:t>
      </w:r>
      <w:r w:rsidR="003D4F52">
        <w:rPr>
          <w:rFonts w:ascii="Times New Roman" w:eastAsia="Times New Roman" w:hAnsi="Times New Roman" w:cs="Times New Roman"/>
          <w:b/>
          <w:sz w:val="26"/>
          <w:szCs w:val="26"/>
          <w:lang w:eastAsia="cs-CZ"/>
        </w:rPr>
        <w:t xml:space="preserve"> </w:t>
      </w:r>
      <w:r w:rsidRPr="00013D8A">
        <w:rPr>
          <w:rFonts w:ascii="Times New Roman" w:eastAsia="Times New Roman" w:hAnsi="Times New Roman" w:cs="Times New Roman"/>
          <w:b/>
          <w:sz w:val="26"/>
          <w:szCs w:val="26"/>
          <w:lang w:eastAsia="cs-CZ"/>
        </w:rPr>
        <w:t>a vzdelávaní</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 škole sa v pravidelných intervaloch vykonávajú požadované revízie a kontroly technických zariadení, údržba a opravy zistených závad, čo prispieva k bezproblémovému chodu školy</w:t>
      </w:r>
      <w:r w:rsidR="0032085C">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a k vytvoreniu podmienok na zaistenie bezpečnosti a ochrany zdravia žiakov aj zamestnancov školy.</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Zamestnanci sa v predpísaných intervaloch zúčastňujú školení o bezpečnosti a ochrane zdravia pri práci (ďalej BOZP) a o požiarnej ochrane, ktoré vykonáva autorizovaný bezpečnostný technik, ako aj preventívnych lekárskych prehliadok.</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Pri výchove a vzdelávaní, pri činnostiach priamo súvisiacich s výchovou a vzdelávaním a pri poskytovaní služieb</w:t>
      </w:r>
      <w:r w:rsidR="00013D8A">
        <w:rPr>
          <w:rFonts w:ascii="Times New Roman" w:eastAsia="Times New Roman" w:hAnsi="Times New Roman" w:cs="Times New Roman"/>
          <w:sz w:val="24"/>
          <w:szCs w:val="24"/>
          <w:lang w:eastAsia="cs-CZ"/>
        </w:rPr>
        <w:t xml:space="preserve"> je potrebné</w:t>
      </w:r>
      <w:r w:rsidR="00C77FBE" w:rsidRPr="00F074F2">
        <w:rPr>
          <w:rFonts w:ascii="Times New Roman" w:eastAsia="Times New Roman" w:hAnsi="Times New Roman" w:cs="Times New Roman"/>
          <w:sz w:val="24"/>
          <w:szCs w:val="24"/>
          <w:lang w:eastAsia="cs-CZ"/>
        </w:rPr>
        <w:t>:</w:t>
      </w:r>
    </w:p>
    <w:p w:rsidR="005E02AE" w:rsidRPr="00013D8A" w:rsidRDefault="005E02AE" w:rsidP="009A6D59">
      <w:pPr>
        <w:pStyle w:val="Odsekzoznamu"/>
        <w:numPr>
          <w:ilvl w:val="0"/>
          <w:numId w:val="26"/>
        </w:numPr>
        <w:tabs>
          <w:tab w:val="left" w:pos="851"/>
        </w:tabs>
        <w:spacing w:after="0" w:line="240" w:lineRule="auto"/>
        <w:ind w:left="993" w:hanging="426"/>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prihliadať na základné fyziologické potreby detí,</w:t>
      </w:r>
    </w:p>
    <w:p w:rsidR="005E02AE" w:rsidRPr="00013D8A" w:rsidRDefault="005E02AE" w:rsidP="009A6D59">
      <w:pPr>
        <w:pStyle w:val="Odsekzoznamu"/>
        <w:numPr>
          <w:ilvl w:val="0"/>
          <w:numId w:val="26"/>
        </w:numPr>
        <w:tabs>
          <w:tab w:val="left" w:pos="851"/>
        </w:tabs>
        <w:spacing w:after="0" w:line="240" w:lineRule="auto"/>
        <w:ind w:left="851" w:hanging="284"/>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vytvárať podmienky pre zdravý vývin detí a na predchádzanie sociálno</w:t>
      </w:r>
      <w:r w:rsidR="00CA1E65">
        <w:rPr>
          <w:rFonts w:ascii="Times New Roman" w:eastAsia="Times New Roman" w:hAnsi="Times New Roman" w:cs="Times New Roman"/>
          <w:sz w:val="24"/>
          <w:szCs w:val="24"/>
          <w:lang w:eastAsia="cs-CZ"/>
        </w:rPr>
        <w:t>–</w:t>
      </w:r>
      <w:r w:rsidRPr="00013D8A">
        <w:rPr>
          <w:rFonts w:ascii="Times New Roman" w:eastAsia="Times New Roman" w:hAnsi="Times New Roman" w:cs="Times New Roman"/>
          <w:sz w:val="24"/>
          <w:szCs w:val="24"/>
          <w:lang w:eastAsia="cs-CZ"/>
        </w:rPr>
        <w:t>patologických javov,</w:t>
      </w:r>
    </w:p>
    <w:p w:rsidR="005E02AE" w:rsidRPr="00013D8A" w:rsidRDefault="005E02AE" w:rsidP="009A6D59">
      <w:pPr>
        <w:pStyle w:val="Odsekzoznamu"/>
        <w:numPr>
          <w:ilvl w:val="0"/>
          <w:numId w:val="26"/>
        </w:numPr>
        <w:tabs>
          <w:tab w:val="left" w:pos="851"/>
        </w:tabs>
        <w:spacing w:after="0" w:line="240" w:lineRule="auto"/>
        <w:ind w:left="993" w:hanging="426"/>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poskytovať nevyhnutné informácie na zaistenie bezpečnosti a ochrany zdravia detí,</w:t>
      </w:r>
    </w:p>
    <w:p w:rsidR="00013D8A" w:rsidRDefault="005E02AE" w:rsidP="00CA1E65">
      <w:pPr>
        <w:pStyle w:val="Odsekzoznamu"/>
        <w:numPr>
          <w:ilvl w:val="0"/>
          <w:numId w:val="26"/>
        </w:numPr>
        <w:spacing w:after="0" w:line="240" w:lineRule="auto"/>
        <w:ind w:left="851" w:hanging="284"/>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viesť evidenciu registrovaných školských úrazov detí, ku ktorým došlo počas výchovno</w:t>
      </w:r>
      <w:r w:rsidR="00CA1E65">
        <w:rPr>
          <w:rFonts w:ascii="Times New Roman" w:eastAsia="Times New Roman" w:hAnsi="Times New Roman" w:cs="Times New Roman"/>
          <w:sz w:val="24"/>
          <w:szCs w:val="24"/>
          <w:lang w:eastAsia="cs-CZ"/>
        </w:rPr>
        <w:t>–</w:t>
      </w:r>
      <w:r w:rsidRPr="00013D8A">
        <w:rPr>
          <w:rFonts w:ascii="Times New Roman" w:eastAsia="Times New Roman" w:hAnsi="Times New Roman" w:cs="Times New Roman"/>
          <w:sz w:val="24"/>
          <w:szCs w:val="24"/>
          <w:lang w:eastAsia="cs-CZ"/>
        </w:rPr>
        <w:t>vzdelávacej činnosti alebo pri činnostiach organizovaných materskou školou.</w:t>
      </w:r>
    </w:p>
    <w:p w:rsidR="005E02AE" w:rsidRPr="00013D8A"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013D8A">
        <w:rPr>
          <w:rFonts w:ascii="Times New Roman" w:eastAsia="Times New Roman" w:hAnsi="Times New Roman" w:cs="Times New Roman"/>
          <w:sz w:val="24"/>
          <w:szCs w:val="24"/>
          <w:lang w:eastAsia="cs-CZ"/>
        </w:rPr>
        <w:t>Problematika zaistenia bezpečnosti a ochrany zdravia je aj integrálnou účasťou obsahu výchovy a vzdelávania. Deti sa učia chrániť si svoje zdravie aj zdravie iných a riešiť na elementárnej úrovni situácie ohrozujúce zdravie.</w:t>
      </w:r>
    </w:p>
    <w:p w:rsidR="005E02AE"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 záujme ochrany zdravia detí a zamestnancov  naďalej vytvárať podmienky na zaistenie bezpečnosti a ochrany zdravia pri výchove a vzdelávaní s dôrazom na  dodržiavanie „Práv dieťaťa“.</w:t>
      </w:r>
    </w:p>
    <w:p w:rsidR="005E02AE" w:rsidRPr="00013D8A" w:rsidRDefault="005E02AE" w:rsidP="004E1379">
      <w:pPr>
        <w:numPr>
          <w:ilvl w:val="0"/>
          <w:numId w:val="3"/>
        </w:numPr>
        <w:tabs>
          <w:tab w:val="left" w:pos="567"/>
        </w:tabs>
        <w:spacing w:before="120" w:after="60" w:line="240" w:lineRule="auto"/>
        <w:ind w:left="284" w:firstLine="142"/>
        <w:rPr>
          <w:rFonts w:ascii="Times New Roman" w:eastAsia="Times New Roman" w:hAnsi="Times New Roman" w:cs="Times New Roman"/>
          <w:b/>
          <w:sz w:val="26"/>
          <w:szCs w:val="26"/>
          <w:lang w:eastAsia="cs-CZ"/>
        </w:rPr>
      </w:pPr>
      <w:r w:rsidRPr="00013D8A">
        <w:rPr>
          <w:rFonts w:ascii="Times New Roman" w:eastAsia="Times New Roman" w:hAnsi="Times New Roman" w:cs="Times New Roman"/>
          <w:b/>
          <w:sz w:val="26"/>
          <w:szCs w:val="26"/>
          <w:lang w:eastAsia="cs-CZ"/>
        </w:rPr>
        <w:t>Vnútorný systém kontroly a hodnotenia</w:t>
      </w:r>
    </w:p>
    <w:p w:rsidR="005E02AE" w:rsidRPr="00F074F2" w:rsidRDefault="00CA1E65" w:rsidP="00CA1E65">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Vnútorná školská kontrola je vo všeobecnosti zameraná na všetkých zamestnancov a špecificky formou hospitačnej činnosti na samotnú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vzdelávaciu činnosť, ktorá zahŕňa učenie učiteliek aj učenie sa detí. Tieto dve zložky je potrebné pozorovať a hodnotiť v ich vzájomnom pôsobení. Výsledky pedagogickej práce učiteliek sa odrážajú v správaní, konaní a úrovni vedomosti, zručnosti a návykov detí a naopak. Všetci zamestnanci sú hodnotení v školskom roku podľa plnenia cieľových úloh a úloh z plánu práce (projektová činnosť, estetizácia prostredia, spolupráca s rodinou, verejnosťou, ZŠ, ŠKD</w:t>
      </w:r>
      <w:r w:rsidR="002375B2">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w:t>
      </w:r>
    </w:p>
    <w:p w:rsidR="005E02AE"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Cieľom hodnotenia </w:t>
      </w:r>
      <w:r w:rsidR="002375B2">
        <w:rPr>
          <w:rFonts w:ascii="Times New Roman" w:eastAsia="Times New Roman" w:hAnsi="Times New Roman" w:cs="Times New Roman"/>
          <w:sz w:val="24"/>
          <w:szCs w:val="24"/>
          <w:lang w:eastAsia="cs-CZ"/>
        </w:rPr>
        <w:t xml:space="preserve">materskej </w:t>
      </w:r>
      <w:r w:rsidR="005E02AE" w:rsidRPr="00F074F2">
        <w:rPr>
          <w:rFonts w:ascii="Times New Roman" w:eastAsia="Times New Roman" w:hAnsi="Times New Roman" w:cs="Times New Roman"/>
          <w:sz w:val="24"/>
          <w:szCs w:val="24"/>
          <w:lang w:eastAsia="cs-CZ"/>
        </w:rPr>
        <w:t>školy je, aby deti, ich rodičia, pedagogická aj</w:t>
      </w:r>
      <w:r w:rsidR="0032085C">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laická verejnosť získali dostatočné a hodnoverné informácie o tom, ako škola dosahuje ciele, ktoré si stanovila v školskom vzdelávacom programe, aká je úroveň vedomostí a spôsobilostí, ktoré deti získali a aká je úroveň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vzdelávacieho procesu v</w:t>
      </w:r>
      <w:r w:rsidR="002375B2">
        <w:rPr>
          <w:rFonts w:ascii="Times New Roman" w:eastAsia="Times New Roman" w:hAnsi="Times New Roman" w:cs="Times New Roman"/>
          <w:sz w:val="24"/>
          <w:szCs w:val="24"/>
          <w:lang w:eastAsia="cs-CZ"/>
        </w:rPr>
        <w:t xml:space="preserve"> materskej </w:t>
      </w:r>
      <w:r w:rsidR="005E02AE" w:rsidRPr="00F074F2">
        <w:rPr>
          <w:rFonts w:ascii="Times New Roman" w:eastAsia="Times New Roman" w:hAnsi="Times New Roman" w:cs="Times New Roman"/>
          <w:sz w:val="24"/>
          <w:szCs w:val="24"/>
          <w:lang w:eastAsia="cs-CZ"/>
        </w:rPr>
        <w:t>škole.</w:t>
      </w:r>
    </w:p>
    <w:p w:rsidR="005E02AE"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Hodnotenie </w:t>
      </w:r>
      <w:r w:rsidR="002375B2">
        <w:rPr>
          <w:rFonts w:ascii="Times New Roman" w:eastAsia="Times New Roman" w:hAnsi="Times New Roman" w:cs="Times New Roman"/>
          <w:sz w:val="24"/>
          <w:szCs w:val="24"/>
          <w:lang w:eastAsia="cs-CZ"/>
        </w:rPr>
        <w:t xml:space="preserve">materskej </w:t>
      </w:r>
      <w:r w:rsidR="005E02AE" w:rsidRPr="00F074F2">
        <w:rPr>
          <w:rFonts w:ascii="Times New Roman" w:eastAsia="Times New Roman" w:hAnsi="Times New Roman" w:cs="Times New Roman"/>
          <w:sz w:val="24"/>
          <w:szCs w:val="24"/>
          <w:lang w:eastAsia="cs-CZ"/>
        </w:rPr>
        <w:t>školy zverejňujeme každoročne v Správe o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vzdelávacej činnosti,  jej výsledkoch a</w:t>
      </w:r>
      <w:r w:rsidR="002375B2">
        <w:rPr>
          <w:rFonts w:ascii="Times New Roman" w:eastAsia="Times New Roman" w:hAnsi="Times New Roman" w:cs="Times New Roman"/>
          <w:sz w:val="24"/>
          <w:szCs w:val="24"/>
          <w:lang w:eastAsia="cs-CZ"/>
        </w:rPr>
        <w:t> </w:t>
      </w:r>
      <w:r w:rsidR="005E02AE" w:rsidRPr="00F074F2">
        <w:rPr>
          <w:rFonts w:ascii="Times New Roman" w:eastAsia="Times New Roman" w:hAnsi="Times New Roman" w:cs="Times New Roman"/>
          <w:sz w:val="24"/>
          <w:szCs w:val="24"/>
          <w:lang w:eastAsia="cs-CZ"/>
        </w:rPr>
        <w:t>podmienkach</w:t>
      </w:r>
      <w:r w:rsidR="002375B2">
        <w:rPr>
          <w:rFonts w:ascii="Times New Roman" w:eastAsia="Times New Roman" w:hAnsi="Times New Roman" w:cs="Times New Roman"/>
          <w:sz w:val="24"/>
          <w:szCs w:val="24"/>
          <w:lang w:eastAsia="cs-CZ"/>
        </w:rPr>
        <w:t xml:space="preserve"> za uplynulý školský rok</w:t>
      </w:r>
      <w:r w:rsidR="00B52CCB">
        <w:rPr>
          <w:rFonts w:ascii="Times New Roman" w:eastAsia="Times New Roman" w:hAnsi="Times New Roman" w:cs="Times New Roman"/>
          <w:sz w:val="24"/>
          <w:szCs w:val="24"/>
          <w:lang w:eastAsia="cs-CZ"/>
        </w:rPr>
        <w:t>.</w:t>
      </w:r>
    </w:p>
    <w:p w:rsidR="00BB2FF5"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Podklady pre hodnotenie školy získavame z vlastných zdrojov (prehľady a štatistiky, kontrolná činnosť, kontrola iných orgánov a pod.) </w:t>
      </w:r>
      <w:r w:rsidR="002B1DBA" w:rsidRPr="00F074F2">
        <w:rPr>
          <w:rFonts w:ascii="Times New Roman" w:eastAsia="Times New Roman" w:hAnsi="Times New Roman" w:cs="Times New Roman"/>
          <w:sz w:val="24"/>
          <w:szCs w:val="24"/>
          <w:lang w:eastAsia="cs-CZ"/>
        </w:rPr>
        <w:t>Kritériom kvality školy je pre nás spokojnosť rodičov, detí a učiteľov, preto v budúcnosti zapojíme do hodnotenia kvality školy aj ich.</w:t>
      </w:r>
      <w:r w:rsidR="0011674B">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Správa sa prerokováva v pedagogickej rade a rade školy.</w:t>
      </w:r>
    </w:p>
    <w:p w:rsidR="00AE7EBB" w:rsidRPr="00AE7EBB" w:rsidRDefault="005E02AE" w:rsidP="00CA1E65">
      <w:pPr>
        <w:numPr>
          <w:ilvl w:val="0"/>
          <w:numId w:val="3"/>
        </w:numPr>
        <w:tabs>
          <w:tab w:val="left" w:pos="567"/>
        </w:tabs>
        <w:spacing w:before="240" w:after="120" w:line="240" w:lineRule="auto"/>
        <w:ind w:left="567" w:hanging="74"/>
        <w:rPr>
          <w:rFonts w:ascii="Times New Roman" w:eastAsia="Times New Roman" w:hAnsi="Times New Roman" w:cs="Times New Roman"/>
          <w:b/>
          <w:sz w:val="26"/>
          <w:szCs w:val="26"/>
          <w:lang w:eastAsia="cs-CZ"/>
        </w:rPr>
      </w:pPr>
      <w:r w:rsidRPr="00AE7EBB">
        <w:rPr>
          <w:rFonts w:ascii="Times New Roman" w:eastAsia="Times New Roman" w:hAnsi="Times New Roman" w:cs="Times New Roman"/>
          <w:b/>
          <w:sz w:val="26"/>
          <w:szCs w:val="26"/>
          <w:lang w:eastAsia="cs-CZ"/>
        </w:rPr>
        <w:lastRenderedPageBreak/>
        <w:t>Charakteristika školského vzdelávacieho programu</w:t>
      </w:r>
    </w:p>
    <w:p w:rsidR="00CA1E65" w:rsidRDefault="00CA1E65" w:rsidP="00CA1E65">
      <w:pPr>
        <w:tabs>
          <w:tab w:val="left" w:pos="567"/>
        </w:tabs>
        <w:autoSpaceDE w:val="0"/>
        <w:autoSpaceDN w:val="0"/>
        <w:adjustRightInd w:val="0"/>
        <w:spacing w:before="12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C6679A" w:rsidRPr="00AE7EBB">
        <w:rPr>
          <w:rFonts w:ascii="Times New Roman" w:hAnsi="Times New Roman" w:cs="Times New Roman"/>
          <w:sz w:val="24"/>
          <w:szCs w:val="24"/>
        </w:rPr>
        <w:t xml:space="preserve">Obsah </w:t>
      </w:r>
      <w:r w:rsidR="001510E2" w:rsidRPr="00AE7EBB">
        <w:rPr>
          <w:rFonts w:ascii="Times New Roman" w:hAnsi="Times New Roman" w:cs="Times New Roman"/>
          <w:sz w:val="24"/>
          <w:szCs w:val="24"/>
        </w:rPr>
        <w:t xml:space="preserve">výchovy a </w:t>
      </w:r>
      <w:r w:rsidR="00C6679A" w:rsidRPr="00AE7EBB">
        <w:rPr>
          <w:rFonts w:ascii="Times New Roman" w:hAnsi="Times New Roman" w:cs="Times New Roman"/>
          <w:sz w:val="24"/>
          <w:szCs w:val="24"/>
        </w:rPr>
        <w:t xml:space="preserve">vzdelávania v materskej škole </w:t>
      </w:r>
      <w:r w:rsidR="00D56D8A" w:rsidRPr="00AE7EBB">
        <w:rPr>
          <w:rFonts w:ascii="Times New Roman" w:hAnsi="Times New Roman" w:cs="Times New Roman"/>
          <w:sz w:val="24"/>
          <w:szCs w:val="24"/>
        </w:rPr>
        <w:t>postupuje podľa vzdelávacích štandardov</w:t>
      </w:r>
      <w:r>
        <w:rPr>
          <w:rFonts w:ascii="Times New Roman" w:hAnsi="Times New Roman" w:cs="Times New Roman"/>
          <w:sz w:val="24"/>
          <w:szCs w:val="24"/>
        </w:rPr>
        <w:t xml:space="preserve"> a</w:t>
      </w:r>
      <w:r w:rsidR="005E7CE0">
        <w:rPr>
          <w:rFonts w:ascii="Times New Roman" w:hAnsi="Times New Roman" w:cs="Times New Roman"/>
          <w:sz w:val="24"/>
          <w:szCs w:val="24"/>
        </w:rPr>
        <w:t xml:space="preserve"> </w:t>
      </w:r>
      <w:r w:rsidR="00C6679A" w:rsidRPr="00AE7EBB">
        <w:rPr>
          <w:rFonts w:ascii="Times New Roman" w:hAnsi="Times New Roman" w:cs="Times New Roman"/>
          <w:sz w:val="24"/>
          <w:szCs w:val="24"/>
        </w:rPr>
        <w:t xml:space="preserve">je </w:t>
      </w:r>
      <w:r w:rsidR="001510E2" w:rsidRPr="00AE7EBB">
        <w:rPr>
          <w:rFonts w:ascii="Times New Roman" w:hAnsi="Times New Roman" w:cs="Times New Roman"/>
          <w:sz w:val="24"/>
          <w:szCs w:val="24"/>
        </w:rPr>
        <w:t xml:space="preserve">štruktúrovaný do týždenných celkov. </w:t>
      </w:r>
      <w:r w:rsidR="00C6679A" w:rsidRPr="00AE7EBB">
        <w:rPr>
          <w:rFonts w:ascii="Times New Roman" w:hAnsi="Times New Roman" w:cs="Times New Roman"/>
          <w:sz w:val="24"/>
          <w:szCs w:val="24"/>
        </w:rPr>
        <w:t xml:space="preserve">Jednotlivé vzdelávacie oblasti reprezentujú základné obsahy ľudskej kultúry a pokrývajú všetky aspekty kultúrnej gramotnosti, ktoré sa budú kontinuálne rozvíjať na vyšších stupňoch vzdelávania. Obsah vzdelávacích oblastí umožňuje aktualizáciu, inováciu a obohatenie v rámci školských vzdelávacích programov. </w:t>
      </w:r>
    </w:p>
    <w:p w:rsidR="00C6679A" w:rsidRPr="00AE7EBB" w:rsidRDefault="00CA1E65" w:rsidP="00CA1E65">
      <w:pPr>
        <w:tabs>
          <w:tab w:val="left" w:pos="567"/>
        </w:tabs>
        <w:autoSpaceDE w:val="0"/>
        <w:autoSpaceDN w:val="0"/>
        <w:adjustRightInd w:val="0"/>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C6679A" w:rsidRPr="00AE7EBB">
        <w:rPr>
          <w:rFonts w:ascii="Times New Roman" w:hAnsi="Times New Roman" w:cs="Times New Roman"/>
          <w:sz w:val="24"/>
          <w:szCs w:val="24"/>
        </w:rPr>
        <w:t xml:space="preserve">Obsah vzdelávania v materskej škole sa vymedzuje v nasledujúcich vzdelávacích oblastiach: </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JaK</w:t>
      </w:r>
      <w:r w:rsidR="00100E87">
        <w:rPr>
          <w:rFonts w:ascii="Times New Roman" w:hAnsi="Times New Roman" w:cs="Times New Roman"/>
          <w:sz w:val="24"/>
          <w:szCs w:val="24"/>
        </w:rPr>
        <w:tab/>
      </w:r>
      <w:r w:rsidR="00100E87" w:rsidRPr="00100E87">
        <w:rPr>
          <w:rFonts w:ascii="Times New Roman" w:hAnsi="Times New Roman" w:cs="Times New Roman"/>
          <w:sz w:val="24"/>
          <w:szCs w:val="24"/>
        </w:rPr>
        <w:t>Jazyk a komunikácia</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MaPsI</w:t>
      </w:r>
      <w:r w:rsidR="00100E87" w:rsidRPr="00100E87">
        <w:rPr>
          <w:rFonts w:ascii="Times New Roman" w:hAnsi="Times New Roman" w:cs="Times New Roman"/>
          <w:sz w:val="24"/>
          <w:szCs w:val="24"/>
        </w:rPr>
        <w:tab/>
        <w:t>Matematika a práca s informáciami</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ČaP</w:t>
      </w:r>
      <w:r w:rsidR="00100E87">
        <w:rPr>
          <w:rFonts w:ascii="Times New Roman" w:hAnsi="Times New Roman" w:cs="Times New Roman"/>
          <w:sz w:val="24"/>
          <w:szCs w:val="24"/>
        </w:rPr>
        <w:tab/>
      </w:r>
      <w:r w:rsidR="00100E87" w:rsidRPr="00100E87">
        <w:rPr>
          <w:rFonts w:ascii="Times New Roman" w:hAnsi="Times New Roman" w:cs="Times New Roman"/>
          <w:sz w:val="24"/>
          <w:szCs w:val="24"/>
        </w:rPr>
        <w:t>Človek a príroda</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ČaS</w:t>
      </w:r>
      <w:r w:rsidR="00100E87">
        <w:rPr>
          <w:rFonts w:ascii="Times New Roman" w:hAnsi="Times New Roman" w:cs="Times New Roman"/>
          <w:sz w:val="24"/>
          <w:szCs w:val="24"/>
        </w:rPr>
        <w:tab/>
      </w:r>
      <w:r w:rsidR="00100E87" w:rsidRPr="00100E87">
        <w:rPr>
          <w:rFonts w:ascii="Times New Roman" w:hAnsi="Times New Roman" w:cs="Times New Roman"/>
          <w:sz w:val="24"/>
          <w:szCs w:val="24"/>
        </w:rPr>
        <w:t>Človek a spoločnosť</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ČaSp</w:t>
      </w:r>
      <w:r w:rsidR="00100E87" w:rsidRPr="00100E87">
        <w:rPr>
          <w:rFonts w:ascii="Times New Roman" w:hAnsi="Times New Roman" w:cs="Times New Roman"/>
          <w:b/>
          <w:sz w:val="24"/>
          <w:szCs w:val="24"/>
        </w:rPr>
        <w:tab/>
      </w:r>
      <w:r w:rsidR="00100E87" w:rsidRPr="00100E87">
        <w:rPr>
          <w:rFonts w:ascii="Times New Roman" w:hAnsi="Times New Roman" w:cs="Times New Roman"/>
          <w:sz w:val="24"/>
          <w:szCs w:val="24"/>
        </w:rPr>
        <w:t>Človek a svet práce</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UaK</w:t>
      </w:r>
      <w:r w:rsidR="00100E87" w:rsidRPr="00100E87">
        <w:rPr>
          <w:rFonts w:ascii="Times New Roman" w:hAnsi="Times New Roman" w:cs="Times New Roman"/>
          <w:b/>
          <w:sz w:val="24"/>
          <w:szCs w:val="24"/>
        </w:rPr>
        <w:tab/>
      </w:r>
      <w:r w:rsidR="00100E87" w:rsidRPr="00100E87">
        <w:rPr>
          <w:rFonts w:ascii="Times New Roman" w:hAnsi="Times New Roman" w:cs="Times New Roman"/>
          <w:sz w:val="24"/>
          <w:szCs w:val="24"/>
        </w:rPr>
        <w:t>Umenie a kultúra</w:t>
      </w:r>
    </w:p>
    <w:p w:rsid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ZaP</w:t>
      </w:r>
      <w:r w:rsidR="00100E87">
        <w:rPr>
          <w:rFonts w:ascii="Times New Roman" w:hAnsi="Times New Roman" w:cs="Times New Roman"/>
          <w:sz w:val="24"/>
          <w:szCs w:val="24"/>
        </w:rPr>
        <w:tab/>
      </w:r>
      <w:r w:rsidR="00100E87" w:rsidRPr="00100E87">
        <w:rPr>
          <w:rFonts w:ascii="Times New Roman" w:hAnsi="Times New Roman" w:cs="Times New Roman"/>
          <w:sz w:val="24"/>
          <w:szCs w:val="24"/>
        </w:rPr>
        <w:t>Zdravie a</w:t>
      </w:r>
      <w:r w:rsidR="004E1379">
        <w:rPr>
          <w:rFonts w:ascii="Times New Roman" w:hAnsi="Times New Roman" w:cs="Times New Roman"/>
          <w:sz w:val="24"/>
          <w:szCs w:val="24"/>
        </w:rPr>
        <w:t> </w:t>
      </w:r>
      <w:r w:rsidR="00100E87" w:rsidRPr="00100E87">
        <w:rPr>
          <w:rFonts w:ascii="Times New Roman" w:hAnsi="Times New Roman" w:cs="Times New Roman"/>
          <w:sz w:val="24"/>
          <w:szCs w:val="24"/>
        </w:rPr>
        <w:t>pohyb</w:t>
      </w:r>
    </w:p>
    <w:p w:rsidR="009D4935" w:rsidRPr="00AE7EBB" w:rsidRDefault="00BA501A" w:rsidP="00CA1E65">
      <w:pPr>
        <w:numPr>
          <w:ilvl w:val="0"/>
          <w:numId w:val="3"/>
        </w:numPr>
        <w:tabs>
          <w:tab w:val="left" w:pos="567"/>
        </w:tabs>
        <w:spacing w:before="360" w:after="120" w:line="240" w:lineRule="auto"/>
        <w:ind w:left="358" w:firstLine="68"/>
        <w:rPr>
          <w:rFonts w:ascii="Times New Roman" w:eastAsia="Times New Roman" w:hAnsi="Times New Roman" w:cs="Times New Roman"/>
          <w:b/>
          <w:sz w:val="26"/>
          <w:szCs w:val="26"/>
          <w:lang w:eastAsia="cs-CZ"/>
        </w:rPr>
      </w:pPr>
      <w:r w:rsidRPr="00AE7EBB">
        <w:rPr>
          <w:rFonts w:ascii="Times New Roman" w:eastAsia="Times New Roman" w:hAnsi="Times New Roman" w:cs="Times New Roman"/>
          <w:b/>
          <w:sz w:val="26"/>
          <w:szCs w:val="26"/>
          <w:lang w:eastAsia="cs-CZ"/>
        </w:rPr>
        <w:t>Charakte</w:t>
      </w:r>
      <w:r w:rsidR="004E1379">
        <w:rPr>
          <w:rFonts w:ascii="Times New Roman" w:eastAsia="Times New Roman" w:hAnsi="Times New Roman" w:cs="Times New Roman"/>
          <w:b/>
          <w:sz w:val="26"/>
          <w:szCs w:val="26"/>
          <w:lang w:eastAsia="cs-CZ"/>
        </w:rPr>
        <w:t>r</w:t>
      </w:r>
      <w:r w:rsidRPr="00AE7EBB">
        <w:rPr>
          <w:rFonts w:ascii="Times New Roman" w:eastAsia="Times New Roman" w:hAnsi="Times New Roman" w:cs="Times New Roman"/>
          <w:b/>
          <w:sz w:val="26"/>
          <w:szCs w:val="26"/>
          <w:lang w:eastAsia="cs-CZ"/>
        </w:rPr>
        <w:t>istika jednotlivých tematický</w:t>
      </w:r>
      <w:r w:rsidR="00AE7EBB">
        <w:rPr>
          <w:rFonts w:ascii="Times New Roman" w:eastAsia="Times New Roman" w:hAnsi="Times New Roman" w:cs="Times New Roman"/>
          <w:b/>
          <w:sz w:val="26"/>
          <w:szCs w:val="26"/>
          <w:lang w:eastAsia="cs-CZ"/>
        </w:rPr>
        <w:t>ch</w:t>
      </w:r>
      <w:r w:rsidRPr="00AE7EBB">
        <w:rPr>
          <w:rFonts w:ascii="Times New Roman" w:eastAsia="Times New Roman" w:hAnsi="Times New Roman" w:cs="Times New Roman"/>
          <w:b/>
          <w:sz w:val="26"/>
          <w:szCs w:val="26"/>
          <w:lang w:eastAsia="cs-CZ"/>
        </w:rPr>
        <w:t xml:space="preserve"> celkov</w:t>
      </w:r>
    </w:p>
    <w:p w:rsidR="00E96EF6" w:rsidRPr="00F074F2" w:rsidRDefault="00CA1E65" w:rsidP="00CA1E65">
      <w:pPr>
        <w:widowControl w:val="0"/>
        <w:tabs>
          <w:tab w:val="left" w:pos="567"/>
        </w:tabs>
        <w:autoSpaceDE w:val="0"/>
        <w:autoSpaceDN w:val="0"/>
        <w:adjustRightInd w:val="0"/>
        <w:spacing w:before="120" w:after="60" w:line="240" w:lineRule="auto"/>
        <w:jc w:val="both"/>
        <w:rPr>
          <w:rFonts w:ascii="Times New Roman" w:hAnsi="Times New Roman"/>
          <w:bCs/>
          <w:sz w:val="24"/>
          <w:szCs w:val="24"/>
        </w:rPr>
      </w:pPr>
      <w:r>
        <w:rPr>
          <w:rFonts w:ascii="Times New Roman" w:hAnsi="Times New Roman"/>
          <w:bCs/>
          <w:sz w:val="24"/>
          <w:szCs w:val="24"/>
        </w:rPr>
        <w:tab/>
      </w:r>
      <w:r w:rsidR="00E96EF6" w:rsidRPr="00F074F2">
        <w:rPr>
          <w:rFonts w:ascii="Times New Roman" w:hAnsi="Times New Roman"/>
          <w:bCs/>
          <w:sz w:val="24"/>
          <w:szCs w:val="24"/>
        </w:rPr>
        <w:t xml:space="preserve">Učebnými osnovami sú vzdelávacie štandardy jednotlivých vzdelávacích oblastí štátneho vzdelávacieho programu pre predprimárne vzdelávanie v materských školách. </w:t>
      </w:r>
      <w:r w:rsidR="00BA501A" w:rsidRPr="00F074F2">
        <w:rPr>
          <w:rFonts w:ascii="Times New Roman" w:hAnsi="Times New Roman" w:cs="Times New Roman"/>
          <w:sz w:val="24"/>
          <w:szCs w:val="24"/>
        </w:rPr>
        <w:t>Obsah výchovy a vzdelávania v materskej škole postupuje podľa vzdelávacích štandardov a</w:t>
      </w:r>
      <w:r w:rsidR="00EB555D" w:rsidRPr="00F074F2">
        <w:rPr>
          <w:rFonts w:ascii="Times New Roman" w:hAnsi="Times New Roman" w:cs="Times New Roman"/>
          <w:sz w:val="24"/>
          <w:szCs w:val="24"/>
        </w:rPr>
        <w:t xml:space="preserve"> v projektovom plánovaní </w:t>
      </w:r>
      <w:r w:rsidR="00BA501A" w:rsidRPr="00F074F2">
        <w:rPr>
          <w:rFonts w:ascii="Times New Roman" w:hAnsi="Times New Roman" w:cs="Times New Roman"/>
          <w:sz w:val="24"/>
          <w:szCs w:val="24"/>
        </w:rPr>
        <w:t xml:space="preserve">je štruktúrovaný do týždenných celkov. Každý kalendárny mesiac a týždenný celok má svoje pomenovanie. </w:t>
      </w:r>
    </w:p>
    <w:p w:rsidR="00E96EF6" w:rsidRPr="00F074F2" w:rsidRDefault="00E96EF6" w:rsidP="00AE7EBB">
      <w:pPr>
        <w:widowControl w:val="0"/>
        <w:autoSpaceDE w:val="0"/>
        <w:autoSpaceDN w:val="0"/>
        <w:adjustRightInd w:val="0"/>
        <w:spacing w:before="120" w:after="120" w:line="240" w:lineRule="auto"/>
        <w:jc w:val="both"/>
        <w:rPr>
          <w:rFonts w:ascii="Times New Roman" w:hAnsi="Times New Roman"/>
          <w:bCs/>
          <w:sz w:val="24"/>
          <w:szCs w:val="24"/>
        </w:rPr>
      </w:pPr>
      <w:r w:rsidRPr="00F074F2">
        <w:rPr>
          <w:rFonts w:ascii="Times New Roman" w:hAnsi="Times New Roman"/>
          <w:b/>
          <w:bCs/>
          <w:sz w:val="24"/>
          <w:szCs w:val="24"/>
        </w:rPr>
        <w:t>Východiská plánovania:</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tematické celky a podtémy</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plán výchovno</w:t>
      </w:r>
      <w:r w:rsidR="00CA1E65">
        <w:rPr>
          <w:rFonts w:ascii="Times New Roman" w:hAnsi="Times New Roman"/>
          <w:bCs/>
          <w:sz w:val="24"/>
          <w:szCs w:val="24"/>
        </w:rPr>
        <w:t>–</w:t>
      </w:r>
      <w:r w:rsidRPr="00AE7EBB">
        <w:rPr>
          <w:rFonts w:ascii="Times New Roman" w:hAnsi="Times New Roman"/>
          <w:bCs/>
          <w:sz w:val="24"/>
          <w:szCs w:val="24"/>
        </w:rPr>
        <w:t>vzdelávacej činnosti</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stratégie a učebné zdroje</w:t>
      </w:r>
    </w:p>
    <w:p w:rsidR="00DB5B3B" w:rsidRPr="00AE7EBB" w:rsidRDefault="009A0B80" w:rsidP="0050002E">
      <w:pPr>
        <w:spacing w:before="240" w:after="120" w:line="240" w:lineRule="auto"/>
        <w:rPr>
          <w:rFonts w:ascii="Times New Roman" w:hAnsi="Times New Roman" w:cs="Times New Roman"/>
          <w:b/>
          <w:i/>
          <w:sz w:val="26"/>
          <w:szCs w:val="26"/>
        </w:rPr>
      </w:pPr>
      <w:r w:rsidRPr="00AE7EBB">
        <w:rPr>
          <w:rFonts w:ascii="Times New Roman" w:hAnsi="Times New Roman" w:cs="Times New Roman"/>
          <w:b/>
          <w:i/>
          <w:sz w:val="26"/>
          <w:szCs w:val="26"/>
        </w:rPr>
        <w:t>September</w:t>
      </w:r>
    </w:p>
    <w:p w:rsidR="009A0B80" w:rsidRPr="008E379E" w:rsidRDefault="009A0B80" w:rsidP="0091457A">
      <w:pPr>
        <w:spacing w:before="120" w:after="120" w:line="240" w:lineRule="auto"/>
        <w:rPr>
          <w:rFonts w:ascii="Times New Roman" w:hAnsi="Times New Roman" w:cs="Times New Roman"/>
          <w:i/>
          <w:sz w:val="24"/>
          <w:szCs w:val="24"/>
        </w:rPr>
      </w:pPr>
      <w:r w:rsidRPr="008E379E">
        <w:rPr>
          <w:rFonts w:ascii="Times New Roman" w:hAnsi="Times New Roman" w:cs="Times New Roman"/>
          <w:i/>
          <w:sz w:val="24"/>
          <w:szCs w:val="24"/>
        </w:rPr>
        <w:t>Tematický celok – Vitajte v materskej škole</w:t>
      </w:r>
    </w:p>
    <w:p w:rsidR="00DB2681" w:rsidRPr="00F074F2" w:rsidRDefault="00755F81" w:rsidP="006B2960">
      <w:pPr>
        <w:spacing w:after="0" w:line="240" w:lineRule="auto"/>
        <w:rPr>
          <w:rFonts w:ascii="Times New Roman" w:hAnsi="Times New Roman" w:cs="Times New Roman"/>
          <w:sz w:val="24"/>
          <w:szCs w:val="24"/>
        </w:rPr>
      </w:pPr>
      <w:r w:rsidRPr="00F074F2">
        <w:rPr>
          <w:rFonts w:ascii="Times New Roman" w:hAnsi="Times New Roman" w:cs="Times New Roman"/>
          <w:sz w:val="24"/>
          <w:szCs w:val="24"/>
        </w:rPr>
        <w:t>Tematický celok „Vitajte v materskej škole“ sa zameriava na</w:t>
      </w:r>
      <w:r w:rsidR="00DB2681" w:rsidRPr="00F074F2">
        <w:rPr>
          <w:rFonts w:ascii="Times New Roman" w:hAnsi="Times New Roman" w:cs="Times New Roman"/>
          <w:sz w:val="24"/>
          <w:szCs w:val="24"/>
        </w:rPr>
        <w:t>:</w:t>
      </w:r>
    </w:p>
    <w:p w:rsidR="00DB2681" w:rsidRPr="00F074F2" w:rsidRDefault="00755F81" w:rsidP="00B03E5D">
      <w:pPr>
        <w:pStyle w:val="Odsekzoznamu"/>
        <w:numPr>
          <w:ilvl w:val="0"/>
          <w:numId w:val="30"/>
        </w:numPr>
        <w:spacing w:after="0" w:line="240" w:lineRule="auto"/>
        <w:rPr>
          <w:rFonts w:ascii="Times New Roman" w:hAnsi="Times New Roman" w:cs="Times New Roman"/>
          <w:sz w:val="24"/>
          <w:szCs w:val="24"/>
        </w:rPr>
      </w:pPr>
      <w:r w:rsidRPr="00F074F2">
        <w:rPr>
          <w:rFonts w:ascii="Times New Roman" w:hAnsi="Times New Roman" w:cs="Times New Roman"/>
          <w:sz w:val="24"/>
          <w:szCs w:val="24"/>
        </w:rPr>
        <w:t xml:space="preserve">úspešnú adaptáciu detí </w:t>
      </w:r>
      <w:r w:rsidR="00DB2681" w:rsidRPr="00F074F2">
        <w:rPr>
          <w:rFonts w:ascii="Times New Roman" w:hAnsi="Times New Roman" w:cs="Times New Roman"/>
          <w:sz w:val="24"/>
          <w:szCs w:val="24"/>
        </w:rPr>
        <w:t xml:space="preserve">v materskej škole, </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zoznamovanie sa detí s novým prostredím, s novými ľuďmi (učiteľmi, ostatnými deťmi v materskej škole),</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pozornosť detí na bezpečné správanie v triede (zavádzanie triednych pravidiel), na ulici, pri hrách, pri cestovaní,</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rozvoj konštrukčných schopností detí,</w:t>
      </w:r>
    </w:p>
    <w:p w:rsidR="00DB2681" w:rsidRPr="00F074F2" w:rsidRDefault="00B556BF" w:rsidP="00B03E5D">
      <w:pPr>
        <w:pStyle w:val="Odsekzoznamu"/>
        <w:numPr>
          <w:ilvl w:val="0"/>
          <w:numId w:val="30"/>
        </w:numPr>
        <w:spacing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rozvoj samoobslužných činností</w:t>
      </w:r>
    </w:p>
    <w:p w:rsidR="009A0B80" w:rsidRPr="00F074F2" w:rsidRDefault="00B556BF" w:rsidP="0091457A">
      <w:pPr>
        <w:spacing w:before="60" w:after="60" w:line="240" w:lineRule="auto"/>
        <w:ind w:left="74"/>
        <w:rPr>
          <w:rFonts w:ascii="Times New Roman" w:hAnsi="Times New Roman" w:cs="Times New Roman"/>
          <w:sz w:val="24"/>
          <w:szCs w:val="24"/>
        </w:rPr>
      </w:pPr>
      <w:r w:rsidRPr="00F074F2">
        <w:rPr>
          <w:rFonts w:ascii="Times New Roman" w:hAnsi="Times New Roman" w:cs="Times New Roman"/>
          <w:sz w:val="24"/>
          <w:szCs w:val="24"/>
        </w:rPr>
        <w:t>Deti poznajú anatomickú stavbu ľudského tela a základné fyziologické funkcie, riešia úlohy, premýšľajú o veciach. Zároveň hľadajú súvislosti medzi zdravím a stravovaním, pozorujú,</w:t>
      </w:r>
      <w:r w:rsidR="009D4935" w:rsidRPr="00F074F2">
        <w:rPr>
          <w:rFonts w:ascii="Times New Roman" w:hAnsi="Times New Roman" w:cs="Times New Roman"/>
          <w:sz w:val="24"/>
          <w:szCs w:val="24"/>
        </w:rPr>
        <w:t xml:space="preserve"> rozdeľujú a vyvodzujú úsudky. </w:t>
      </w:r>
    </w:p>
    <w:p w:rsidR="00A521EB" w:rsidRPr="00F074F2" w:rsidRDefault="009A0B80" w:rsidP="0050002E">
      <w:pPr>
        <w:spacing w:before="24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Bezpečne do školy</w:t>
      </w:r>
      <w:r w:rsidR="00A521EB" w:rsidRPr="00F074F2">
        <w:rPr>
          <w:rFonts w:ascii="Times New Roman" w:hAnsi="Times New Roman" w:cs="Times New Roman"/>
          <w:b/>
          <w:sz w:val="24"/>
          <w:szCs w:val="24"/>
        </w:rPr>
        <w:t xml:space="preserve">                                                   Ochrana zdravia</w:t>
      </w:r>
    </w:p>
    <w:tbl>
      <w:tblPr>
        <w:tblStyle w:val="Mriekatabuky"/>
        <w:tblW w:w="9638" w:type="dxa"/>
        <w:tblLook w:val="04A0" w:firstRow="1" w:lastRow="0" w:firstColumn="1" w:lastColumn="0" w:noHBand="0" w:noVBand="1"/>
      </w:tblPr>
      <w:tblGrid>
        <w:gridCol w:w="4819"/>
        <w:gridCol w:w="4819"/>
      </w:tblGrid>
      <w:tr w:rsidR="00A521EB" w:rsidRPr="00F074F2" w:rsidTr="00100E87">
        <w:tc>
          <w:tcPr>
            <w:tcW w:w="4819" w:type="dxa"/>
            <w:tcMar>
              <w:top w:w="57" w:type="dxa"/>
              <w:left w:w="57" w:type="dxa"/>
              <w:bottom w:w="57" w:type="dxa"/>
              <w:right w:w="57" w:type="dxa"/>
            </w:tcMar>
          </w:tcPr>
          <w:p w:rsidR="00A521EB" w:rsidRPr="0091457A" w:rsidRDefault="00FC16B7" w:rsidP="0091457A">
            <w:pPr>
              <w:rPr>
                <w:rFonts w:ascii="Times New Roman" w:hAnsi="Times New Roman" w:cs="Times New Roman"/>
              </w:rPr>
            </w:pPr>
            <w:r w:rsidRPr="0091457A">
              <w:rPr>
                <w:rFonts w:ascii="Times New Roman" w:hAnsi="Times New Roman" w:cs="Times New Roman"/>
                <w:b/>
              </w:rPr>
              <w:t xml:space="preserve">JaK </w:t>
            </w:r>
            <w:r w:rsidR="00CA1E65">
              <w:rPr>
                <w:rFonts w:ascii="Times New Roman" w:hAnsi="Times New Roman" w:cs="Times New Roman"/>
                <w:b/>
              </w:rPr>
              <w:t>–</w:t>
            </w:r>
            <w:r w:rsidRPr="0091457A">
              <w:rPr>
                <w:rFonts w:ascii="Times New Roman" w:hAnsi="Times New Roman" w:cs="Times New Roman"/>
              </w:rPr>
              <w:t>Aktívne a spontánne nadväzuje rečový kontakt s inými osobami – deťmi i dospelými.</w:t>
            </w:r>
          </w:p>
        </w:tc>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Reaguje na neverbálne signály (gestá, mimiku), udržuje očný kontakt, hlasnosť prejavu prispôsobuje situácii.  </w:t>
            </w:r>
          </w:p>
        </w:tc>
      </w:tr>
      <w:tr w:rsidR="00A521EB" w:rsidRPr="00F074F2" w:rsidTr="00100E87">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Vyslovuje správne,  zreteľne a plynule všetky hlásky a hláskové skupiny.</w:t>
            </w:r>
          </w:p>
        </w:tc>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Formuluje gramaticky správne jednoduché rozvité vety a súvetia.</w:t>
            </w:r>
          </w:p>
        </w:tc>
      </w:tr>
      <w:tr w:rsidR="00A521EB" w:rsidRPr="00F074F2" w:rsidTr="00100E87">
        <w:tc>
          <w:tcPr>
            <w:tcW w:w="4819" w:type="dxa"/>
            <w:tcMar>
              <w:top w:w="57" w:type="dxa"/>
              <w:left w:w="57" w:type="dxa"/>
              <w:bottom w:w="57" w:type="dxa"/>
              <w:right w:w="57" w:type="dxa"/>
            </w:tcMar>
          </w:tcPr>
          <w:p w:rsidR="00A521EB" w:rsidRPr="0091457A" w:rsidRDefault="009147C8" w:rsidP="00876E9D">
            <w:pPr>
              <w:rPr>
                <w:rFonts w:ascii="Times New Roman" w:hAnsi="Times New Roman" w:cs="Times New Roman"/>
              </w:rPr>
            </w:pPr>
            <w:r w:rsidRPr="0091457A">
              <w:rPr>
                <w:rFonts w:ascii="Times New Roman" w:hAnsi="Times New Roman" w:cs="Times New Roman"/>
                <w:b/>
              </w:rPr>
              <w:lastRenderedPageBreak/>
              <w:t xml:space="preserve">MaPsI </w:t>
            </w:r>
            <w:r w:rsidR="00CA1E65">
              <w:rPr>
                <w:rFonts w:ascii="Times New Roman" w:hAnsi="Times New Roman" w:cs="Times New Roman"/>
                <w:b/>
              </w:rPr>
              <w:t>–</w:t>
            </w:r>
            <w:r w:rsidRPr="0091457A">
              <w:rPr>
                <w:rFonts w:ascii="Times New Roman" w:hAnsi="Times New Roman" w:cs="Times New Roman"/>
              </w:rPr>
              <w:t>Na základe pokynov daných pomocou symbolov ↓, ←, →, ↑ (alebo pomocou iných dohodnutých symbolov pre pohyb v štvorcovej sieti) sa dokáže pohybovať v štvorcovej sieti.</w:t>
            </w:r>
          </w:p>
        </w:tc>
        <w:tc>
          <w:tcPr>
            <w:tcW w:w="4819" w:type="dxa"/>
            <w:tcMar>
              <w:top w:w="57" w:type="dxa"/>
              <w:left w:w="57" w:type="dxa"/>
              <w:bottom w:w="57" w:type="dxa"/>
              <w:right w:w="57" w:type="dxa"/>
            </w:tcMar>
          </w:tcPr>
          <w:p w:rsidR="00A521EB" w:rsidRPr="0091457A" w:rsidRDefault="009147C8" w:rsidP="00876E9D">
            <w:pPr>
              <w:rPr>
                <w:rFonts w:ascii="Times New Roman" w:hAnsi="Times New Roman" w:cs="Times New Roman"/>
              </w:rPr>
            </w:pPr>
            <w:r w:rsidRPr="0091457A">
              <w:rPr>
                <w:rFonts w:ascii="Times New Roman" w:hAnsi="Times New Roman" w:cs="Times New Roman"/>
                <w:b/>
              </w:rPr>
              <w:t xml:space="preserve">MaPsI </w:t>
            </w:r>
            <w:r w:rsidR="00CA1E65">
              <w:rPr>
                <w:rFonts w:ascii="Times New Roman" w:hAnsi="Times New Roman" w:cs="Times New Roman"/>
                <w:b/>
              </w:rPr>
              <w:t>–</w:t>
            </w:r>
            <w:r w:rsidRPr="0091457A">
              <w:rPr>
                <w:rFonts w:ascii="Times New Roman" w:hAnsi="Times New Roman" w:cs="Times New Roman"/>
              </w:rPr>
              <w:t>V obore do 10 určí počítaním</w:t>
            </w:r>
            <w:r w:rsidR="000170DB" w:rsidRPr="0091457A">
              <w:rPr>
                <w:rFonts w:ascii="Times New Roman" w:hAnsi="Times New Roman" w:cs="Times New Roman"/>
              </w:rPr>
              <w:t xml:space="preserve"> po jednej počet predmetov</w:t>
            </w:r>
            <w:r w:rsidRPr="0091457A">
              <w:rPr>
                <w:rFonts w:ascii="Times New Roman" w:hAnsi="Times New Roman" w:cs="Times New Roman"/>
              </w:rPr>
              <w:t xml:space="preserve"> v skupine.</w:t>
            </w:r>
          </w:p>
          <w:p w:rsidR="00B9303A" w:rsidRPr="0091457A" w:rsidRDefault="00B9303A" w:rsidP="00876E9D">
            <w:pPr>
              <w:rPr>
                <w:rFonts w:ascii="Times New Roman" w:hAnsi="Times New Roman" w:cs="Times New Roman"/>
              </w:rPr>
            </w:pPr>
            <w:r w:rsidRPr="0091457A">
              <w:rPr>
                <w:rFonts w:ascii="Times New Roman" w:hAnsi="Times New Roman" w:cs="Times New Roman"/>
                <w:b/>
              </w:rPr>
              <w:t xml:space="preserve">ZaP </w:t>
            </w:r>
            <w:r w:rsidR="00CA1E65">
              <w:rPr>
                <w:rFonts w:ascii="Times New Roman" w:hAnsi="Times New Roman" w:cs="Times New Roman"/>
                <w:b/>
              </w:rPr>
              <w:t>–</w:t>
            </w:r>
            <w:r w:rsidRPr="0091457A">
              <w:rPr>
                <w:rFonts w:ascii="Times New Roman" w:hAnsi="Times New Roman" w:cs="Times New Roman"/>
              </w:rPr>
              <w:t>Má osvojené základné hygienické návyky (použitie toalety a toaletného papiera, umývanie rúk po použití toalety, umývanie rúk pred jedlom a po zašpinení sa atď.).</w:t>
            </w:r>
          </w:p>
        </w:tc>
      </w:tr>
      <w:tr w:rsidR="00A521EB" w:rsidRPr="00F074F2" w:rsidTr="00100E87">
        <w:tc>
          <w:tcPr>
            <w:tcW w:w="4819" w:type="dxa"/>
            <w:tcMar>
              <w:top w:w="57" w:type="dxa"/>
              <w:left w:w="57" w:type="dxa"/>
              <w:bottom w:w="57" w:type="dxa"/>
              <w:right w:w="57" w:type="dxa"/>
            </w:tcMar>
          </w:tcPr>
          <w:p w:rsidR="00A521EB" w:rsidRPr="0091457A" w:rsidRDefault="005C6346"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Opíše ľudské telo v základných anatomických kategóriách</w:t>
            </w:r>
            <w:r w:rsidR="00B9303A" w:rsidRPr="0091457A">
              <w:rPr>
                <w:rFonts w:ascii="Times New Roman" w:hAnsi="Times New Roman" w:cs="Times New Roman"/>
              </w:rPr>
              <w:t>.</w:t>
            </w:r>
          </w:p>
        </w:tc>
        <w:tc>
          <w:tcPr>
            <w:tcW w:w="4819" w:type="dxa"/>
            <w:tcMar>
              <w:top w:w="57" w:type="dxa"/>
              <w:left w:w="57" w:type="dxa"/>
              <w:bottom w:w="57" w:type="dxa"/>
              <w:right w:w="57" w:type="dxa"/>
            </w:tcMar>
          </w:tcPr>
          <w:p w:rsidR="00B9303A" w:rsidRPr="0091457A" w:rsidRDefault="00774C52" w:rsidP="00876E9D">
            <w:pPr>
              <w:rPr>
                <w:rFonts w:ascii="Times New Roman" w:hAnsi="Times New Roman" w:cs="Times New Roman"/>
              </w:rPr>
            </w:pPr>
            <w:r w:rsidRPr="0091457A">
              <w:rPr>
                <w:rFonts w:ascii="Times New Roman" w:hAnsi="Times New Roman" w:cs="Times New Roman"/>
                <w:b/>
              </w:rPr>
              <w:t xml:space="preserve">ČaSp </w:t>
            </w:r>
            <w:r w:rsidR="00CA1E65">
              <w:rPr>
                <w:rFonts w:ascii="Times New Roman" w:hAnsi="Times New Roman" w:cs="Times New Roman"/>
                <w:b/>
              </w:rPr>
              <w:t>–</w:t>
            </w:r>
            <w:r w:rsidRPr="0091457A">
              <w:rPr>
                <w:rFonts w:ascii="Times New Roman" w:hAnsi="Times New Roman" w:cs="Times New Roman"/>
              </w:rPr>
              <w:t>Vhodne využíva či spracúva  materiál pri modelovaní objektov alebo výrobe jednoduchých nástrojov.</w:t>
            </w:r>
          </w:p>
        </w:tc>
      </w:tr>
      <w:tr w:rsidR="008F532B" w:rsidRPr="00F074F2" w:rsidTr="00100E87">
        <w:tc>
          <w:tcPr>
            <w:tcW w:w="4819" w:type="dxa"/>
            <w:tcMar>
              <w:top w:w="57" w:type="dxa"/>
              <w:left w:w="57" w:type="dxa"/>
              <w:bottom w:w="57" w:type="dxa"/>
              <w:right w:w="57" w:type="dxa"/>
            </w:tcMar>
          </w:tcPr>
          <w:p w:rsidR="008F532B" w:rsidRPr="0091457A" w:rsidRDefault="005C6346"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Rozpráva o prírodných reáliách známeho okolia.</w:t>
            </w:r>
          </w:p>
        </w:tc>
        <w:tc>
          <w:tcPr>
            <w:tcW w:w="4819" w:type="dxa"/>
            <w:tcMar>
              <w:top w:w="57" w:type="dxa"/>
              <w:left w:w="57" w:type="dxa"/>
              <w:bottom w:w="57" w:type="dxa"/>
              <w:right w:w="57" w:type="dxa"/>
            </w:tcMar>
          </w:tcPr>
          <w:p w:rsidR="008F532B" w:rsidRPr="0091457A" w:rsidRDefault="009147C8"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Opíše základné fyziologické funkcie ľudského tela – dýchanie, trávenie, pohyb, krvný obeh, zmyslové vnímanie.</w:t>
            </w:r>
          </w:p>
        </w:tc>
      </w:tr>
      <w:tr w:rsidR="003040AB" w:rsidRPr="00F074F2" w:rsidTr="00100E87">
        <w:tc>
          <w:tcPr>
            <w:tcW w:w="4819" w:type="dxa"/>
            <w:tcMar>
              <w:top w:w="57" w:type="dxa"/>
              <w:left w:w="57" w:type="dxa"/>
              <w:bottom w:w="57" w:type="dxa"/>
              <w:right w:w="57" w:type="dxa"/>
            </w:tcMar>
          </w:tcPr>
          <w:p w:rsidR="003040AB" w:rsidRPr="0091457A" w:rsidRDefault="005C6346" w:rsidP="00876E9D">
            <w:pPr>
              <w:rPr>
                <w:rFonts w:ascii="Times New Roman" w:hAnsi="Times New Roman" w:cs="Times New Roman"/>
                <w:b/>
              </w:rPr>
            </w:pPr>
            <w:r w:rsidRPr="0091457A">
              <w:rPr>
                <w:rFonts w:ascii="Times New Roman" w:hAnsi="Times New Roman" w:cs="Times New Roman"/>
                <w:b/>
              </w:rPr>
              <w:t xml:space="preserve">ČaS </w:t>
            </w:r>
            <w:r w:rsidR="00CA1E65">
              <w:rPr>
                <w:rFonts w:ascii="Times New Roman" w:hAnsi="Times New Roman" w:cs="Times New Roman"/>
                <w:b/>
              </w:rPr>
              <w:t>–</w:t>
            </w:r>
            <w:r w:rsidR="00B9303A" w:rsidRPr="0091457A">
              <w:rPr>
                <w:rFonts w:ascii="Times New Roman" w:hAnsi="Times New Roman" w:cs="Times New Roman"/>
              </w:rPr>
              <w:t>Pozná a dodržiava základné pravidlá správania účastníkov cestnej premávky týkajúce sa chodcov.</w:t>
            </w:r>
          </w:p>
        </w:tc>
        <w:tc>
          <w:tcPr>
            <w:tcW w:w="4819" w:type="dxa"/>
            <w:tcMar>
              <w:top w:w="57" w:type="dxa"/>
              <w:left w:w="57" w:type="dxa"/>
              <w:bottom w:w="57" w:type="dxa"/>
              <w:right w:w="57" w:type="dxa"/>
            </w:tcMar>
          </w:tcPr>
          <w:p w:rsidR="003040AB" w:rsidRPr="0091457A" w:rsidRDefault="009147C8"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00B9303A" w:rsidRPr="0091457A">
              <w:rPr>
                <w:rFonts w:ascii="Times New Roman" w:hAnsi="Times New Roman" w:cs="Times New Roman"/>
              </w:rPr>
              <w:t>Rozpozná rôzne druhy ovocia a zeleniny a uvedomí si význam ich konzumácie pre správnu životosprávu.</w:t>
            </w:r>
          </w:p>
        </w:tc>
      </w:tr>
      <w:tr w:rsidR="00DB1D77" w:rsidRPr="00F074F2" w:rsidTr="00100E87">
        <w:tc>
          <w:tcPr>
            <w:tcW w:w="4819" w:type="dxa"/>
            <w:tcMar>
              <w:top w:w="57" w:type="dxa"/>
              <w:left w:w="57" w:type="dxa"/>
              <w:bottom w:w="57" w:type="dxa"/>
              <w:right w:w="57" w:type="dxa"/>
            </w:tcMar>
          </w:tcPr>
          <w:p w:rsidR="00DB1D77" w:rsidRPr="0091457A" w:rsidRDefault="005C6346" w:rsidP="00876E9D">
            <w:pPr>
              <w:rPr>
                <w:rFonts w:ascii="Times New Roman" w:hAnsi="Times New Roman" w:cs="Times New Roman"/>
                <w:b/>
              </w:rPr>
            </w:pPr>
            <w:r w:rsidRPr="0091457A">
              <w:rPr>
                <w:rFonts w:ascii="Times New Roman" w:hAnsi="Times New Roman" w:cs="Times New Roman"/>
                <w:b/>
              </w:rPr>
              <w:t xml:space="preserve">ČaS </w:t>
            </w:r>
            <w:r w:rsidR="00CA1E65">
              <w:rPr>
                <w:rFonts w:ascii="Times New Roman" w:hAnsi="Times New Roman" w:cs="Times New Roman"/>
                <w:b/>
              </w:rPr>
              <w:t>–</w:t>
            </w:r>
            <w:r w:rsidRPr="0091457A">
              <w:rPr>
                <w:rFonts w:ascii="Times New Roman" w:hAnsi="Times New Roman" w:cs="Times New Roman"/>
              </w:rPr>
              <w:t>Pozná nebezpečenstvá súvisiace s cestnou premávkou.</w:t>
            </w:r>
          </w:p>
        </w:tc>
        <w:tc>
          <w:tcPr>
            <w:tcW w:w="4819" w:type="dxa"/>
            <w:tcMar>
              <w:top w:w="57" w:type="dxa"/>
              <w:left w:w="57" w:type="dxa"/>
              <w:bottom w:w="57" w:type="dxa"/>
              <w:right w:w="57" w:type="dxa"/>
            </w:tcMar>
          </w:tcPr>
          <w:p w:rsidR="00DB1D77"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Pr="0091457A">
              <w:rPr>
                <w:rFonts w:ascii="Times New Roman" w:hAnsi="Times New Roman" w:cs="Times New Roman"/>
              </w:rPr>
              <w:t>Spieva piesne a riekanky.</w:t>
            </w:r>
          </w:p>
        </w:tc>
      </w:tr>
      <w:tr w:rsidR="00413225" w:rsidRPr="00F074F2" w:rsidTr="00100E87">
        <w:tc>
          <w:tcPr>
            <w:tcW w:w="4819" w:type="dxa"/>
            <w:tcMar>
              <w:top w:w="57" w:type="dxa"/>
              <w:left w:w="57" w:type="dxa"/>
              <w:bottom w:w="57" w:type="dxa"/>
              <w:right w:w="57" w:type="dxa"/>
            </w:tcMar>
          </w:tcPr>
          <w:p w:rsidR="00413225" w:rsidRPr="0091457A" w:rsidRDefault="00C43A09" w:rsidP="00876E9D">
            <w:pPr>
              <w:rPr>
                <w:rFonts w:ascii="Times New Roman" w:hAnsi="Times New Roman" w:cs="Times New Roman"/>
                <w:b/>
              </w:rPr>
            </w:pPr>
            <w:r w:rsidRPr="0091457A">
              <w:rPr>
                <w:rFonts w:ascii="Times New Roman" w:hAnsi="Times New Roman" w:cs="Times New Roman"/>
                <w:b/>
              </w:rPr>
              <w:t xml:space="preserve">ČaSp – </w:t>
            </w:r>
            <w:r w:rsidRPr="0091457A">
              <w:rPr>
                <w:rFonts w:ascii="Times New Roman" w:hAnsi="Times New Roman" w:cs="Times New Roman"/>
              </w:rPr>
              <w:t>Opisuje predmety a ich rôzne vlastnosti.</w:t>
            </w:r>
          </w:p>
        </w:tc>
        <w:tc>
          <w:tcPr>
            <w:tcW w:w="4819" w:type="dxa"/>
            <w:tcMar>
              <w:top w:w="57" w:type="dxa"/>
              <w:left w:w="57" w:type="dxa"/>
              <w:bottom w:w="57" w:type="dxa"/>
              <w:right w:w="57" w:type="dxa"/>
            </w:tcMar>
          </w:tcPr>
          <w:p w:rsidR="00413225"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00B9303A" w:rsidRPr="0091457A">
              <w:rPr>
                <w:rFonts w:ascii="Times New Roman" w:hAnsi="Times New Roman" w:cs="Times New Roman"/>
              </w:rPr>
              <w:t>Kreslí postavu.</w:t>
            </w:r>
          </w:p>
        </w:tc>
      </w:tr>
      <w:tr w:rsidR="00C43A09" w:rsidRPr="00F074F2" w:rsidTr="00100E87">
        <w:tc>
          <w:tcPr>
            <w:tcW w:w="4819" w:type="dxa"/>
            <w:tcMar>
              <w:top w:w="57" w:type="dxa"/>
              <w:left w:w="57" w:type="dxa"/>
              <w:bottom w:w="57" w:type="dxa"/>
              <w:right w:w="57" w:type="dxa"/>
            </w:tcMar>
          </w:tcPr>
          <w:p w:rsidR="00C43A09"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00B9303A" w:rsidRPr="0091457A">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rsidR="00C43A09" w:rsidRPr="0091457A" w:rsidRDefault="00C43A09" w:rsidP="00876E9D">
            <w:pPr>
              <w:rPr>
                <w:rFonts w:ascii="Times New Roman" w:hAnsi="Times New Roman" w:cs="Times New Roman"/>
              </w:rPr>
            </w:pPr>
            <w:r w:rsidRPr="0091457A">
              <w:rPr>
                <w:rFonts w:ascii="Times New Roman" w:hAnsi="Times New Roman" w:cs="Times New Roman"/>
                <w:b/>
              </w:rPr>
              <w:t xml:space="preserve">ZaP – </w:t>
            </w:r>
            <w:r w:rsidRPr="0091457A">
              <w:rPr>
                <w:rFonts w:ascii="Times New Roman" w:hAnsi="Times New Roman" w:cs="Times New Roman"/>
              </w:rPr>
              <w:t>Uvádza prečo</w:t>
            </w:r>
            <w:r w:rsidR="00B9303A" w:rsidRPr="0091457A">
              <w:rPr>
                <w:rFonts w:ascii="Times New Roman" w:hAnsi="Times New Roman" w:cs="Times New Roman"/>
              </w:rPr>
              <w:t xml:space="preserve"> je</w:t>
            </w:r>
            <w:r w:rsidRPr="0091457A">
              <w:rPr>
                <w:rFonts w:ascii="Times New Roman" w:hAnsi="Times New Roman" w:cs="Times New Roman"/>
              </w:rPr>
              <w:t xml:space="preserve"> pohyb dôležitý pre </w:t>
            </w:r>
            <w:r w:rsidR="00B9303A" w:rsidRPr="0091457A">
              <w:rPr>
                <w:rFonts w:ascii="Times New Roman" w:hAnsi="Times New Roman" w:cs="Times New Roman"/>
              </w:rPr>
              <w:t xml:space="preserve">zdravie </w:t>
            </w:r>
            <w:r w:rsidRPr="0091457A">
              <w:rPr>
                <w:rFonts w:ascii="Times New Roman" w:hAnsi="Times New Roman" w:cs="Times New Roman"/>
              </w:rPr>
              <w:t>človeka.</w:t>
            </w:r>
          </w:p>
          <w:p w:rsidR="00E63293" w:rsidRPr="0091457A" w:rsidRDefault="00E63293" w:rsidP="00876E9D">
            <w:pPr>
              <w:rPr>
                <w:rFonts w:ascii="Times New Roman" w:hAnsi="Times New Roman" w:cs="Times New Roman"/>
                <w:b/>
              </w:rPr>
            </w:pPr>
            <w:r w:rsidRPr="0091457A">
              <w:rPr>
                <w:rFonts w:ascii="Times New Roman" w:hAnsi="Times New Roman" w:cs="Times New Roman"/>
                <w:b/>
              </w:rPr>
              <w:t xml:space="preserve">ZaP – </w:t>
            </w:r>
            <w:r w:rsidRPr="0091457A">
              <w:rPr>
                <w:rFonts w:ascii="Times New Roman" w:hAnsi="Times New Roman" w:cs="Times New Roman"/>
              </w:rPr>
              <w:t>Ident</w:t>
            </w:r>
            <w:r w:rsidR="002E154F" w:rsidRPr="0091457A">
              <w:rPr>
                <w:rFonts w:ascii="Times New Roman" w:hAnsi="Times New Roman" w:cs="Times New Roman"/>
              </w:rPr>
              <w:t>ifikuje typické znaky ochorenia a zdravia.</w:t>
            </w:r>
          </w:p>
        </w:tc>
      </w:tr>
    </w:tbl>
    <w:p w:rsidR="00A521EB" w:rsidRPr="00F074F2" w:rsidRDefault="00A521EB" w:rsidP="004E1379">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Ja a môj kamarát                                                Poď sa so mnou hrať</w:t>
      </w:r>
    </w:p>
    <w:tbl>
      <w:tblPr>
        <w:tblStyle w:val="Mriekatabuky"/>
        <w:tblW w:w="0" w:type="auto"/>
        <w:tblLayout w:type="fixed"/>
        <w:tblLook w:val="04A0" w:firstRow="1" w:lastRow="0" w:firstColumn="1" w:lastColumn="0" w:noHBand="0" w:noVBand="1"/>
      </w:tblPr>
      <w:tblGrid>
        <w:gridCol w:w="4820"/>
        <w:gridCol w:w="4820"/>
      </w:tblGrid>
      <w:tr w:rsidR="00662E60" w:rsidRPr="00F074F2" w:rsidTr="006B2960">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b/>
              </w:rPr>
            </w:pPr>
            <w:r w:rsidRPr="008E379E">
              <w:rPr>
                <w:rFonts w:ascii="Times New Roman" w:hAnsi="Times New Roman" w:cs="Times New Roman"/>
                <w:b/>
              </w:rPr>
              <w:t xml:space="preserve">JaK </w:t>
            </w:r>
            <w:r w:rsidR="00CA1E65">
              <w:rPr>
                <w:rFonts w:ascii="Times New Roman" w:hAnsi="Times New Roman" w:cs="Times New Roman"/>
                <w:b/>
              </w:rPr>
              <w:t>–</w:t>
            </w:r>
            <w:r w:rsidRPr="008E379E">
              <w:rPr>
                <w:rFonts w:ascii="Times New Roman" w:hAnsi="Times New Roman" w:cs="Times New Roman"/>
              </w:rPr>
              <w:t>Používanie jazyka prispôsobuje sociálnym situáciám a vzťahom.</w:t>
            </w:r>
          </w:p>
          <w:p w:rsidR="00E63293" w:rsidRPr="008E379E" w:rsidRDefault="00E63293" w:rsidP="00876E9D">
            <w:pPr>
              <w:rPr>
                <w:rFonts w:ascii="Times New Roman" w:hAnsi="Times New Roman" w:cs="Times New Roman"/>
              </w:rPr>
            </w:pPr>
            <w:r w:rsidRPr="008E379E">
              <w:rPr>
                <w:rFonts w:ascii="Times New Roman" w:hAnsi="Times New Roman" w:cs="Times New Roman"/>
                <w:b/>
              </w:rPr>
              <w:t xml:space="preserve">ZaP – </w:t>
            </w:r>
            <w:r w:rsidRPr="008E379E">
              <w:rPr>
                <w:rFonts w:ascii="Times New Roman" w:hAnsi="Times New Roman" w:cs="Times New Roman"/>
              </w:rPr>
              <w:t>Ovláda základné samoobslužné činnosti.</w:t>
            </w:r>
          </w:p>
        </w:tc>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rPr>
            </w:pPr>
            <w:r w:rsidRPr="008E379E">
              <w:rPr>
                <w:rFonts w:ascii="Times New Roman" w:hAnsi="Times New Roman" w:cs="Times New Roman"/>
                <w:b/>
              </w:rPr>
              <w:t>JaK</w:t>
            </w:r>
            <w:r w:rsidR="00CA1E65">
              <w:rPr>
                <w:rFonts w:ascii="Times New Roman" w:hAnsi="Times New Roman" w:cs="Times New Roman"/>
              </w:rPr>
              <w:t>–</w:t>
            </w:r>
            <w:r w:rsidRPr="008E379E">
              <w:rPr>
                <w:rFonts w:ascii="Times New Roman" w:hAnsi="Times New Roman" w:cs="Times New Roman"/>
              </w:rPr>
              <w:t xml:space="preserve"> Pozná a dodržuje základné pravidlá vedenia dialógu.</w:t>
            </w:r>
          </w:p>
        </w:tc>
      </w:tr>
      <w:tr w:rsidR="00662E60" w:rsidRPr="00F074F2" w:rsidTr="006B2960">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Roztriedi objekty v skupine na základe  určenej vlastnosti (napr. farba, tvar, veľkosť, materiál a pod.).</w:t>
            </w:r>
          </w:p>
        </w:tc>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rPr>
            </w:pPr>
            <w:r w:rsidRPr="008E379E">
              <w:rPr>
                <w:rFonts w:ascii="Times New Roman" w:hAnsi="Times New Roman" w:cs="Times New Roman"/>
                <w:b/>
              </w:rPr>
              <w:t>MaPsI</w:t>
            </w:r>
            <w:r w:rsidR="00CA1E65">
              <w:rPr>
                <w:rFonts w:ascii="Times New Roman" w:hAnsi="Times New Roman" w:cs="Times New Roman"/>
              </w:rPr>
              <w:t>–</w:t>
            </w:r>
            <w:r w:rsidR="00E63293" w:rsidRPr="008E379E">
              <w:rPr>
                <w:rFonts w:ascii="Times New Roman" w:hAnsi="Times New Roman" w:cs="Times New Roman"/>
              </w:rPr>
              <w:t xml:space="preserve">Vymenuje čísla od 1 do 10 tak, ako idú za sebou.   </w:t>
            </w:r>
          </w:p>
        </w:tc>
      </w:tr>
      <w:tr w:rsidR="00662E60" w:rsidRPr="00F074F2" w:rsidTr="006B2960">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MaPsI</w:t>
            </w:r>
            <w:r w:rsidR="00CA1E65">
              <w:rPr>
                <w:rFonts w:ascii="Times New Roman" w:hAnsi="Times New Roman" w:cs="Times New Roman"/>
              </w:rPr>
              <w:t>–</w:t>
            </w:r>
            <w:r w:rsidRPr="008E379E">
              <w:rPr>
                <w:rFonts w:ascii="Times New Roman" w:hAnsi="Times New Roman" w:cs="Times New Roman"/>
              </w:rPr>
              <w:t xml:space="preserve"> Na niektorej z dostupných digitálnych pomôcok (podľa možností konkrétnej materskej školy), vie kresliť, farebne vypĺňať uzavreté plochy, vyberať a umiestňovať obrázky.</w:t>
            </w:r>
          </w:p>
        </w:tc>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Zo skupiny objektov vyberie všetky objekty  s danou vlastnosťou  (napr. farba, tvar, veľkosť, materiál a pod.).</w:t>
            </w:r>
          </w:p>
        </w:tc>
      </w:tr>
      <w:tr w:rsidR="00662E60" w:rsidRPr="00F074F2" w:rsidTr="006B2960">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b/>
              </w:rPr>
            </w:pPr>
            <w:r w:rsidRPr="008E379E">
              <w:rPr>
                <w:rFonts w:ascii="Times New Roman" w:hAnsi="Times New Roman" w:cs="Times New Roman"/>
                <w:b/>
              </w:rPr>
              <w:t xml:space="preserve">ČaS </w:t>
            </w:r>
            <w:r w:rsidR="00CA1E65">
              <w:rPr>
                <w:rFonts w:ascii="Times New Roman" w:hAnsi="Times New Roman" w:cs="Times New Roman"/>
                <w:b/>
              </w:rPr>
              <w:t>–</w:t>
            </w:r>
            <w:r w:rsidR="00D81182" w:rsidRPr="008E379E">
              <w:rPr>
                <w:rFonts w:ascii="Times New Roman" w:hAnsi="Times New Roman" w:cs="Times New Roman"/>
              </w:rPr>
              <w:t>Používa</w:t>
            </w:r>
            <w:r w:rsidRPr="008E379E">
              <w:rPr>
                <w:rFonts w:ascii="Times New Roman" w:hAnsi="Times New Roman" w:cs="Times New Roman"/>
              </w:rPr>
              <w:t xml:space="preserve"> prosbu, poďakovanie, ospravedlnenie vzhľadom na aktuálnu situáciu.</w:t>
            </w:r>
          </w:p>
          <w:p w:rsidR="00E63293" w:rsidRPr="008E379E" w:rsidRDefault="00E63293" w:rsidP="00876E9D">
            <w:pPr>
              <w:rPr>
                <w:rFonts w:ascii="Times New Roman" w:hAnsi="Times New Roman" w:cs="Times New Roman"/>
                <w:b/>
              </w:rPr>
            </w:pPr>
            <w:r w:rsidRPr="008E379E">
              <w:rPr>
                <w:rFonts w:ascii="Times New Roman" w:hAnsi="Times New Roman" w:cs="Times New Roman"/>
                <w:b/>
              </w:rPr>
              <w:t xml:space="preserve">ČaSp – </w:t>
            </w:r>
            <w:r w:rsidRPr="008E379E">
              <w:rPr>
                <w:rFonts w:ascii="Times New Roman" w:hAnsi="Times New Roman" w:cs="Times New Roman"/>
              </w:rPr>
              <w:t>Pracu</w:t>
            </w:r>
            <w:r w:rsidR="000E198E" w:rsidRPr="008E379E">
              <w:rPr>
                <w:rFonts w:ascii="Times New Roman" w:hAnsi="Times New Roman" w:cs="Times New Roman"/>
              </w:rPr>
              <w:t>je podľa jednoduchého kresleného</w:t>
            </w:r>
            <w:r w:rsidRPr="008E379E">
              <w:rPr>
                <w:rFonts w:ascii="Times New Roman" w:hAnsi="Times New Roman" w:cs="Times New Roman"/>
              </w:rPr>
              <w:t xml:space="preserve"> postupu.</w:t>
            </w:r>
          </w:p>
        </w:tc>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rPr>
            </w:pPr>
            <w:r w:rsidRPr="008E379E">
              <w:rPr>
                <w:rFonts w:ascii="Times New Roman" w:hAnsi="Times New Roman" w:cs="Times New Roman"/>
                <w:b/>
              </w:rPr>
              <w:t xml:space="preserve">ČaS </w:t>
            </w:r>
            <w:r w:rsidR="00CA1E65">
              <w:rPr>
                <w:rFonts w:ascii="Times New Roman" w:hAnsi="Times New Roman" w:cs="Times New Roman"/>
                <w:b/>
              </w:rPr>
              <w:t>–</w:t>
            </w:r>
            <w:r w:rsidR="00E63293" w:rsidRPr="008E379E">
              <w:rPr>
                <w:rFonts w:ascii="Times New Roman" w:hAnsi="Times New Roman" w:cs="Times New Roman"/>
              </w:rPr>
              <w:t>Predstaví sa deťom i dospelým, oslovuje menom rovesníkov v triede, pozná mená učiteliek v triede.</w:t>
            </w:r>
          </w:p>
          <w:p w:rsidR="00044804" w:rsidRPr="008E379E" w:rsidRDefault="00044804" w:rsidP="00876E9D">
            <w:pPr>
              <w:rPr>
                <w:rFonts w:ascii="Times New Roman" w:hAnsi="Times New Roman" w:cs="Times New Roman"/>
                <w:b/>
              </w:rPr>
            </w:pPr>
          </w:p>
        </w:tc>
      </w:tr>
      <w:tr w:rsidR="00662E60" w:rsidRPr="00F074F2" w:rsidTr="006B2960">
        <w:tc>
          <w:tcPr>
            <w:tcW w:w="4820" w:type="dxa"/>
            <w:tcMar>
              <w:top w:w="57" w:type="dxa"/>
              <w:left w:w="57" w:type="dxa"/>
              <w:bottom w:w="57" w:type="dxa"/>
              <w:right w:w="57" w:type="dxa"/>
            </w:tcMar>
          </w:tcPr>
          <w:p w:rsidR="00661F51" w:rsidRPr="008E379E" w:rsidRDefault="00C43A09"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Vystrihuje časti obrázkov.</w:t>
            </w:r>
          </w:p>
          <w:p w:rsidR="00B9303A" w:rsidRPr="008E379E" w:rsidRDefault="00661F51" w:rsidP="00876E9D">
            <w:pPr>
              <w:rPr>
                <w:rFonts w:ascii="Times New Roman" w:hAnsi="Times New Roman" w:cs="Times New Roman"/>
                <w:b/>
              </w:rPr>
            </w:pPr>
            <w:r w:rsidRPr="008E379E">
              <w:rPr>
                <w:rFonts w:ascii="Times New Roman" w:hAnsi="Times New Roman" w:cs="Times New Roman"/>
                <w:b/>
              </w:rPr>
              <w:t>ČaS</w:t>
            </w:r>
            <w:r w:rsidR="00CA1E65">
              <w:rPr>
                <w:rFonts w:ascii="Times New Roman" w:hAnsi="Times New Roman" w:cs="Times New Roman"/>
              </w:rPr>
              <w:t>–</w:t>
            </w:r>
            <w:r w:rsidRPr="008E379E">
              <w:rPr>
                <w:rFonts w:ascii="Times New Roman" w:hAnsi="Times New Roman" w:cs="Times New Roman"/>
              </w:rPr>
              <w:t xml:space="preserve"> Vie, koľko má rokov, pozná ročné obdobie, príp. aj mesiac svojho narodenia.</w:t>
            </w:r>
          </w:p>
        </w:tc>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Vymenúva rôzne prírodné materiály (napr. kameň, drevo, uhlie, slama, šúpolie, perie, vlna a pod.).</w:t>
            </w:r>
          </w:p>
        </w:tc>
      </w:tr>
      <w:tr w:rsidR="00662E60" w:rsidRPr="00F074F2" w:rsidTr="006B2960">
        <w:tc>
          <w:tcPr>
            <w:tcW w:w="4820" w:type="dxa"/>
            <w:tcMar>
              <w:top w:w="57" w:type="dxa"/>
              <w:left w:w="57" w:type="dxa"/>
              <w:bottom w:w="57" w:type="dxa"/>
              <w:right w:w="57" w:type="dxa"/>
            </w:tcMar>
          </w:tcPr>
          <w:p w:rsidR="00662E60" w:rsidRPr="008E379E" w:rsidRDefault="00C43A09"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Spája časti obrázkov lepením.</w:t>
            </w:r>
          </w:p>
          <w:p w:rsidR="00E63293" w:rsidRPr="008E379E" w:rsidRDefault="00E63293" w:rsidP="00876E9D">
            <w:pPr>
              <w:rPr>
                <w:rFonts w:ascii="Times New Roman" w:hAnsi="Times New Roman" w:cs="Times New Roman"/>
              </w:rPr>
            </w:pPr>
            <w:r w:rsidRPr="008E379E">
              <w:rPr>
                <w:rFonts w:ascii="Times New Roman" w:hAnsi="Times New Roman" w:cs="Times New Roman"/>
                <w:b/>
              </w:rPr>
              <w:t>ČaS</w:t>
            </w:r>
            <w:r w:rsidR="00CA1E65">
              <w:rPr>
                <w:rFonts w:ascii="Times New Roman" w:hAnsi="Times New Roman" w:cs="Times New Roman"/>
              </w:rPr>
              <w:t>–</w:t>
            </w:r>
            <w:r w:rsidRPr="008E379E">
              <w:rPr>
                <w:rFonts w:ascii="Times New Roman" w:hAnsi="Times New Roman" w:cs="Times New Roman"/>
              </w:rPr>
              <w:t xml:space="preserve"> Poskytne iným pomoc.</w:t>
            </w:r>
          </w:p>
        </w:tc>
        <w:tc>
          <w:tcPr>
            <w:tcW w:w="4820" w:type="dxa"/>
            <w:tcMar>
              <w:top w:w="57" w:type="dxa"/>
              <w:left w:w="57" w:type="dxa"/>
              <w:bottom w:w="57" w:type="dxa"/>
              <w:right w:w="57" w:type="dxa"/>
            </w:tcMar>
          </w:tcPr>
          <w:p w:rsidR="00662E60" w:rsidRPr="008E379E" w:rsidRDefault="00C43A09" w:rsidP="00876E9D">
            <w:pPr>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Aktívne počúva hudobné skladby pre deti, piesne a spev učiteľky.</w:t>
            </w:r>
          </w:p>
        </w:tc>
      </w:tr>
    </w:tbl>
    <w:p w:rsidR="004E1379" w:rsidRDefault="004E1379" w:rsidP="00CA1E65">
      <w:pPr>
        <w:spacing w:before="240" w:after="120" w:line="240" w:lineRule="auto"/>
        <w:rPr>
          <w:rFonts w:ascii="Times New Roman" w:hAnsi="Times New Roman" w:cs="Times New Roman"/>
          <w:b/>
          <w:i/>
          <w:sz w:val="26"/>
          <w:szCs w:val="26"/>
        </w:rPr>
      </w:pPr>
    </w:p>
    <w:p w:rsidR="004E1379" w:rsidRDefault="004E1379">
      <w:pPr>
        <w:rPr>
          <w:rFonts w:ascii="Times New Roman" w:hAnsi="Times New Roman" w:cs="Times New Roman"/>
          <w:b/>
          <w:i/>
          <w:sz w:val="26"/>
          <w:szCs w:val="26"/>
        </w:rPr>
      </w:pPr>
      <w:r>
        <w:rPr>
          <w:rFonts w:ascii="Times New Roman" w:hAnsi="Times New Roman" w:cs="Times New Roman"/>
          <w:b/>
          <w:i/>
          <w:sz w:val="26"/>
          <w:szCs w:val="26"/>
        </w:rPr>
        <w:br w:type="page"/>
      </w:r>
    </w:p>
    <w:p w:rsidR="00D70C30" w:rsidRPr="00AE7EBB" w:rsidRDefault="00DA6BAF" w:rsidP="00CA1E65">
      <w:pPr>
        <w:spacing w:before="240" w:after="120" w:line="240" w:lineRule="auto"/>
        <w:rPr>
          <w:rFonts w:ascii="Times New Roman" w:hAnsi="Times New Roman" w:cs="Times New Roman"/>
          <w:b/>
          <w:i/>
          <w:sz w:val="26"/>
          <w:szCs w:val="26"/>
        </w:rPr>
      </w:pPr>
      <w:r w:rsidRPr="00AE7EBB">
        <w:rPr>
          <w:rFonts w:ascii="Times New Roman" w:hAnsi="Times New Roman" w:cs="Times New Roman"/>
          <w:b/>
          <w:i/>
          <w:sz w:val="26"/>
          <w:szCs w:val="26"/>
        </w:rPr>
        <w:lastRenderedPageBreak/>
        <w:t xml:space="preserve">Október </w:t>
      </w:r>
    </w:p>
    <w:p w:rsidR="00DA6BAF" w:rsidRPr="008E379E" w:rsidRDefault="00DA6BAF" w:rsidP="00CA1E65">
      <w:pPr>
        <w:spacing w:before="120" w:after="60" w:line="240" w:lineRule="auto"/>
        <w:rPr>
          <w:rFonts w:ascii="Times New Roman" w:hAnsi="Times New Roman" w:cs="Times New Roman"/>
          <w:i/>
          <w:sz w:val="24"/>
          <w:szCs w:val="24"/>
        </w:rPr>
      </w:pPr>
      <w:r w:rsidRPr="008E379E">
        <w:rPr>
          <w:rFonts w:ascii="Times New Roman" w:hAnsi="Times New Roman" w:cs="Times New Roman"/>
          <w:i/>
          <w:sz w:val="24"/>
          <w:szCs w:val="24"/>
        </w:rPr>
        <w:t>Tematický celok – Prichádza jeseň</w:t>
      </w:r>
    </w:p>
    <w:p w:rsidR="002210AE" w:rsidRPr="00F074F2" w:rsidRDefault="00B63909" w:rsidP="00B03E5D">
      <w:pPr>
        <w:tabs>
          <w:tab w:val="left" w:pos="567"/>
        </w:tabs>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Prostredníctvom tematického celku „Prichádza jeseň“ deti prejavujú svoje pocit cez farby a rôzne techniky výtvarného umenia, učia sa pracovať a bezpečne používať náradie, ktoré je potrebné pri prácach v záhradách, pretože ročné obdobie jeseň je spojené s prácami v záhrade a na poli. Deti</w:t>
      </w:r>
      <w:r w:rsidR="0008688A" w:rsidRPr="00F074F2">
        <w:rPr>
          <w:rFonts w:ascii="Times New Roman" w:hAnsi="Times New Roman" w:cs="Times New Roman"/>
          <w:sz w:val="24"/>
          <w:szCs w:val="24"/>
        </w:rPr>
        <w:t xml:space="preserve"> rozoznávajú</w:t>
      </w:r>
      <w:r w:rsidRPr="00F074F2">
        <w:rPr>
          <w:rFonts w:ascii="Times New Roman" w:hAnsi="Times New Roman" w:cs="Times New Roman"/>
          <w:sz w:val="24"/>
          <w:szCs w:val="24"/>
        </w:rPr>
        <w:t xml:space="preserve"> čo je ich telu prospešné a čo je škodlivé, učia sa viesť zdravý životný štýl, </w:t>
      </w:r>
      <w:r w:rsidR="0008688A" w:rsidRPr="00F074F2">
        <w:rPr>
          <w:rFonts w:ascii="Times New Roman" w:hAnsi="Times New Roman" w:cs="Times New Roman"/>
          <w:sz w:val="24"/>
          <w:szCs w:val="24"/>
        </w:rPr>
        <w:t>učia sa slušne správať voči svojim rovesníkom, ale aj voči dospelým osobám.</w:t>
      </w:r>
    </w:p>
    <w:p w:rsidR="00A74AD1" w:rsidRPr="00F074F2" w:rsidRDefault="00A74AD1" w:rsidP="00CA1E65">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U nás doma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Zvieratká</w:t>
      </w:r>
    </w:p>
    <w:tbl>
      <w:tblPr>
        <w:tblStyle w:val="Mriekatabuky"/>
        <w:tblW w:w="0" w:type="auto"/>
        <w:tblLook w:val="04A0" w:firstRow="1" w:lastRow="0" w:firstColumn="1" w:lastColumn="0" w:noHBand="0" w:noVBand="1"/>
      </w:tblPr>
      <w:tblGrid>
        <w:gridCol w:w="4704"/>
        <w:gridCol w:w="4698"/>
      </w:tblGrid>
      <w:tr w:rsidR="00DA6BAF" w:rsidRPr="00F074F2" w:rsidTr="006B2960">
        <w:tc>
          <w:tcPr>
            <w:tcW w:w="4820" w:type="dxa"/>
            <w:tcMar>
              <w:top w:w="57" w:type="dxa"/>
              <w:left w:w="57" w:type="dxa"/>
              <w:bottom w:w="57" w:type="dxa"/>
              <w:right w:w="57" w:type="dxa"/>
            </w:tcMar>
          </w:tcPr>
          <w:p w:rsidR="00DA6BAF" w:rsidRPr="008E379E" w:rsidRDefault="00560D8E" w:rsidP="00876E9D">
            <w:pPr>
              <w:rPr>
                <w:rFonts w:ascii="Times New Roman" w:hAnsi="Times New Roman" w:cs="Times New Roman"/>
                <w:b/>
              </w:rPr>
            </w:pPr>
            <w:r w:rsidRPr="008E379E">
              <w:rPr>
                <w:rFonts w:ascii="Times New Roman" w:hAnsi="Times New Roman" w:cs="Times New Roman"/>
                <w:b/>
              </w:rPr>
              <w:t xml:space="preserve">JaK </w:t>
            </w:r>
            <w:r w:rsidR="00CA1E65">
              <w:rPr>
                <w:rFonts w:ascii="Times New Roman" w:hAnsi="Times New Roman" w:cs="Times New Roman"/>
                <w:b/>
              </w:rPr>
              <w:t>–</w:t>
            </w:r>
            <w:r w:rsidRPr="008E379E">
              <w:rPr>
                <w:rFonts w:ascii="Times New Roman" w:hAnsi="Times New Roman" w:cs="Times New Roman"/>
              </w:rPr>
              <w:t xml:space="preserve">Obsahy a zážitky z čítania vyjadruje </w:t>
            </w:r>
            <w:r w:rsidR="0068369B" w:rsidRPr="008E379E">
              <w:rPr>
                <w:rFonts w:ascii="Times New Roman" w:hAnsi="Times New Roman" w:cs="Times New Roman"/>
              </w:rPr>
              <w:t>v dramatických a hudobno</w:t>
            </w:r>
            <w:r w:rsidR="00CA1E65">
              <w:rPr>
                <w:rFonts w:ascii="Times New Roman" w:hAnsi="Times New Roman" w:cs="Times New Roman"/>
              </w:rPr>
              <w:t>–</w:t>
            </w:r>
            <w:r w:rsidR="0068369B" w:rsidRPr="008E379E">
              <w:rPr>
                <w:rFonts w:ascii="Times New Roman" w:hAnsi="Times New Roman" w:cs="Times New Roman"/>
              </w:rPr>
              <w:t>pohybových činnostiach.</w:t>
            </w:r>
          </w:p>
        </w:tc>
        <w:tc>
          <w:tcPr>
            <w:tcW w:w="4820" w:type="dxa"/>
            <w:tcMar>
              <w:top w:w="57" w:type="dxa"/>
              <w:left w:w="57" w:type="dxa"/>
              <w:bottom w:w="57" w:type="dxa"/>
              <w:right w:w="57" w:type="dxa"/>
            </w:tcMar>
          </w:tcPr>
          <w:p w:rsidR="00DA6BAF" w:rsidRPr="008E379E" w:rsidRDefault="00353B3C" w:rsidP="00876E9D">
            <w:pPr>
              <w:rPr>
                <w:rFonts w:ascii="Times New Roman" w:hAnsi="Times New Roman" w:cs="Times New Roman"/>
                <w:b/>
              </w:rPr>
            </w:pPr>
            <w:r w:rsidRPr="008E379E">
              <w:rPr>
                <w:rFonts w:ascii="Times New Roman" w:hAnsi="Times New Roman" w:cs="Times New Roman"/>
                <w:b/>
              </w:rPr>
              <w:t xml:space="preserve">JaK – </w:t>
            </w:r>
            <w:r w:rsidRPr="008E379E">
              <w:rPr>
                <w:rFonts w:ascii="Times New Roman" w:hAnsi="Times New Roman" w:cs="Times New Roman"/>
              </w:rPr>
              <w:t>Reprodukuje stručne obsah prečítaného textu.</w:t>
            </w:r>
          </w:p>
          <w:p w:rsidR="006B2960" w:rsidRPr="006B2960" w:rsidRDefault="000C6305" w:rsidP="00876E9D">
            <w:pPr>
              <w:rPr>
                <w:rFonts w:ascii="Times New Roman" w:hAnsi="Times New Roman" w:cs="Times New Roman"/>
              </w:rPr>
            </w:pPr>
            <w:r w:rsidRPr="008E379E">
              <w:rPr>
                <w:rFonts w:ascii="Times New Roman" w:hAnsi="Times New Roman" w:cs="Times New Roman"/>
                <w:b/>
              </w:rPr>
              <w:t xml:space="preserve">MaPsI – </w:t>
            </w:r>
            <w:r w:rsidRPr="008E379E">
              <w:rPr>
                <w:rFonts w:ascii="Times New Roman" w:hAnsi="Times New Roman" w:cs="Times New Roman"/>
              </w:rPr>
              <w:t>Približne nakreslí kruh, štvorec, obdĺžnik a trojuholník.</w:t>
            </w:r>
          </w:p>
        </w:tc>
      </w:tr>
      <w:tr w:rsidR="00DA6BAF" w:rsidRPr="00F074F2" w:rsidTr="006B2960">
        <w:tc>
          <w:tcPr>
            <w:tcW w:w="4820" w:type="dxa"/>
            <w:tcMar>
              <w:top w:w="57" w:type="dxa"/>
              <w:left w:w="57" w:type="dxa"/>
              <w:bottom w:w="57" w:type="dxa"/>
              <w:right w:w="57" w:type="dxa"/>
            </w:tcMar>
          </w:tcPr>
          <w:p w:rsidR="000C6305" w:rsidRPr="008E379E" w:rsidRDefault="00560D8E" w:rsidP="00876E9D">
            <w:pPr>
              <w:rPr>
                <w:rFonts w:ascii="Times New Roman" w:hAnsi="Times New Roman" w:cs="Times New Roman"/>
              </w:rPr>
            </w:pPr>
            <w:r w:rsidRPr="008E379E">
              <w:rPr>
                <w:rFonts w:ascii="Times New Roman" w:hAnsi="Times New Roman" w:cs="Times New Roman"/>
                <w:b/>
              </w:rPr>
              <w:t>JaK</w:t>
            </w:r>
            <w:r w:rsidR="00CA1E65">
              <w:rPr>
                <w:rFonts w:ascii="Times New Roman" w:hAnsi="Times New Roman" w:cs="Times New Roman"/>
              </w:rPr>
              <w:t>–</w:t>
            </w:r>
            <w:r w:rsidR="000C6305" w:rsidRPr="008E379E">
              <w:rPr>
                <w:rFonts w:ascii="Times New Roman" w:hAnsi="Times New Roman" w:cs="Times New Roman"/>
              </w:rPr>
              <w:t xml:space="preserve">Odpovedá na otázky vyplývajúce z textu (napr. udalostí, deja, faktov, informácií a i).  </w:t>
            </w:r>
          </w:p>
        </w:tc>
        <w:tc>
          <w:tcPr>
            <w:tcW w:w="4820" w:type="dxa"/>
            <w:tcMar>
              <w:top w:w="57" w:type="dxa"/>
              <w:left w:w="57" w:type="dxa"/>
              <w:bottom w:w="57" w:type="dxa"/>
              <w:right w:w="57" w:type="dxa"/>
            </w:tcMar>
          </w:tcPr>
          <w:p w:rsidR="00DA6BAF" w:rsidRPr="008E379E" w:rsidRDefault="00E570AC"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00E62AF0" w:rsidRPr="008E379E">
              <w:rPr>
                <w:rFonts w:ascii="Times New Roman" w:hAnsi="Times New Roman" w:cs="Times New Roman"/>
              </w:rPr>
              <w:t xml:space="preserve">Pre dve skupiny určí, kde je viac, kde je menej alebo rovnako veľa predmetov podľa zisteného počtu v skupinách (do 10 prvkov v skupine). </w:t>
            </w:r>
          </w:p>
        </w:tc>
      </w:tr>
      <w:tr w:rsidR="00DA6BAF" w:rsidRPr="00F074F2" w:rsidTr="006B2960">
        <w:tc>
          <w:tcPr>
            <w:tcW w:w="4820" w:type="dxa"/>
            <w:tcMar>
              <w:top w:w="57" w:type="dxa"/>
              <w:left w:w="57" w:type="dxa"/>
              <w:bottom w:w="57" w:type="dxa"/>
              <w:right w:w="57" w:type="dxa"/>
            </w:tcMar>
          </w:tcPr>
          <w:p w:rsidR="00DA6BAF" w:rsidRPr="008E379E" w:rsidRDefault="00F22A98"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Uvedie potravinový a technický úžitok niektorých úžitkových rastlín a húb.</w:t>
            </w:r>
          </w:p>
        </w:tc>
        <w:tc>
          <w:tcPr>
            <w:tcW w:w="4820" w:type="dxa"/>
            <w:tcMar>
              <w:top w:w="57" w:type="dxa"/>
              <w:left w:w="57" w:type="dxa"/>
              <w:bottom w:w="57" w:type="dxa"/>
              <w:right w:w="57" w:type="dxa"/>
            </w:tcMar>
          </w:tcPr>
          <w:p w:rsidR="00DA6BAF" w:rsidRPr="008E379E" w:rsidRDefault="0052324C" w:rsidP="00B52CCB">
            <w:pPr>
              <w:rPr>
                <w:rFonts w:ascii="Times New Roman" w:hAnsi="Times New Roman" w:cs="Times New Roman"/>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Identifikuje niektor</w:t>
            </w:r>
            <w:r w:rsidR="00CA60E5" w:rsidRPr="008E379E">
              <w:rPr>
                <w:rFonts w:ascii="Times New Roman" w:hAnsi="Times New Roman" w:cs="Times New Roman"/>
              </w:rPr>
              <w:t>é životné prejavy živočíchov</w:t>
            </w:r>
            <w:r w:rsidRPr="008E379E">
              <w:rPr>
                <w:rFonts w:ascii="Times New Roman" w:hAnsi="Times New Roman" w:cs="Times New Roman"/>
              </w:rPr>
              <w:t xml:space="preserve">. </w:t>
            </w:r>
          </w:p>
        </w:tc>
      </w:tr>
      <w:tr w:rsidR="00DA6BAF" w:rsidRPr="00F074F2" w:rsidTr="006B2960">
        <w:tc>
          <w:tcPr>
            <w:tcW w:w="4820" w:type="dxa"/>
            <w:tcMar>
              <w:top w:w="57" w:type="dxa"/>
              <w:left w:w="57" w:type="dxa"/>
              <w:bottom w:w="57" w:type="dxa"/>
              <w:right w:w="57" w:type="dxa"/>
            </w:tcMar>
          </w:tcPr>
          <w:p w:rsidR="00DA6BAF" w:rsidRPr="008E379E" w:rsidRDefault="00560D8E" w:rsidP="00876E9D">
            <w:pPr>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Pridá ku skupine a odoberie zo skupiny skupinu s daným počtom.</w:t>
            </w:r>
          </w:p>
        </w:tc>
        <w:tc>
          <w:tcPr>
            <w:tcW w:w="4820" w:type="dxa"/>
            <w:tcMar>
              <w:top w:w="57" w:type="dxa"/>
              <w:left w:w="57" w:type="dxa"/>
              <w:bottom w:w="57" w:type="dxa"/>
              <w:right w:w="57" w:type="dxa"/>
            </w:tcMar>
          </w:tcPr>
          <w:p w:rsidR="00DA6BAF" w:rsidRPr="008E379E" w:rsidRDefault="0052324C"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Opíše spôsoby starostlivosti o niektoré živočíchy.</w:t>
            </w:r>
          </w:p>
        </w:tc>
      </w:tr>
      <w:tr w:rsidR="00DA6BAF" w:rsidRPr="00F074F2" w:rsidTr="006B2960">
        <w:tc>
          <w:tcPr>
            <w:tcW w:w="4820" w:type="dxa"/>
            <w:tcMar>
              <w:top w:w="57" w:type="dxa"/>
              <w:left w:w="57" w:type="dxa"/>
              <w:bottom w:w="57" w:type="dxa"/>
              <w:right w:w="57" w:type="dxa"/>
            </w:tcMar>
          </w:tcPr>
          <w:p w:rsidR="00DA6BAF" w:rsidRPr="008E379E" w:rsidRDefault="00550FDF" w:rsidP="00876E9D">
            <w:pPr>
              <w:rPr>
                <w:rFonts w:ascii="Times New Roman" w:hAnsi="Times New Roman" w:cs="Times New Roman"/>
              </w:rPr>
            </w:pPr>
            <w:r w:rsidRPr="008E379E">
              <w:rPr>
                <w:rFonts w:ascii="Times New Roman" w:hAnsi="Times New Roman" w:cs="Times New Roman"/>
                <w:b/>
              </w:rPr>
              <w:t>ČaS</w:t>
            </w:r>
            <w:r w:rsidRPr="008E379E">
              <w:rPr>
                <w:rFonts w:ascii="Times New Roman" w:hAnsi="Times New Roman" w:cs="Times New Roman"/>
              </w:rPr>
              <w:t xml:space="preserve"> –</w:t>
            </w:r>
            <w:r w:rsidR="0068369B" w:rsidRPr="008E379E">
              <w:rPr>
                <w:rFonts w:ascii="Times New Roman" w:hAnsi="Times New Roman" w:cs="Times New Roman"/>
              </w:rPr>
              <w:t xml:space="preserve"> Vymenuje členov blízkej rodiny, identifikuje príbuzenské vzťahy v blízkej rodine.</w:t>
            </w:r>
          </w:p>
        </w:tc>
        <w:tc>
          <w:tcPr>
            <w:tcW w:w="4820" w:type="dxa"/>
            <w:tcMar>
              <w:top w:w="57" w:type="dxa"/>
              <w:left w:w="57" w:type="dxa"/>
              <w:bottom w:w="57" w:type="dxa"/>
              <w:right w:w="57" w:type="dxa"/>
            </w:tcMar>
          </w:tcPr>
          <w:p w:rsidR="00DA6BAF" w:rsidRPr="008E379E" w:rsidRDefault="0052324C"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Identifikuje rôzno</w:t>
            </w:r>
            <w:r w:rsidR="00CA60E5" w:rsidRPr="008E379E">
              <w:rPr>
                <w:rFonts w:ascii="Times New Roman" w:hAnsi="Times New Roman" w:cs="Times New Roman"/>
              </w:rPr>
              <w:t>rodosť živočíšnej ríše</w:t>
            </w:r>
            <w:r w:rsidRPr="008E379E">
              <w:rPr>
                <w:rFonts w:ascii="Times New Roman" w:hAnsi="Times New Roman" w:cs="Times New Roman"/>
              </w:rPr>
              <w:t>.</w:t>
            </w:r>
          </w:p>
        </w:tc>
      </w:tr>
      <w:tr w:rsidR="00DA6BAF" w:rsidRPr="00F074F2" w:rsidTr="006B2960">
        <w:tc>
          <w:tcPr>
            <w:tcW w:w="4820" w:type="dxa"/>
            <w:tcMar>
              <w:top w:w="57" w:type="dxa"/>
              <w:left w:w="57" w:type="dxa"/>
              <w:bottom w:w="57" w:type="dxa"/>
              <w:right w:w="57" w:type="dxa"/>
            </w:tcMar>
          </w:tcPr>
          <w:p w:rsidR="00DA6BAF" w:rsidRPr="008E379E" w:rsidRDefault="00550FDF"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Identifikuje suroviny potrebné na prípravu niektorých vybraných bežne používaných výrobkov.</w:t>
            </w:r>
          </w:p>
        </w:tc>
        <w:tc>
          <w:tcPr>
            <w:tcW w:w="4820" w:type="dxa"/>
            <w:tcMar>
              <w:top w:w="57" w:type="dxa"/>
              <w:left w:w="57" w:type="dxa"/>
              <w:bottom w:w="57" w:type="dxa"/>
              <w:right w:w="57" w:type="dxa"/>
            </w:tcMar>
          </w:tcPr>
          <w:p w:rsidR="00DA6BAF" w:rsidRPr="008E379E" w:rsidRDefault="002F3C97"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Pozná základnú pracovnú náplň vybraných profesií (napr. lekár, šofér, učiteľ, policajt).</w:t>
            </w:r>
          </w:p>
        </w:tc>
      </w:tr>
      <w:tr w:rsidR="00B4170D" w:rsidRPr="00F074F2" w:rsidTr="006B2960">
        <w:tc>
          <w:tcPr>
            <w:tcW w:w="4820" w:type="dxa"/>
            <w:tcMar>
              <w:top w:w="57" w:type="dxa"/>
              <w:left w:w="57" w:type="dxa"/>
              <w:bottom w:w="57" w:type="dxa"/>
              <w:right w:w="57" w:type="dxa"/>
            </w:tcMar>
          </w:tcPr>
          <w:p w:rsidR="00B4170D" w:rsidRPr="008E379E" w:rsidRDefault="00550FDF" w:rsidP="00876E9D">
            <w:pPr>
              <w:rPr>
                <w:rFonts w:ascii="Times New Roman" w:hAnsi="Times New Roman" w:cs="Times New Roman"/>
                <w:b/>
              </w:rPr>
            </w:pPr>
            <w:r w:rsidRPr="008E379E">
              <w:rPr>
                <w:rFonts w:ascii="Times New Roman" w:hAnsi="Times New Roman" w:cs="Times New Roman"/>
                <w:b/>
              </w:rPr>
              <w:t xml:space="preserve">ČaS – </w:t>
            </w:r>
            <w:r w:rsidRPr="008E379E">
              <w:rPr>
                <w:rFonts w:ascii="Times New Roman" w:hAnsi="Times New Roman" w:cs="Times New Roman"/>
              </w:rPr>
              <w:t>Vymenuje niektoré význ</w:t>
            </w:r>
            <w:r w:rsidR="000C6305" w:rsidRPr="008E379E">
              <w:rPr>
                <w:rFonts w:ascii="Times New Roman" w:hAnsi="Times New Roman" w:cs="Times New Roman"/>
              </w:rPr>
              <w:t>amné historické lokálne objekty, napr. hrad, zámok.</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Modeluje tvary z mäkkej modelovacej hmoty.</w:t>
            </w:r>
          </w:p>
          <w:p w:rsidR="000C6305" w:rsidRPr="008E379E" w:rsidRDefault="000C6305" w:rsidP="00876E9D">
            <w:pPr>
              <w:rPr>
                <w:rFonts w:ascii="Times New Roman" w:hAnsi="Times New Roman" w:cs="Times New Roman"/>
              </w:rPr>
            </w:pPr>
            <w:r w:rsidRPr="008E379E">
              <w:rPr>
                <w:rFonts w:ascii="Times New Roman" w:hAnsi="Times New Roman" w:cs="Times New Roman"/>
                <w:b/>
              </w:rPr>
              <w:t xml:space="preserve">UaK </w:t>
            </w:r>
            <w:r w:rsidR="00CA1E65">
              <w:rPr>
                <w:rFonts w:ascii="Times New Roman" w:hAnsi="Times New Roman" w:cs="Times New Roman"/>
                <w:b/>
              </w:rPr>
              <w:t>–</w:t>
            </w:r>
            <w:r w:rsidRPr="008E379E">
              <w:rPr>
                <w:rFonts w:ascii="Times New Roman" w:hAnsi="Times New Roman" w:cs="Times New Roman"/>
              </w:rPr>
              <w:t>Vokálne rytmizuje riekanky rôzneho druhu v 2/4 aj v 3/4 takte.</w:t>
            </w:r>
          </w:p>
        </w:tc>
      </w:tr>
      <w:tr w:rsidR="00B4170D" w:rsidRPr="00F074F2" w:rsidTr="006B2960">
        <w:tc>
          <w:tcPr>
            <w:tcW w:w="4820" w:type="dxa"/>
            <w:tcMar>
              <w:top w:w="57" w:type="dxa"/>
              <w:left w:w="57" w:type="dxa"/>
              <w:bottom w:w="57" w:type="dxa"/>
              <w:right w:w="57" w:type="dxa"/>
            </w:tcMar>
          </w:tcPr>
          <w:p w:rsidR="00B4170D" w:rsidRPr="008E379E" w:rsidRDefault="005E4D85" w:rsidP="00876E9D">
            <w:pPr>
              <w:rPr>
                <w:rFonts w:ascii="Times New Roman" w:hAnsi="Times New Roman" w:cs="Times New Roman"/>
                <w:b/>
              </w:rPr>
            </w:pPr>
            <w:r w:rsidRPr="008E379E">
              <w:rPr>
                <w:rFonts w:ascii="Times New Roman" w:hAnsi="Times New Roman" w:cs="Times New Roman"/>
                <w:b/>
              </w:rPr>
              <w:t xml:space="preserve">UaK </w:t>
            </w:r>
            <w:r w:rsidR="00CA1E65">
              <w:rPr>
                <w:rFonts w:ascii="Times New Roman" w:hAnsi="Times New Roman" w:cs="Times New Roman"/>
                <w:b/>
              </w:rPr>
              <w:t>–</w:t>
            </w:r>
            <w:r w:rsidRPr="008E379E">
              <w:rPr>
                <w:rFonts w:ascii="Times New Roman" w:hAnsi="Times New Roman" w:cs="Times New Roman"/>
              </w:rPr>
              <w:t>Skladá tvary a skladaním vyt</w:t>
            </w:r>
            <w:r w:rsidR="000C6305" w:rsidRPr="008E379E">
              <w:rPr>
                <w:rFonts w:ascii="Times New Roman" w:hAnsi="Times New Roman" w:cs="Times New Roman"/>
              </w:rPr>
              <w:t>vorí novotvar (nové zobrazenie) a pomenuje ho.</w:t>
            </w:r>
          </w:p>
        </w:tc>
        <w:tc>
          <w:tcPr>
            <w:tcW w:w="4820" w:type="dxa"/>
            <w:tcMar>
              <w:top w:w="57" w:type="dxa"/>
              <w:left w:w="57" w:type="dxa"/>
              <w:bottom w:w="57" w:type="dxa"/>
              <w:right w:w="57" w:type="dxa"/>
            </w:tcMar>
          </w:tcPr>
          <w:p w:rsidR="00B4170D" w:rsidRPr="008E379E" w:rsidRDefault="006D74ED" w:rsidP="00876E9D">
            <w:pPr>
              <w:rPr>
                <w:rFonts w:ascii="Times New Roman" w:hAnsi="Times New Roman" w:cs="Times New Roman"/>
                <w:b/>
              </w:rPr>
            </w:pPr>
            <w:r w:rsidRPr="008E379E">
              <w:rPr>
                <w:rFonts w:ascii="Times New Roman" w:hAnsi="Times New Roman" w:cs="Times New Roman"/>
                <w:b/>
              </w:rPr>
              <w:t xml:space="preserve">ZaP </w:t>
            </w:r>
            <w:r w:rsidR="00CA1E65">
              <w:rPr>
                <w:rFonts w:ascii="Times New Roman" w:hAnsi="Times New Roman" w:cs="Times New Roman"/>
                <w:b/>
              </w:rPr>
              <w:t>–</w:t>
            </w:r>
            <w:r w:rsidR="000C6305" w:rsidRPr="008E379E">
              <w:rPr>
                <w:rFonts w:ascii="Times New Roman" w:hAnsi="Times New Roman" w:cs="Times New Roman"/>
              </w:rPr>
              <w:t>Vykoná tieto základné polohy a postoje podľa pokynov: stoj, drep, kľak, sed, ľah.</w:t>
            </w:r>
          </w:p>
        </w:tc>
      </w:tr>
      <w:tr w:rsidR="009022B8" w:rsidRPr="00F074F2" w:rsidTr="006B2960">
        <w:tc>
          <w:tcPr>
            <w:tcW w:w="4820" w:type="dxa"/>
            <w:tcMar>
              <w:top w:w="57" w:type="dxa"/>
              <w:left w:w="57" w:type="dxa"/>
              <w:bottom w:w="57" w:type="dxa"/>
              <w:right w:w="57" w:type="dxa"/>
            </w:tcMar>
          </w:tcPr>
          <w:p w:rsidR="009022B8" w:rsidRPr="008E379E" w:rsidRDefault="000C6305" w:rsidP="00876E9D">
            <w:pPr>
              <w:rPr>
                <w:rFonts w:ascii="Times New Roman" w:hAnsi="Times New Roman" w:cs="Times New Roman"/>
                <w:b/>
              </w:rPr>
            </w:pPr>
            <w:r w:rsidRPr="008E379E">
              <w:rPr>
                <w:rFonts w:ascii="Times New Roman" w:hAnsi="Times New Roman" w:cs="Times New Roman"/>
                <w:b/>
              </w:rPr>
              <w:t xml:space="preserve">ČaS </w:t>
            </w:r>
            <w:r w:rsidR="00CA1E65">
              <w:rPr>
                <w:rFonts w:ascii="Times New Roman" w:hAnsi="Times New Roman" w:cs="Times New Roman"/>
                <w:b/>
              </w:rPr>
              <w:t>–</w:t>
            </w:r>
            <w:r w:rsidRPr="008E379E">
              <w:rPr>
                <w:rFonts w:ascii="Times New Roman" w:hAnsi="Times New Roman" w:cs="Times New Roman"/>
              </w:rPr>
              <w:t>Uvedie adresu svojho bydliska.</w:t>
            </w:r>
          </w:p>
        </w:tc>
        <w:tc>
          <w:tcPr>
            <w:tcW w:w="4820" w:type="dxa"/>
            <w:tcMar>
              <w:top w:w="57" w:type="dxa"/>
              <w:left w:w="57" w:type="dxa"/>
              <w:bottom w:w="57" w:type="dxa"/>
              <w:right w:w="57" w:type="dxa"/>
            </w:tcMar>
          </w:tcPr>
          <w:p w:rsidR="009022B8" w:rsidRPr="008E379E" w:rsidRDefault="009022B8" w:rsidP="00876E9D">
            <w:pPr>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Imituje pohyb v hudobno</w:t>
            </w:r>
            <w:r w:rsidR="00CA1E65">
              <w:rPr>
                <w:rFonts w:ascii="Times New Roman" w:hAnsi="Times New Roman" w:cs="Times New Roman"/>
              </w:rPr>
              <w:t>–</w:t>
            </w:r>
            <w:r w:rsidRPr="008E379E">
              <w:rPr>
                <w:rFonts w:ascii="Times New Roman" w:hAnsi="Times New Roman" w:cs="Times New Roman"/>
              </w:rPr>
              <w:t>pohybových hrách.</w:t>
            </w:r>
          </w:p>
        </w:tc>
      </w:tr>
    </w:tbl>
    <w:p w:rsidR="00D70C30" w:rsidRPr="008E379E" w:rsidRDefault="00DA6BAF" w:rsidP="008E379E">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Žijeme zdravo</w:t>
      </w:r>
      <w:r w:rsidRPr="00F074F2">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00B556BF" w:rsidRPr="00F074F2">
        <w:rPr>
          <w:rFonts w:ascii="Times New Roman" w:hAnsi="Times New Roman" w:cs="Times New Roman"/>
          <w:b/>
          <w:sz w:val="24"/>
          <w:szCs w:val="24"/>
        </w:rPr>
        <w:t>Náradie a nástroje</w:t>
      </w:r>
    </w:p>
    <w:tbl>
      <w:tblPr>
        <w:tblStyle w:val="Mriekatabuky"/>
        <w:tblW w:w="0" w:type="auto"/>
        <w:tblInd w:w="-8" w:type="dxa"/>
        <w:tblLook w:val="04A0" w:firstRow="1" w:lastRow="0" w:firstColumn="1" w:lastColumn="0" w:noHBand="0" w:noVBand="1"/>
      </w:tblPr>
      <w:tblGrid>
        <w:gridCol w:w="4702"/>
        <w:gridCol w:w="4708"/>
      </w:tblGrid>
      <w:tr w:rsidR="00413225" w:rsidRPr="00F074F2" w:rsidTr="006B2960">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w:t>
            </w:r>
            <w:r w:rsidR="000C6305" w:rsidRPr="008E379E">
              <w:rPr>
                <w:rFonts w:ascii="Times New Roman" w:hAnsi="Times New Roman" w:cs="Times New Roman"/>
              </w:rPr>
              <w:t xml:space="preserve">Odpovedá na otázky nad rámec doslovného významu textu a dokáže predvídať dej, domýšľať (dedukovať) obsah, aplikovať informácie z textu v prenesených situáciách a pod.   </w:t>
            </w:r>
          </w:p>
        </w:tc>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w:t>
            </w:r>
            <w:r w:rsidR="000170DB" w:rsidRPr="008E379E">
              <w:rPr>
                <w:rFonts w:ascii="Times New Roman" w:hAnsi="Times New Roman" w:cs="Times New Roman"/>
              </w:rPr>
              <w:t>V obore do 10 vytvorí skupinu predpísaných predmetov s určeným počtom a zo skupiny predmetov oddelí skupinu s určeným počtom.</w:t>
            </w:r>
          </w:p>
          <w:p w:rsidR="000C6305" w:rsidRPr="008E379E" w:rsidRDefault="000C6305"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w:t>
            </w:r>
            <w:r w:rsidR="0064156C" w:rsidRPr="008E379E">
              <w:rPr>
                <w:rFonts w:ascii="Times New Roman" w:hAnsi="Times New Roman" w:cs="Times New Roman"/>
              </w:rPr>
              <w:t xml:space="preserve">Rozčlení zvolené slová na slabiky.  </w:t>
            </w:r>
          </w:p>
        </w:tc>
      </w:tr>
      <w:tr w:rsidR="00413225" w:rsidRPr="00F074F2" w:rsidTr="006B2960">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V obore do 6 pomocou hmatu alebo sluchu určí počet predmetov v skupine a vytvorí skupinu predmetov s  určeným počtom.</w:t>
            </w:r>
          </w:p>
          <w:p w:rsidR="000170DB" w:rsidRPr="008E379E" w:rsidRDefault="000170DB"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w:t>
            </w:r>
            <w:r w:rsidR="0064156C" w:rsidRPr="008E379E">
              <w:rPr>
                <w:rFonts w:ascii="Times New Roman" w:hAnsi="Times New Roman" w:cs="Times New Roman"/>
              </w:rPr>
              <w:t>Vyčlení začiatočnú hlásku slova.</w:t>
            </w:r>
          </w:p>
        </w:tc>
        <w:tc>
          <w:tcPr>
            <w:tcW w:w="4820" w:type="dxa"/>
            <w:tcMar>
              <w:top w:w="57" w:type="dxa"/>
              <w:left w:w="57" w:type="dxa"/>
              <w:bottom w:w="57" w:type="dxa"/>
              <w:right w:w="57" w:type="dxa"/>
            </w:tcMar>
          </w:tcPr>
          <w:p w:rsidR="00413225" w:rsidRPr="008E379E" w:rsidRDefault="00E570AC" w:rsidP="00876E9D">
            <w:pPr>
              <w:rPr>
                <w:rFonts w:ascii="Times New Roman" w:hAnsi="Times New Roman" w:cs="Times New Roman"/>
                <w:b/>
              </w:rPr>
            </w:pPr>
            <w:r w:rsidRPr="008E379E">
              <w:rPr>
                <w:rFonts w:ascii="Times New Roman" w:hAnsi="Times New Roman" w:cs="Times New Roman"/>
                <w:b/>
              </w:rPr>
              <w:t xml:space="preserve">MaPsI </w:t>
            </w:r>
            <w:r w:rsidR="00CA1E65">
              <w:rPr>
                <w:rFonts w:ascii="Times New Roman" w:hAnsi="Times New Roman" w:cs="Times New Roman"/>
                <w:b/>
              </w:rPr>
              <w:t>–</w:t>
            </w:r>
            <w:r w:rsidR="000170DB" w:rsidRPr="008E379E">
              <w:rPr>
                <w:rFonts w:ascii="Times New Roman" w:hAnsi="Times New Roman" w:cs="Times New Roman"/>
              </w:rPr>
              <w:t>V obore od 1 do 10 pokračuje od náhodného čísla v numerickej postupnosti po číslo 10.</w:t>
            </w:r>
          </w:p>
          <w:p w:rsidR="000170DB" w:rsidRPr="008E379E" w:rsidRDefault="000170DB"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Manipuluje s drobnými predmetmi a rôznymi materiálmi.</w:t>
            </w:r>
          </w:p>
          <w:p w:rsidR="000170DB" w:rsidRPr="008E379E" w:rsidRDefault="000170DB"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Používa rôzne maliarske nástroje.</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w:t>
            </w:r>
            <w:r w:rsidR="000C6305" w:rsidRPr="008E379E">
              <w:rPr>
                <w:rFonts w:ascii="Times New Roman" w:hAnsi="Times New Roman" w:cs="Times New Roman"/>
              </w:rPr>
              <w:t xml:space="preserve"> – Rozlišuje vhodné a nevhodné</w:t>
            </w:r>
            <w:r w:rsidRPr="008E379E">
              <w:rPr>
                <w:rFonts w:ascii="Times New Roman" w:hAnsi="Times New Roman" w:cs="Times New Roman"/>
              </w:rPr>
              <w:t xml:space="preserve"> správanie.</w:t>
            </w:r>
          </w:p>
          <w:p w:rsidR="000C6305" w:rsidRPr="008E379E" w:rsidRDefault="000C6305" w:rsidP="00876E9D">
            <w:pPr>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 Identifikuje zdravie ohrozujúce situácie.</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ČaSp</w:t>
            </w:r>
            <w:r w:rsidR="00047758" w:rsidRPr="008E379E">
              <w:rPr>
                <w:rFonts w:ascii="Times New Roman" w:hAnsi="Times New Roman" w:cs="Times New Roman"/>
              </w:rPr>
              <w:t>–</w:t>
            </w:r>
            <w:r w:rsidR="000170DB" w:rsidRPr="008E379E">
              <w:rPr>
                <w:rFonts w:ascii="Times New Roman" w:hAnsi="Times New Roman" w:cs="Times New Roman"/>
              </w:rPr>
              <w:t xml:space="preserve"> P</w:t>
            </w:r>
            <w:r w:rsidRPr="008E379E">
              <w:rPr>
                <w:rFonts w:ascii="Times New Roman" w:hAnsi="Times New Roman" w:cs="Times New Roman"/>
              </w:rPr>
              <w:t>oužíva náradie a nástroje pri príprave, úprave predmetu alebo materiálu.</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lastRenderedPageBreak/>
              <w:t>ČaS</w:t>
            </w:r>
            <w:r w:rsidR="000C6305" w:rsidRPr="008E379E">
              <w:rPr>
                <w:rFonts w:ascii="Times New Roman" w:hAnsi="Times New Roman" w:cs="Times New Roman"/>
              </w:rPr>
              <w:t xml:space="preserve"> – Požiada o pomoc, keď si to situácia vyžaduje a poďakuje za pomoc od druhých.</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ČaSp</w:t>
            </w:r>
            <w:r w:rsidR="00047758" w:rsidRPr="008E379E">
              <w:rPr>
                <w:rFonts w:ascii="Times New Roman" w:hAnsi="Times New Roman" w:cs="Times New Roman"/>
              </w:rPr>
              <w:t>–</w:t>
            </w:r>
            <w:r w:rsidR="000170DB" w:rsidRPr="008E379E">
              <w:rPr>
                <w:rFonts w:ascii="Times New Roman" w:hAnsi="Times New Roman" w:cs="Times New Roman"/>
              </w:rPr>
              <w:t>Používa predmety dennej potreby v domácnosti a aj elementárne pracovné nástroje v dielni či záhrade.</w:t>
            </w:r>
          </w:p>
        </w:tc>
      </w:tr>
      <w:tr w:rsidR="00B4170D" w:rsidRPr="00F074F2" w:rsidTr="006B2960">
        <w:tc>
          <w:tcPr>
            <w:tcW w:w="4820" w:type="dxa"/>
            <w:tcMar>
              <w:top w:w="57" w:type="dxa"/>
              <w:left w:w="57" w:type="dxa"/>
              <w:bottom w:w="57" w:type="dxa"/>
              <w:right w:w="57" w:type="dxa"/>
            </w:tcMar>
          </w:tcPr>
          <w:p w:rsidR="00B4170D" w:rsidRPr="008E379E" w:rsidRDefault="000C6305" w:rsidP="00876E9D">
            <w:pPr>
              <w:rPr>
                <w:rFonts w:ascii="Times New Roman" w:hAnsi="Times New Roman" w:cs="Times New Roman"/>
              </w:rPr>
            </w:pPr>
            <w:r w:rsidRPr="008E379E">
              <w:rPr>
                <w:rFonts w:ascii="Times New Roman" w:hAnsi="Times New Roman" w:cs="Times New Roman"/>
                <w:b/>
              </w:rPr>
              <w:t>ZaP</w:t>
            </w:r>
            <w:r w:rsidR="008E379E" w:rsidRPr="008E379E">
              <w:rPr>
                <w:rFonts w:ascii="Times New Roman" w:hAnsi="Times New Roman" w:cs="Times New Roman"/>
              </w:rPr>
              <w:t>–</w:t>
            </w:r>
            <w:r w:rsidRPr="008E379E">
              <w:rPr>
                <w:rFonts w:ascii="Times New Roman" w:hAnsi="Times New Roman" w:cs="Times New Roman"/>
              </w:rPr>
              <w:t>Opíše jednoduchú prevenciu prenesenia infekčného ochorenia (napr. nekýcham na druhého) a vzniku zubného kazu (čistím si zuby).</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UaK</w:t>
            </w:r>
            <w:r w:rsidR="00047758" w:rsidRPr="008E379E">
              <w:rPr>
                <w:rFonts w:ascii="Times New Roman" w:hAnsi="Times New Roman" w:cs="Times New Roman"/>
              </w:rPr>
              <w:t>–</w:t>
            </w:r>
            <w:r w:rsidRPr="008E379E">
              <w:rPr>
                <w:rFonts w:ascii="Times New Roman" w:hAnsi="Times New Roman" w:cs="Times New Roman"/>
              </w:rPr>
              <w:t xml:space="preserve"> Využíva hudobné nástroje Orffovho inštrumentára na vyjadrenie charakteru, nálady piesne či skladby.   </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 Uvádza príklady zdravej a nezdravej výživy.</w:t>
            </w:r>
          </w:p>
        </w:tc>
        <w:tc>
          <w:tcPr>
            <w:tcW w:w="4820" w:type="dxa"/>
            <w:tcMar>
              <w:top w:w="57" w:type="dxa"/>
              <w:left w:w="57" w:type="dxa"/>
              <w:bottom w:w="57" w:type="dxa"/>
              <w:right w:w="57" w:type="dxa"/>
            </w:tcMar>
          </w:tcPr>
          <w:p w:rsidR="00B4170D" w:rsidRPr="008E379E" w:rsidRDefault="006D74ED" w:rsidP="00876E9D">
            <w:pPr>
              <w:rPr>
                <w:rFonts w:ascii="Times New Roman" w:hAnsi="Times New Roman" w:cs="Times New Roman"/>
              </w:rPr>
            </w:pPr>
            <w:r w:rsidRPr="008E379E">
              <w:rPr>
                <w:rFonts w:ascii="Times New Roman" w:hAnsi="Times New Roman" w:cs="Times New Roman"/>
                <w:b/>
              </w:rPr>
              <w:t>ZaP</w:t>
            </w:r>
            <w:r w:rsidR="00047758" w:rsidRPr="008E379E">
              <w:rPr>
                <w:rFonts w:ascii="Times New Roman" w:hAnsi="Times New Roman" w:cs="Times New Roman"/>
              </w:rPr>
              <w:t>–</w:t>
            </w:r>
            <w:r w:rsidRPr="008E379E">
              <w:rPr>
                <w:rFonts w:ascii="Times New Roman" w:hAnsi="Times New Roman" w:cs="Times New Roman"/>
              </w:rPr>
              <w:t xml:space="preserve"> Manipuluje s náčiním: hádzanie, chytanie, podávanie, odrážanie, preskakovanie atď. </w:t>
            </w:r>
          </w:p>
        </w:tc>
      </w:tr>
    </w:tbl>
    <w:p w:rsidR="00755F81" w:rsidRPr="0091457A" w:rsidRDefault="00755F81" w:rsidP="00CA1E65">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t>November</w:t>
      </w:r>
    </w:p>
    <w:p w:rsidR="00755F81" w:rsidRPr="008E379E" w:rsidRDefault="00755F81" w:rsidP="00CA1E65">
      <w:pPr>
        <w:spacing w:before="60" w:after="60" w:line="240" w:lineRule="auto"/>
        <w:rPr>
          <w:rFonts w:ascii="Times New Roman" w:hAnsi="Times New Roman" w:cs="Times New Roman"/>
          <w:i/>
          <w:sz w:val="24"/>
          <w:szCs w:val="24"/>
        </w:rPr>
      </w:pPr>
      <w:r w:rsidRPr="008E379E">
        <w:rPr>
          <w:rFonts w:ascii="Times New Roman" w:hAnsi="Times New Roman" w:cs="Times New Roman"/>
          <w:i/>
          <w:sz w:val="24"/>
          <w:szCs w:val="24"/>
        </w:rPr>
        <w:t xml:space="preserve">Tematický celok – </w:t>
      </w:r>
      <w:r w:rsidR="0008688A" w:rsidRPr="008E379E">
        <w:rPr>
          <w:rFonts w:ascii="Times New Roman" w:hAnsi="Times New Roman" w:cs="Times New Roman"/>
          <w:i/>
          <w:sz w:val="24"/>
          <w:szCs w:val="24"/>
        </w:rPr>
        <w:t>Čas plynie</w:t>
      </w:r>
    </w:p>
    <w:p w:rsidR="00044804" w:rsidRPr="00F074F2" w:rsidRDefault="00044804" w:rsidP="00B03E5D">
      <w:pPr>
        <w:tabs>
          <w:tab w:val="left" w:pos="567"/>
        </w:tabs>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Nastávajú zmeny v prírode, ale aj zmeny v počasí. Deti so Vševedkom </w:t>
      </w:r>
      <w:r w:rsidR="009A6B49" w:rsidRPr="00F074F2">
        <w:rPr>
          <w:rFonts w:ascii="Times New Roman" w:hAnsi="Times New Roman" w:cs="Times New Roman"/>
          <w:sz w:val="24"/>
          <w:szCs w:val="24"/>
        </w:rPr>
        <w:t>budú na základe svojho pozorovania a skúmania zisťovať ako funguje svet, možno mnohí spoznajú tradičné remeslá, ktoré sa v súčasnej dobe môžeme vidieť už iba zriedka, potrénujú si svoje hlavičky pri riešení rôznych úloh, budú si precvičovať svoje schopnosti a zručnosti, ale aj svoju predstavivosť a fantáziu. Navštívia ríšu zvieratiek a budú prejavovať svoje emócie rôznymi výtvarným technikami, ale aj hudbou a pohybom.</w:t>
      </w:r>
    </w:p>
    <w:p w:rsidR="00755F81" w:rsidRPr="00F074F2" w:rsidRDefault="00B63909" w:rsidP="0050002E">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Zmeny v prírode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08688A" w:rsidRPr="00F074F2">
        <w:rPr>
          <w:rFonts w:ascii="Times New Roman" w:hAnsi="Times New Roman" w:cs="Times New Roman"/>
          <w:b/>
          <w:sz w:val="24"/>
          <w:szCs w:val="24"/>
        </w:rPr>
        <w:t>Počasie</w:t>
      </w:r>
    </w:p>
    <w:tbl>
      <w:tblPr>
        <w:tblStyle w:val="Mriekatabuky"/>
        <w:tblW w:w="0" w:type="auto"/>
        <w:tblLook w:val="04A0" w:firstRow="1" w:lastRow="0" w:firstColumn="1" w:lastColumn="0" w:noHBand="0" w:noVBand="1"/>
      </w:tblPr>
      <w:tblGrid>
        <w:gridCol w:w="4696"/>
        <w:gridCol w:w="4706"/>
      </w:tblGrid>
      <w:tr w:rsidR="00755F81" w:rsidRPr="00F074F2" w:rsidTr="006B2960">
        <w:tc>
          <w:tcPr>
            <w:tcW w:w="4820" w:type="dxa"/>
            <w:tcMar>
              <w:top w:w="57" w:type="dxa"/>
              <w:left w:w="57" w:type="dxa"/>
              <w:bottom w:w="57" w:type="dxa"/>
              <w:right w:w="57" w:type="dxa"/>
            </w:tcMar>
          </w:tcPr>
          <w:p w:rsidR="00755F81" w:rsidRPr="00047758" w:rsidRDefault="006C0ADF"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00641019" w:rsidRPr="00047758">
              <w:rPr>
                <w:rFonts w:ascii="Times New Roman" w:hAnsi="Times New Roman" w:cs="Times New Roman"/>
              </w:rPr>
              <w:t>Pre dve skupiny určí, kde je viac, kde je menej alebo rovnako veľa predmetov bez určovania ich počtu.</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b/>
              </w:rPr>
            </w:pPr>
            <w:r w:rsidRPr="00047758">
              <w:rPr>
                <w:rFonts w:ascii="Times New Roman" w:hAnsi="Times New Roman" w:cs="Times New Roman"/>
                <w:b/>
              </w:rPr>
              <w:t xml:space="preserve">JaK – </w:t>
            </w:r>
            <w:r w:rsidRPr="00047758">
              <w:rPr>
                <w:rFonts w:ascii="Times New Roman" w:hAnsi="Times New Roman" w:cs="Times New Roman"/>
              </w:rPr>
              <w:t>Dokáže jednoducho vysvetl</w:t>
            </w:r>
            <w:r w:rsidR="00137CE5" w:rsidRPr="00047758">
              <w:rPr>
                <w:rFonts w:ascii="Times New Roman" w:hAnsi="Times New Roman" w:cs="Times New Roman"/>
              </w:rPr>
              <w:t>iť prečo je písaná reč dôležitá a uvedie jednoduché príklady.</w:t>
            </w:r>
          </w:p>
        </w:tc>
      </w:tr>
      <w:tr w:rsidR="00755F81" w:rsidRPr="00F074F2" w:rsidTr="006B2960">
        <w:tc>
          <w:tcPr>
            <w:tcW w:w="4820" w:type="dxa"/>
            <w:tcMar>
              <w:top w:w="57" w:type="dxa"/>
              <w:left w:w="57" w:type="dxa"/>
              <w:bottom w:w="57" w:type="dxa"/>
              <w:right w:w="57" w:type="dxa"/>
            </w:tcMar>
          </w:tcPr>
          <w:p w:rsidR="00755F81" w:rsidRPr="00047758" w:rsidRDefault="009022B8" w:rsidP="00876E9D">
            <w:pPr>
              <w:rPr>
                <w:rFonts w:ascii="Times New Roman" w:hAnsi="Times New Roman" w:cs="Times New Roman"/>
                <w:b/>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Podľa návrhu (schémy, náčrtu, predlohy) zhotoví daný predmet.</w:t>
            </w:r>
          </w:p>
        </w:tc>
        <w:tc>
          <w:tcPr>
            <w:tcW w:w="4820" w:type="dxa"/>
            <w:tcMar>
              <w:top w:w="57" w:type="dxa"/>
              <w:left w:w="57" w:type="dxa"/>
              <w:bottom w:w="57" w:type="dxa"/>
              <w:right w:w="57" w:type="dxa"/>
            </w:tcMar>
          </w:tcPr>
          <w:p w:rsidR="00755F81" w:rsidRPr="00047758" w:rsidRDefault="006C0ADF"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00137CE5" w:rsidRPr="00047758">
              <w:rPr>
                <w:rFonts w:ascii="Times New Roman" w:hAnsi="Times New Roman" w:cs="Times New Roman"/>
              </w:rPr>
              <w:t>Bez zisťovania počtu rozdelí (ak to ide) skupinku obrázkov na 2 skupinky s rovnakým počtom.</w:t>
            </w:r>
          </w:p>
        </w:tc>
      </w:tr>
      <w:tr w:rsidR="00755F81" w:rsidRPr="00F074F2" w:rsidTr="006B2960">
        <w:tc>
          <w:tcPr>
            <w:tcW w:w="4820" w:type="dxa"/>
            <w:tcMar>
              <w:top w:w="57" w:type="dxa"/>
              <w:left w:w="57" w:type="dxa"/>
              <w:bottom w:w="57" w:type="dxa"/>
              <w:right w:w="57" w:type="dxa"/>
            </w:tcMar>
          </w:tcPr>
          <w:p w:rsidR="00755F81" w:rsidRPr="00047758" w:rsidRDefault="00550FDF" w:rsidP="00876E9D">
            <w:pPr>
              <w:rPr>
                <w:rFonts w:ascii="Times New Roman" w:hAnsi="Times New Roman" w:cs="Times New Roman"/>
                <w:b/>
              </w:rPr>
            </w:pPr>
            <w:r w:rsidRPr="00047758">
              <w:rPr>
                <w:rFonts w:ascii="Times New Roman" w:hAnsi="Times New Roman" w:cs="Times New Roman"/>
                <w:b/>
              </w:rPr>
              <w:t xml:space="preserve">ČaS – </w:t>
            </w:r>
            <w:r w:rsidR="00641019" w:rsidRPr="00047758">
              <w:rPr>
                <w:rFonts w:ascii="Times New Roman" w:hAnsi="Times New Roman" w:cs="Times New Roman"/>
              </w:rPr>
              <w:t>O</w:t>
            </w:r>
            <w:r w:rsidRPr="00047758">
              <w:rPr>
                <w:rFonts w:ascii="Times New Roman" w:hAnsi="Times New Roman" w:cs="Times New Roman"/>
              </w:rPr>
              <w:t>píše režim dňa.</w:t>
            </w:r>
          </w:p>
        </w:tc>
        <w:tc>
          <w:tcPr>
            <w:tcW w:w="4820" w:type="dxa"/>
            <w:tcMar>
              <w:top w:w="57" w:type="dxa"/>
              <w:left w:w="57" w:type="dxa"/>
              <w:bottom w:w="57" w:type="dxa"/>
              <w:right w:w="57" w:type="dxa"/>
            </w:tcMar>
          </w:tcPr>
          <w:p w:rsidR="00755F81" w:rsidRPr="00047758" w:rsidRDefault="00560D8E" w:rsidP="00876E9D">
            <w:pPr>
              <w:rPr>
                <w:rFonts w:ascii="Times New Roman" w:hAnsi="Times New Roman" w:cs="Times New Roman"/>
                <w:b/>
              </w:rPr>
            </w:pPr>
            <w:r w:rsidRPr="00047758">
              <w:rPr>
                <w:rFonts w:ascii="Times New Roman" w:hAnsi="Times New Roman" w:cs="Times New Roman"/>
                <w:b/>
              </w:rPr>
              <w:t>JaK</w:t>
            </w:r>
            <w:r w:rsidR="00137CE5" w:rsidRPr="00047758">
              <w:rPr>
                <w:rFonts w:ascii="Times New Roman" w:hAnsi="Times New Roman" w:cs="Times New Roman"/>
              </w:rPr>
              <w:t xml:space="preserve"> – Kreslí grafomotorické prvky vyžadujúce pohyby dlane a prstov.  </w:t>
            </w:r>
          </w:p>
        </w:tc>
      </w:tr>
      <w:tr w:rsidR="00755F81" w:rsidRPr="00F074F2" w:rsidTr="006B2960">
        <w:tc>
          <w:tcPr>
            <w:tcW w:w="4820" w:type="dxa"/>
            <w:tcMar>
              <w:top w:w="57" w:type="dxa"/>
              <w:left w:w="57" w:type="dxa"/>
              <w:bottom w:w="57" w:type="dxa"/>
              <w:right w:w="57" w:type="dxa"/>
            </w:tcMar>
          </w:tcPr>
          <w:p w:rsidR="00755F81" w:rsidRPr="00047758" w:rsidRDefault="00550FDF" w:rsidP="00876E9D">
            <w:pPr>
              <w:rPr>
                <w:rFonts w:ascii="Times New Roman" w:hAnsi="Times New Roman" w:cs="Times New Roman"/>
              </w:rPr>
            </w:pPr>
            <w:r w:rsidRPr="00047758">
              <w:rPr>
                <w:rFonts w:ascii="Times New Roman" w:hAnsi="Times New Roman" w:cs="Times New Roman"/>
                <w:b/>
              </w:rPr>
              <w:t xml:space="preserve">ČaS – </w:t>
            </w:r>
            <w:r w:rsidR="00641019" w:rsidRPr="00047758">
              <w:rPr>
                <w:rFonts w:ascii="Times New Roman" w:hAnsi="Times New Roman" w:cs="Times New Roman"/>
              </w:rPr>
              <w:t>Správne používa pojmy včera, dnes a zajtra.</w:t>
            </w:r>
          </w:p>
          <w:p w:rsidR="00137CE5" w:rsidRPr="00047758" w:rsidRDefault="00137CE5" w:rsidP="00876E9D">
            <w:pPr>
              <w:rPr>
                <w:rFonts w:ascii="Times New Roman" w:hAnsi="Times New Roman" w:cs="Times New Roman"/>
                <w:b/>
              </w:rPr>
            </w:pPr>
            <w:r w:rsidRPr="00047758">
              <w:rPr>
                <w:rFonts w:ascii="Times New Roman" w:hAnsi="Times New Roman" w:cs="Times New Roman"/>
                <w:b/>
              </w:rPr>
              <w:t>UaK</w:t>
            </w:r>
            <w:r w:rsidRPr="00047758">
              <w:rPr>
                <w:rFonts w:ascii="Times New Roman" w:hAnsi="Times New Roman" w:cs="Times New Roman"/>
              </w:rPr>
              <w:t xml:space="preserve"> – Dotvára tvary kresbou (maľbou) a pomenuje výsledok.</w:t>
            </w:r>
          </w:p>
        </w:tc>
        <w:tc>
          <w:tcPr>
            <w:tcW w:w="4820" w:type="dxa"/>
            <w:tcMar>
              <w:top w:w="57" w:type="dxa"/>
              <w:left w:w="57" w:type="dxa"/>
              <w:bottom w:w="57" w:type="dxa"/>
              <w:right w:w="57" w:type="dxa"/>
            </w:tcMar>
          </w:tcPr>
          <w:p w:rsidR="00755F81" w:rsidRPr="00047758" w:rsidRDefault="00F22A98"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00137CE5" w:rsidRPr="00047758">
              <w:rPr>
                <w:rFonts w:ascii="Times New Roman" w:hAnsi="Times New Roman" w:cs="Times New Roman"/>
              </w:rPr>
              <w:t xml:space="preserve">Identifikuje prvky počasia a realizuje krátkodobé pozorovania zmien v počasí. </w:t>
            </w:r>
          </w:p>
        </w:tc>
      </w:tr>
      <w:tr w:rsidR="00755F81" w:rsidRPr="00F074F2" w:rsidTr="006B2960">
        <w:tc>
          <w:tcPr>
            <w:tcW w:w="4820" w:type="dxa"/>
            <w:tcMar>
              <w:top w:w="57" w:type="dxa"/>
              <w:left w:w="57" w:type="dxa"/>
              <w:bottom w:w="57" w:type="dxa"/>
              <w:right w:w="57" w:type="dxa"/>
            </w:tcMar>
          </w:tcPr>
          <w:p w:rsidR="00755F81" w:rsidRPr="00047758" w:rsidRDefault="009022B8" w:rsidP="00876E9D">
            <w:pPr>
              <w:rPr>
                <w:rFonts w:ascii="Times New Roman" w:hAnsi="Times New Roman" w:cs="Times New Roman"/>
              </w:rPr>
            </w:pPr>
            <w:r w:rsidRPr="00047758">
              <w:rPr>
                <w:rFonts w:ascii="Times New Roman" w:hAnsi="Times New Roman" w:cs="Times New Roman"/>
                <w:b/>
              </w:rPr>
              <w:t xml:space="preserve">ČaSp </w:t>
            </w:r>
            <w:r w:rsidR="00CA1E65">
              <w:rPr>
                <w:rFonts w:ascii="Times New Roman" w:hAnsi="Times New Roman" w:cs="Times New Roman"/>
              </w:rPr>
              <w:t>–</w:t>
            </w:r>
            <w:r w:rsidR="00137CE5" w:rsidRPr="00047758">
              <w:rPr>
                <w:rFonts w:ascii="Times New Roman" w:hAnsi="Times New Roman" w:cs="Times New Roman"/>
              </w:rPr>
              <w:t xml:space="preserve">Chápe technický náčrt ako návod pre vytvorenie predmetu.   </w:t>
            </w:r>
          </w:p>
        </w:tc>
        <w:tc>
          <w:tcPr>
            <w:tcW w:w="4820" w:type="dxa"/>
            <w:tcMar>
              <w:top w:w="57" w:type="dxa"/>
              <w:left w:w="57" w:type="dxa"/>
              <w:bottom w:w="57" w:type="dxa"/>
              <w:right w:w="57" w:type="dxa"/>
            </w:tcMar>
          </w:tcPr>
          <w:p w:rsidR="00755F81" w:rsidRPr="00047758" w:rsidRDefault="00F22A98"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Pr="00047758">
              <w:rPr>
                <w:rFonts w:ascii="Times New Roman" w:hAnsi="Times New Roman" w:cs="Times New Roman"/>
              </w:rPr>
              <w:t>Uvedie príklady javov, v ktorých je možné vnímať prítomnosť vzduchu.</w:t>
            </w:r>
          </w:p>
        </w:tc>
      </w:tr>
      <w:tr w:rsidR="00755F81" w:rsidRPr="00F074F2" w:rsidTr="006B2960">
        <w:tc>
          <w:tcPr>
            <w:tcW w:w="4820" w:type="dxa"/>
            <w:tcMar>
              <w:top w:w="57" w:type="dxa"/>
              <w:left w:w="57" w:type="dxa"/>
              <w:bottom w:w="57" w:type="dxa"/>
              <w:right w:w="57" w:type="dxa"/>
            </w:tcMar>
          </w:tcPr>
          <w:p w:rsidR="00755F81" w:rsidRPr="00047758" w:rsidRDefault="005E4D85" w:rsidP="00876E9D">
            <w:pPr>
              <w:rPr>
                <w:rFonts w:ascii="Times New Roman" w:hAnsi="Times New Roman" w:cs="Times New Roman"/>
                <w:b/>
              </w:rPr>
            </w:pPr>
            <w:r w:rsidRPr="00047758">
              <w:rPr>
                <w:rFonts w:ascii="Times New Roman" w:hAnsi="Times New Roman" w:cs="Times New Roman"/>
                <w:b/>
              </w:rPr>
              <w:t xml:space="preserve">UaK – </w:t>
            </w:r>
            <w:r w:rsidR="00137CE5" w:rsidRPr="00047758">
              <w:rPr>
                <w:rFonts w:ascii="Times New Roman" w:hAnsi="Times New Roman" w:cs="Times New Roman"/>
              </w:rPr>
              <w:t>Dopĺňa (spresňuje) neurčitý tvar.</w:t>
            </w:r>
          </w:p>
        </w:tc>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Dodržiava pravidlá v pohybových hrách.</w:t>
            </w:r>
          </w:p>
        </w:tc>
      </w:tr>
      <w:tr w:rsidR="00755F81" w:rsidRPr="00F074F2" w:rsidTr="006B2960">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Zvládne turistickú prechádzku.</w:t>
            </w:r>
          </w:p>
        </w:tc>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JaK </w:t>
            </w:r>
            <w:r w:rsidRPr="00047758">
              <w:rPr>
                <w:rFonts w:ascii="Times New Roman" w:hAnsi="Times New Roman" w:cs="Times New Roman"/>
              </w:rPr>
              <w:t xml:space="preserve">– </w:t>
            </w:r>
            <w:r w:rsidR="00137CE5" w:rsidRPr="00047758">
              <w:rPr>
                <w:rFonts w:ascii="Times New Roman" w:hAnsi="Times New Roman" w:cs="Times New Roman"/>
              </w:rPr>
              <w:t xml:space="preserve">Pri činnostiach  s knihou rozumie a aktívne (v primeraných ekvivalentoch) používa výrazy ako autor, kniha, strana, spisovateľ.   </w:t>
            </w:r>
          </w:p>
        </w:tc>
      </w:tr>
    </w:tbl>
    <w:p w:rsidR="00755F81" w:rsidRPr="00F074F2" w:rsidRDefault="0008688A" w:rsidP="00047758">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Vševedko</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A74AD1" w:rsidRPr="00F074F2">
        <w:rPr>
          <w:rFonts w:ascii="Times New Roman" w:hAnsi="Times New Roman" w:cs="Times New Roman"/>
          <w:b/>
          <w:sz w:val="24"/>
          <w:szCs w:val="24"/>
        </w:rPr>
        <w:t>Jeseň – pani bohatá</w:t>
      </w:r>
    </w:p>
    <w:tbl>
      <w:tblPr>
        <w:tblStyle w:val="Mriekatabuky"/>
        <w:tblW w:w="0" w:type="auto"/>
        <w:tblInd w:w="-8" w:type="dxa"/>
        <w:tblLook w:val="04A0" w:firstRow="1" w:lastRow="0" w:firstColumn="1" w:lastColumn="0" w:noHBand="0" w:noVBand="1"/>
      </w:tblPr>
      <w:tblGrid>
        <w:gridCol w:w="4707"/>
        <w:gridCol w:w="4703"/>
      </w:tblGrid>
      <w:tr w:rsidR="00755F81" w:rsidRPr="00F074F2" w:rsidTr="006B2960">
        <w:tc>
          <w:tcPr>
            <w:tcW w:w="4820" w:type="dxa"/>
            <w:tcMar>
              <w:top w:w="57" w:type="dxa"/>
              <w:left w:w="57" w:type="dxa"/>
              <w:bottom w:w="57" w:type="dxa"/>
              <w:right w:w="57" w:type="dxa"/>
            </w:tcMar>
          </w:tcPr>
          <w:p w:rsidR="00755F81" w:rsidRPr="00047758" w:rsidRDefault="00A74AD1" w:rsidP="00047758">
            <w:pPr>
              <w:tabs>
                <w:tab w:val="left" w:pos="92"/>
              </w:tabs>
              <w:rPr>
                <w:rFonts w:ascii="Times New Roman" w:hAnsi="Times New Roman" w:cs="Times New Roman"/>
              </w:rPr>
            </w:pPr>
            <w:r w:rsidRPr="00047758">
              <w:rPr>
                <w:rFonts w:ascii="Times New Roman" w:hAnsi="Times New Roman" w:cs="Times New Roman"/>
                <w:b/>
              </w:rPr>
              <w:t xml:space="preserve">JaK – </w:t>
            </w:r>
            <w:r w:rsidRPr="00047758">
              <w:rPr>
                <w:rFonts w:ascii="Times New Roman" w:hAnsi="Times New Roman" w:cs="Times New Roman"/>
              </w:rPr>
              <w:t>Vie primerane</w:t>
            </w:r>
            <w:r w:rsidR="00675033" w:rsidRPr="00047758">
              <w:rPr>
                <w:rFonts w:ascii="Times New Roman" w:hAnsi="Times New Roman" w:cs="Times New Roman"/>
              </w:rPr>
              <w:t xml:space="preserve"> vysvetliť rozdiel medzi fiktívnymi</w:t>
            </w:r>
            <w:r w:rsidRPr="00047758">
              <w:rPr>
                <w:rFonts w:ascii="Times New Roman" w:hAnsi="Times New Roman" w:cs="Times New Roman"/>
              </w:rPr>
              <w:t xml:space="preserve"> a skutočnými príbehmi zo života.</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Rozčlení zvolené slová na slabiky.</w:t>
            </w:r>
          </w:p>
        </w:tc>
      </w:tr>
      <w:tr w:rsidR="00755F81" w:rsidRPr="00F074F2" w:rsidTr="006B2960">
        <w:tc>
          <w:tcPr>
            <w:tcW w:w="4820" w:type="dxa"/>
            <w:tcMar>
              <w:top w:w="57" w:type="dxa"/>
              <w:left w:w="57" w:type="dxa"/>
              <w:bottom w:w="57" w:type="dxa"/>
              <w:right w:w="57" w:type="dxa"/>
            </w:tcMar>
          </w:tcPr>
          <w:p w:rsidR="00755F81" w:rsidRPr="00047758" w:rsidRDefault="00560D8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Pomocou  určovania počtu rieši kontextové úlohy s jednou operáciou , kde sa pridáva, odoberá, dáva spolu a rozdeľuje.  </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w:t>
            </w:r>
            <w:r w:rsidR="00675033" w:rsidRPr="00047758">
              <w:rPr>
                <w:rFonts w:ascii="Times New Roman" w:hAnsi="Times New Roman" w:cs="Times New Roman"/>
              </w:rPr>
              <w:t>Vníma a vie primerane vysvetliť rozdiel medzi poéziou (básničkou) a prozaickými žánrami.</w:t>
            </w:r>
          </w:p>
        </w:tc>
      </w:tr>
      <w:tr w:rsidR="00A74AD1" w:rsidRPr="00F074F2" w:rsidTr="006B2960">
        <w:tc>
          <w:tcPr>
            <w:tcW w:w="4820" w:type="dxa"/>
            <w:tcMar>
              <w:top w:w="57" w:type="dxa"/>
              <w:left w:w="57" w:type="dxa"/>
              <w:bottom w:w="57" w:type="dxa"/>
              <w:right w:w="57" w:type="dxa"/>
            </w:tcMar>
          </w:tcPr>
          <w:p w:rsidR="00A74AD1" w:rsidRPr="00047758" w:rsidRDefault="00560D8E"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Na základe ilustrácii rozpráva vlastný jednoduchý príbeh.</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MaPsI – </w:t>
            </w:r>
            <w:r w:rsidRPr="00047758">
              <w:rPr>
                <w:rFonts w:ascii="Times New Roman" w:hAnsi="Times New Roman" w:cs="Times New Roman"/>
              </w:rPr>
              <w:t>Vytvorí dvojicu objektov na základe logickej súvislosti.</w:t>
            </w:r>
          </w:p>
        </w:tc>
      </w:tr>
      <w:tr w:rsidR="00A74AD1" w:rsidRPr="00F074F2" w:rsidTr="006B2960">
        <w:tc>
          <w:tcPr>
            <w:tcW w:w="4820" w:type="dxa"/>
            <w:tcMar>
              <w:top w:w="57" w:type="dxa"/>
              <w:left w:w="57" w:type="dxa"/>
              <w:bottom w:w="57" w:type="dxa"/>
              <w:right w:w="57" w:type="dxa"/>
            </w:tcMar>
          </w:tcPr>
          <w:p w:rsidR="00A74AD1" w:rsidRPr="00047758" w:rsidRDefault="006C0ADF"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00675033" w:rsidRPr="0050002E">
              <w:rPr>
                <w:rFonts w:ascii="Times New Roman" w:hAnsi="Times New Roman" w:cs="Times New Roman"/>
                <w:sz w:val="21"/>
                <w:szCs w:val="21"/>
              </w:rPr>
              <w:t>Určí (označí) objekt na základe popisu polohy pomocou slov a slovných spojení hore, dole, vpredu, vzadu, nad, pod, pred, za, medzi, na (čom, kom), v (čom, kom), vpravo, vľavo, v rohu, v strede (miestnosti, obrázka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00675033" w:rsidRPr="00047758">
              <w:rPr>
                <w:rFonts w:ascii="Times New Roman" w:hAnsi="Times New Roman" w:cs="Times New Roman"/>
              </w:rPr>
              <w:t>Rozpoznáva mláďatá vybraných živočíšnych druhov a pomenúva ich.</w:t>
            </w:r>
          </w:p>
        </w:tc>
      </w:tr>
      <w:tr w:rsidR="00A74AD1" w:rsidRPr="00F074F2" w:rsidTr="006B2960">
        <w:tc>
          <w:tcPr>
            <w:tcW w:w="4820" w:type="dxa"/>
            <w:tcMar>
              <w:top w:w="57" w:type="dxa"/>
              <w:left w:w="57" w:type="dxa"/>
              <w:bottom w:w="57" w:type="dxa"/>
              <w:right w:w="57" w:type="dxa"/>
            </w:tcMar>
          </w:tcPr>
          <w:p w:rsidR="00A74AD1" w:rsidRPr="00047758" w:rsidRDefault="006C0ADF" w:rsidP="00876E9D">
            <w:pPr>
              <w:rPr>
                <w:rFonts w:ascii="Times New Roman" w:hAnsi="Times New Roman" w:cs="Times New Roman"/>
              </w:rPr>
            </w:pPr>
            <w:r w:rsidRPr="00047758">
              <w:rPr>
                <w:rFonts w:ascii="Times New Roman" w:hAnsi="Times New Roman" w:cs="Times New Roman"/>
                <w:b/>
              </w:rPr>
              <w:lastRenderedPageBreak/>
              <w:t>MaPsI</w:t>
            </w:r>
            <w:r w:rsidR="00CA1E65">
              <w:rPr>
                <w:rFonts w:ascii="Times New Roman" w:hAnsi="Times New Roman" w:cs="Times New Roman"/>
              </w:rPr>
              <w:t>–</w:t>
            </w:r>
            <w:r w:rsidRPr="00047758">
              <w:rPr>
                <w:rFonts w:ascii="Times New Roman" w:hAnsi="Times New Roman" w:cs="Times New Roman"/>
              </w:rPr>
              <w:t xml:space="preserve"> Bez zisťovania počtu </w:t>
            </w:r>
            <w:r w:rsidR="00675033" w:rsidRPr="00047758">
              <w:rPr>
                <w:rFonts w:ascii="Times New Roman" w:hAnsi="Times New Roman" w:cs="Times New Roman"/>
              </w:rPr>
              <w:t xml:space="preserve">predmetov </w:t>
            </w:r>
            <w:r w:rsidRPr="00047758">
              <w:rPr>
                <w:rFonts w:ascii="Times New Roman" w:hAnsi="Times New Roman" w:cs="Times New Roman"/>
              </w:rPr>
              <w:t>manipulá</w:t>
            </w:r>
            <w:r w:rsidR="00675033" w:rsidRPr="00047758">
              <w:rPr>
                <w:rFonts w:ascii="Times New Roman" w:hAnsi="Times New Roman" w:cs="Times New Roman"/>
              </w:rPr>
              <w:t>ciou rozdelí  skupinku</w:t>
            </w:r>
            <w:r w:rsidRPr="00047758">
              <w:rPr>
                <w:rFonts w:ascii="Times New Roman" w:hAnsi="Times New Roman" w:cs="Times New Roman"/>
              </w:rPr>
              <w:t xml:space="preserve"> na 2 alebo 3  skupinky s rovnakým počtom.  </w:t>
            </w:r>
          </w:p>
        </w:tc>
        <w:tc>
          <w:tcPr>
            <w:tcW w:w="4820" w:type="dxa"/>
            <w:tcMar>
              <w:top w:w="57" w:type="dxa"/>
              <w:left w:w="57" w:type="dxa"/>
              <w:bottom w:w="57" w:type="dxa"/>
              <w:right w:w="57" w:type="dxa"/>
            </w:tcMar>
          </w:tcPr>
          <w:p w:rsidR="00A74AD1" w:rsidRPr="00047758" w:rsidRDefault="00A74AD1" w:rsidP="00B03E5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Vyjadruje pocity zo zážitku, vypočutej rozprávky alebo príbehu – pozitívne i negatívne.  </w:t>
            </w:r>
          </w:p>
        </w:tc>
      </w:tr>
      <w:tr w:rsidR="00A74AD1" w:rsidRPr="00F074F2" w:rsidTr="006B2960">
        <w:tc>
          <w:tcPr>
            <w:tcW w:w="4820" w:type="dxa"/>
            <w:tcMar>
              <w:top w:w="57" w:type="dxa"/>
              <w:left w:w="57" w:type="dxa"/>
              <w:bottom w:w="57" w:type="dxa"/>
              <w:right w:w="57" w:type="dxa"/>
            </w:tcMar>
          </w:tcPr>
          <w:p w:rsidR="00A74AD1" w:rsidRPr="00047758" w:rsidRDefault="00F22A98"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topenie a tuhnutie, vyparovanie, rozpúšťanie, zvuk, sila a pohyb, </w:t>
            </w:r>
            <w:r w:rsidRPr="00047758">
              <w:rPr>
                <w:rFonts w:ascii="Times New Roman" w:hAnsi="Times New Roman" w:cs="Times New Roman"/>
                <w:b/>
              </w:rPr>
              <w:t>magnetizmus</w:t>
            </w:r>
            <w:r w:rsidRPr="00047758">
              <w:rPr>
                <w:rFonts w:ascii="Times New Roman" w:hAnsi="Times New Roman" w:cs="Times New Roman"/>
              </w:rPr>
              <w:t>).</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Reaguje spoločensky prijateľným spôsobom na aktuálne prejavy emócií – pozitívne  i negatívne.   </w:t>
            </w:r>
          </w:p>
          <w:p w:rsidR="00137CE5" w:rsidRPr="00047758" w:rsidRDefault="00137CE5" w:rsidP="00876E9D">
            <w:pPr>
              <w:rPr>
                <w:rFonts w:ascii="Times New Roman" w:hAnsi="Times New Roman" w:cs="Times New Roman"/>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Ovláda správnu techniku chôdze a behu.</w:t>
            </w:r>
          </w:p>
        </w:tc>
      </w:tr>
      <w:tr w:rsidR="00A74AD1" w:rsidRPr="00F074F2" w:rsidTr="006B2960">
        <w:tc>
          <w:tcPr>
            <w:tcW w:w="4820" w:type="dxa"/>
            <w:tcMar>
              <w:top w:w="57" w:type="dxa"/>
              <w:left w:w="57" w:type="dxa"/>
              <w:bottom w:w="57" w:type="dxa"/>
              <w:right w:w="57" w:type="dxa"/>
            </w:tcMar>
          </w:tcPr>
          <w:p w:rsidR="00A74AD1" w:rsidRPr="00047758" w:rsidRDefault="00550FDF" w:rsidP="00876E9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Pozná najznámejšie prírodné krásy regiónu, napr. rieku, ktorá preteká cez daný región, pohorie či vodnú plochu..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Vymenúva rôzne prírodné materiály (napr. kameň, drevo, uhlie, slama, šúpolie, perie, vlna a pod.).</w:t>
            </w:r>
          </w:p>
        </w:tc>
      </w:tr>
      <w:tr w:rsidR="00A74AD1" w:rsidRPr="00F074F2" w:rsidTr="006B2960">
        <w:tc>
          <w:tcPr>
            <w:tcW w:w="4820" w:type="dxa"/>
            <w:tcMar>
              <w:top w:w="57" w:type="dxa"/>
              <w:left w:w="57" w:type="dxa"/>
              <w:bottom w:w="57" w:type="dxa"/>
              <w:right w:w="57" w:type="dxa"/>
            </w:tcMar>
          </w:tcPr>
          <w:p w:rsidR="00A74AD1" w:rsidRPr="00047758" w:rsidRDefault="009022B8"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Pozná niektoré tradičné r</w:t>
            </w:r>
            <w:r w:rsidR="00675033" w:rsidRPr="00047758">
              <w:rPr>
                <w:rFonts w:ascii="Times New Roman" w:hAnsi="Times New Roman" w:cs="Times New Roman"/>
              </w:rPr>
              <w:t>emeslá.</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Hravo experimentuje s farbami.</w:t>
            </w:r>
          </w:p>
        </w:tc>
      </w:tr>
      <w:tr w:rsidR="00A74AD1" w:rsidRPr="00F074F2" w:rsidTr="006B2960">
        <w:tc>
          <w:tcPr>
            <w:tcW w:w="4820" w:type="dxa"/>
            <w:tcMar>
              <w:top w:w="57" w:type="dxa"/>
              <w:left w:w="57" w:type="dxa"/>
              <w:bottom w:w="57" w:type="dxa"/>
              <w:right w:w="57" w:type="dxa"/>
            </w:tcMar>
          </w:tcPr>
          <w:p w:rsidR="00A74AD1" w:rsidRPr="00047758" w:rsidRDefault="00044804" w:rsidP="00876E9D">
            <w:pPr>
              <w:rPr>
                <w:rFonts w:ascii="Times New Roman" w:hAnsi="Times New Roman" w:cs="Times New Roman"/>
              </w:rPr>
            </w:pPr>
            <w:r w:rsidRPr="00047758">
              <w:rPr>
                <w:rFonts w:ascii="Times New Roman" w:hAnsi="Times New Roman" w:cs="Times New Roman"/>
                <w:b/>
              </w:rPr>
              <w:t xml:space="preserve">ZaP </w:t>
            </w:r>
            <w:r w:rsidR="00CA1E65">
              <w:rPr>
                <w:rFonts w:ascii="Times New Roman" w:hAnsi="Times New Roman" w:cs="Times New Roman"/>
                <w:b/>
              </w:rPr>
              <w:t>–</w:t>
            </w:r>
            <w:r w:rsidR="00675033" w:rsidRPr="00047758">
              <w:rPr>
                <w:rFonts w:ascii="Times New Roman" w:hAnsi="Times New Roman" w:cs="Times New Roman"/>
              </w:rPr>
              <w:t>Ovláda skok znožmo a skok cez prekážku.</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Farbami vyjadruje pocit.</w:t>
            </w:r>
          </w:p>
        </w:tc>
      </w:tr>
      <w:tr w:rsidR="00A74AD1" w:rsidRPr="00F074F2" w:rsidTr="006B2960">
        <w:tc>
          <w:tcPr>
            <w:tcW w:w="4820" w:type="dxa"/>
            <w:tcMar>
              <w:top w:w="57" w:type="dxa"/>
              <w:left w:w="57" w:type="dxa"/>
              <w:bottom w:w="57" w:type="dxa"/>
              <w:right w:w="57" w:type="dxa"/>
            </w:tcMar>
          </w:tcPr>
          <w:p w:rsidR="00A74AD1" w:rsidRPr="00047758" w:rsidRDefault="005E4D85" w:rsidP="00876E9D">
            <w:pPr>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w:t>
            </w:r>
            <w:r w:rsidR="00675033" w:rsidRPr="00047758">
              <w:rPr>
                <w:rFonts w:ascii="Times New Roman" w:hAnsi="Times New Roman" w:cs="Times New Roman"/>
              </w:rPr>
              <w:t xml:space="preserve">Reaguje výtvarnými prostriedkami na zmyslové podnety.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00675033" w:rsidRPr="00047758">
              <w:rPr>
                <w:rFonts w:ascii="Times New Roman" w:hAnsi="Times New Roman" w:cs="Times New Roman"/>
              </w:rPr>
              <w:t>Výtvarne vyjadruje svoje predstavy o svete.</w:t>
            </w:r>
          </w:p>
        </w:tc>
      </w:tr>
    </w:tbl>
    <w:p w:rsidR="009A0B80" w:rsidRPr="0091457A" w:rsidRDefault="009A6B49" w:rsidP="00100E87">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December</w:t>
      </w:r>
    </w:p>
    <w:p w:rsidR="009A6B49" w:rsidRPr="00047758" w:rsidRDefault="009A6B49" w:rsidP="0091457A">
      <w:pPr>
        <w:spacing w:before="120" w:after="120" w:line="240" w:lineRule="auto"/>
        <w:rPr>
          <w:rFonts w:ascii="Times New Roman" w:hAnsi="Times New Roman" w:cs="Times New Roman"/>
          <w:i/>
          <w:sz w:val="24"/>
          <w:szCs w:val="24"/>
        </w:rPr>
      </w:pPr>
      <w:r w:rsidRPr="00047758">
        <w:rPr>
          <w:rFonts w:ascii="Times New Roman" w:hAnsi="Times New Roman" w:cs="Times New Roman"/>
          <w:i/>
          <w:sz w:val="24"/>
          <w:szCs w:val="24"/>
        </w:rPr>
        <w:t>Tematický celok – Vianoce sa blížia</w:t>
      </w:r>
    </w:p>
    <w:p w:rsidR="007C640D" w:rsidRPr="00F074F2" w:rsidRDefault="007C640D" w:rsidP="006B2960">
      <w:pPr>
        <w:spacing w:before="12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„Vianoce sa blížia“ je tematický celok, ktorý sa zaoberá, pre väčšiu časť ľudí, najkrajším sviatkom v roku. </w:t>
      </w:r>
      <w:r w:rsidR="00C045CC" w:rsidRPr="00F074F2">
        <w:rPr>
          <w:rFonts w:ascii="Times New Roman" w:hAnsi="Times New Roman" w:cs="Times New Roman"/>
          <w:sz w:val="24"/>
          <w:szCs w:val="24"/>
        </w:rPr>
        <w:t>Deti vyjadrujú svoje pocity z tohto obdobia verbálne, ale aj neverbálne, pripravujeme slávnostný program k oslave tohto krásneho sviatku, kde deti, tancujú, spievajú, recitujú, pripravujú vianočné darčeky, s ktorými sa podelia nielen so svojimi blízkymi, ale aj so svojimi kamarátmi, deti sa oboznamujú s miestnymi tradíciami.</w:t>
      </w:r>
    </w:p>
    <w:p w:rsidR="00C372EC" w:rsidRPr="00F074F2" w:rsidRDefault="00C372EC" w:rsidP="00B03E5D">
      <w:pPr>
        <w:spacing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Koleda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Vianočné slávnosti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ook w:val="04A0" w:firstRow="1" w:lastRow="0" w:firstColumn="1" w:lastColumn="0" w:noHBand="0" w:noVBand="1"/>
      </w:tblPr>
      <w:tblGrid>
        <w:gridCol w:w="4699"/>
        <w:gridCol w:w="4703"/>
      </w:tblGrid>
      <w:tr w:rsidR="00C372EC" w:rsidRPr="00F074F2" w:rsidTr="006B2960">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Vlastnými slovami vysvetlí význam slov, ktoré pozná (napr. opisom, použitím synonymických výrazov, aj negatívnym vymedzením, teda použitím antoným a i.).</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 xml:space="preserve">Kreslí grafomotorické </w:t>
            </w:r>
            <w:r w:rsidR="007A6A6A" w:rsidRPr="00047758">
              <w:rPr>
                <w:rFonts w:ascii="Times New Roman" w:hAnsi="Times New Roman" w:cs="Times New Roman"/>
              </w:rPr>
              <w:t>prvky vyžadujúce pohyb zápästia.</w:t>
            </w:r>
          </w:p>
          <w:p w:rsidR="007C640D" w:rsidRPr="00047758" w:rsidRDefault="007C640D" w:rsidP="00876E9D">
            <w:pPr>
              <w:rPr>
                <w:rFonts w:ascii="Times New Roman" w:hAnsi="Times New Roman" w:cs="Times New Roman"/>
              </w:rPr>
            </w:pPr>
            <w:r w:rsidRPr="00047758">
              <w:rPr>
                <w:rFonts w:ascii="Times New Roman" w:hAnsi="Times New Roman" w:cs="Times New Roman"/>
                <w:b/>
              </w:rPr>
              <w:t>UaK</w:t>
            </w:r>
            <w:r w:rsidR="007A6A6A" w:rsidRPr="00047758">
              <w:rPr>
                <w:rFonts w:ascii="Times New Roman" w:hAnsi="Times New Roman" w:cs="Times New Roman"/>
              </w:rPr>
              <w:t xml:space="preserve"> – Opíše</w:t>
            </w:r>
            <w:r w:rsidRPr="00047758">
              <w:rPr>
                <w:rFonts w:ascii="Times New Roman" w:hAnsi="Times New Roman" w:cs="Times New Roman"/>
              </w:rPr>
              <w:t xml:space="preserve"> obsah kresby.</w:t>
            </w:r>
          </w:p>
          <w:p w:rsidR="007A6A6A" w:rsidRPr="00047758" w:rsidRDefault="007A6A6A" w:rsidP="00876E9D">
            <w:pPr>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Udržiava poriadok vo svojim okolí.</w:t>
            </w: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Pr="00047758">
              <w:rPr>
                <w:rFonts w:ascii="Times New Roman" w:hAnsi="Times New Roman" w:cs="Times New Roman"/>
              </w:rPr>
              <w:t>Odhadom aj meraním porovná dva objekty podľa veľkosti určeného rozmeru (dĺžka, výška, šírka, hrúbka). Výsledok porovnania vysloví pomocou stupňovania prídavných mien (dlhší, kratší, širší, nižší, užší...).</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b/>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Pri kreslení a grafomotorických činnostiach sedí vzpriamene, vzdialenosť očí od podložky je primeraná.</w:t>
            </w:r>
          </w:p>
          <w:p w:rsidR="00E62E06" w:rsidRPr="00047758" w:rsidRDefault="00E62E06" w:rsidP="00876E9D">
            <w:pPr>
              <w:rPr>
                <w:rFonts w:ascii="Times New Roman" w:hAnsi="Times New Roman" w:cs="Times New Roman"/>
                <w:b/>
              </w:rPr>
            </w:pPr>
            <w:r w:rsidRPr="00047758">
              <w:rPr>
                <w:rFonts w:ascii="Times New Roman" w:hAnsi="Times New Roman" w:cs="Times New Roman"/>
                <w:b/>
              </w:rPr>
              <w:t xml:space="preserve">UaK </w:t>
            </w:r>
            <w:r w:rsidR="00CA1E65">
              <w:rPr>
                <w:rFonts w:ascii="Times New Roman" w:hAnsi="Times New Roman" w:cs="Times New Roman"/>
                <w:b/>
              </w:rPr>
              <w:t>–</w:t>
            </w:r>
            <w:r w:rsidRPr="00047758">
              <w:rPr>
                <w:rFonts w:ascii="Times New Roman" w:hAnsi="Times New Roman" w:cs="Times New Roman"/>
              </w:rPr>
              <w:t>Využíva tanečné prvky v jednoduchých choreografiách.</w:t>
            </w:r>
          </w:p>
          <w:p w:rsidR="007C640D" w:rsidRPr="00047758" w:rsidRDefault="007C640D"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Kreslí postavu.</w:t>
            </w: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Pr="00047758">
              <w:rPr>
                <w:rFonts w:ascii="Times New Roman" w:hAnsi="Times New Roman" w:cs="Times New Roman"/>
              </w:rPr>
              <w:t>Triedi prírodné reálie podľa rôznych identifikovaných znakov.</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b/>
              </w:rPr>
            </w:pPr>
            <w:r w:rsidRPr="00047758">
              <w:rPr>
                <w:rFonts w:ascii="Times New Roman" w:hAnsi="Times New Roman" w:cs="Times New Roman"/>
                <w:b/>
              </w:rPr>
              <w:t xml:space="preserve">JaK </w:t>
            </w:r>
            <w:r w:rsidR="00CA1E65">
              <w:rPr>
                <w:rFonts w:ascii="Times New Roman" w:hAnsi="Times New Roman" w:cs="Times New Roman"/>
                <w:b/>
              </w:rPr>
              <w:t>–</w:t>
            </w:r>
            <w:r w:rsidR="007A6A6A" w:rsidRPr="00047758">
              <w:rPr>
                <w:rFonts w:ascii="Times New Roman" w:hAnsi="Times New Roman" w:cs="Times New Roman"/>
              </w:rPr>
              <w:t>Pri kreslení a grafomotorických činnostiach drží ceruzku správnym spôsobom a vyvíja primeranú intenzitu tlaku na podložku.</w:t>
            </w: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 xml:space="preserve">ČaS </w:t>
            </w:r>
            <w:r w:rsidR="00CA1E65">
              <w:rPr>
                <w:rFonts w:ascii="Times New Roman" w:hAnsi="Times New Roman" w:cs="Times New Roman"/>
                <w:b/>
              </w:rPr>
              <w:t>–</w:t>
            </w:r>
            <w:r w:rsidRPr="00047758">
              <w:rPr>
                <w:rFonts w:ascii="Times New Roman" w:hAnsi="Times New Roman" w:cs="Times New Roman"/>
              </w:rPr>
              <w:t>Opisuje interiér a exteriér materskej školy alebo inej známej budovy.</w:t>
            </w:r>
          </w:p>
          <w:p w:rsidR="00C45290" w:rsidRPr="00047758" w:rsidRDefault="00C45290" w:rsidP="00876E9D">
            <w:pPr>
              <w:rPr>
                <w:rFonts w:ascii="Times New Roman" w:hAnsi="Times New Roman" w:cs="Times New Roman"/>
              </w:rPr>
            </w:pPr>
            <w:r w:rsidRPr="00047758">
              <w:rPr>
                <w:rFonts w:ascii="Times New Roman" w:hAnsi="Times New Roman" w:cs="Times New Roman"/>
                <w:b/>
              </w:rPr>
              <w:t>ČaS</w:t>
            </w:r>
            <w:r w:rsidRPr="00047758">
              <w:rPr>
                <w:rFonts w:ascii="Times New Roman" w:hAnsi="Times New Roman" w:cs="Times New Roman"/>
              </w:rPr>
              <w:t xml:space="preserve"> – </w:t>
            </w:r>
            <w:r w:rsidR="007A6A6A" w:rsidRPr="00047758">
              <w:rPr>
                <w:rFonts w:ascii="Times New Roman" w:hAnsi="Times New Roman" w:cs="Times New Roman"/>
              </w:rPr>
              <w:t>Ocení dobré skutky.</w:t>
            </w:r>
          </w:p>
          <w:p w:rsidR="00C45290" w:rsidRPr="00047758" w:rsidRDefault="00C45290" w:rsidP="00876E9D">
            <w:pPr>
              <w:rPr>
                <w:rFonts w:ascii="Times New Roman" w:hAnsi="Times New Roman" w:cs="Times New Roman"/>
                <w:b/>
              </w:rPr>
            </w:pPr>
            <w:r w:rsidRPr="00047758">
              <w:rPr>
                <w:rFonts w:ascii="Times New Roman" w:hAnsi="Times New Roman" w:cs="Times New Roman"/>
                <w:b/>
              </w:rPr>
              <w:t>ČaS</w:t>
            </w:r>
            <w:r w:rsidRPr="00047758">
              <w:rPr>
                <w:rFonts w:ascii="Times New Roman" w:hAnsi="Times New Roman" w:cs="Times New Roman"/>
              </w:rPr>
              <w:t xml:space="preserve"> – Odmieta nevhodné správanie.</w:t>
            </w:r>
          </w:p>
        </w:tc>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Odmeria vzdialenosť a určený rozmer predmetu (v skutočnosti, aj na obrázku) odhadom a pomocou určenej aj zvolenej neštandardnej jednotky (krok, dlaň, pomocný predmet). Výsledok merania vysloví počtom použitých jednotiek merania (v obore do 10).</w:t>
            </w: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UaK</w:t>
            </w:r>
            <w:r w:rsidR="00CA1E65">
              <w:rPr>
                <w:rFonts w:ascii="Times New Roman" w:hAnsi="Times New Roman" w:cs="Times New Roman"/>
              </w:rPr>
              <w:t>–</w:t>
            </w:r>
            <w:r w:rsidRPr="00047758">
              <w:rPr>
                <w:rFonts w:ascii="Times New Roman" w:hAnsi="Times New Roman" w:cs="Times New Roman"/>
              </w:rPr>
              <w:t xml:space="preserve"> Vyjadrí charakter piesní a hudby prirodzeným kultivovaným pohybom.</w:t>
            </w:r>
          </w:p>
        </w:tc>
        <w:tc>
          <w:tcPr>
            <w:tcW w:w="4820" w:type="dxa"/>
            <w:tcMar>
              <w:top w:w="57" w:type="dxa"/>
              <w:left w:w="57" w:type="dxa"/>
              <w:bottom w:w="57" w:type="dxa"/>
              <w:right w:w="57" w:type="dxa"/>
            </w:tcMar>
          </w:tcPr>
          <w:p w:rsidR="00E62E06" w:rsidRPr="00047758" w:rsidRDefault="003D43DB" w:rsidP="00876E9D">
            <w:pPr>
              <w:rPr>
                <w:rFonts w:ascii="Times New Roman" w:hAnsi="Times New Roman" w:cs="Times New Roman"/>
                <w:b/>
              </w:rPr>
            </w:pPr>
            <w:r w:rsidRPr="00047758">
              <w:rPr>
                <w:rFonts w:ascii="Times New Roman" w:hAnsi="Times New Roman" w:cs="Times New Roman"/>
                <w:b/>
              </w:rPr>
              <w:t>Č</w:t>
            </w:r>
            <w:r w:rsidR="00E62E06" w:rsidRPr="00047758">
              <w:rPr>
                <w:rFonts w:ascii="Times New Roman" w:hAnsi="Times New Roman" w:cs="Times New Roman"/>
                <w:b/>
              </w:rPr>
              <w:t xml:space="preserve">aSp – </w:t>
            </w:r>
            <w:r w:rsidR="00E62E06" w:rsidRPr="00047758">
              <w:rPr>
                <w:rFonts w:ascii="Times New Roman" w:hAnsi="Times New Roman" w:cs="Times New Roman"/>
              </w:rPr>
              <w:t>Opisuje predmety a ich rôzne vlastnosti.</w:t>
            </w: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Spieva piesne a riekanky.</w:t>
            </w:r>
          </w:p>
        </w:tc>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Opíše aktuálne emócie.</w:t>
            </w:r>
          </w:p>
        </w:tc>
      </w:tr>
      <w:tr w:rsidR="00C372EC" w:rsidRPr="00F074F2" w:rsidTr="006B2960">
        <w:tc>
          <w:tcPr>
            <w:tcW w:w="4820" w:type="dxa"/>
            <w:tcMar>
              <w:top w:w="57" w:type="dxa"/>
              <w:left w:w="57" w:type="dxa"/>
              <w:bottom w:w="57" w:type="dxa"/>
              <w:right w:w="57" w:type="dxa"/>
            </w:tcMar>
          </w:tcPr>
          <w:p w:rsidR="00C372EC" w:rsidRPr="00047758" w:rsidRDefault="007C640D" w:rsidP="00876E9D">
            <w:pPr>
              <w:rPr>
                <w:rFonts w:ascii="Times New Roman" w:hAnsi="Times New Roman" w:cs="Times New Roman"/>
              </w:rPr>
            </w:pPr>
            <w:r w:rsidRPr="00047758">
              <w:rPr>
                <w:rFonts w:ascii="Times New Roman" w:hAnsi="Times New Roman" w:cs="Times New Roman"/>
                <w:b/>
              </w:rPr>
              <w:lastRenderedPageBreak/>
              <w:t xml:space="preserve">UaK </w:t>
            </w:r>
            <w:r w:rsidR="00CA1E65">
              <w:rPr>
                <w:rFonts w:ascii="Times New Roman" w:hAnsi="Times New Roman" w:cs="Times New Roman"/>
                <w:b/>
              </w:rPr>
              <w:t>–</w:t>
            </w:r>
            <w:r w:rsidRPr="00047758">
              <w:rPr>
                <w:rFonts w:ascii="Times New Roman" w:hAnsi="Times New Roman" w:cs="Times New Roman"/>
              </w:rPr>
              <w:t>Vyjadruje zážitky z počúvanej hudby verbálne, pohybom alebo inými umeleckými výrazovými prostriedkami.</w:t>
            </w:r>
          </w:p>
        </w:tc>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Vhodne využíva či spracúva  materiály pri modelovaní objektov alebo výrobe jednoduchých nástrojov.</w:t>
            </w:r>
          </w:p>
        </w:tc>
      </w:tr>
      <w:tr w:rsidR="00C372EC" w:rsidRPr="00F074F2" w:rsidTr="006B2960">
        <w:tc>
          <w:tcPr>
            <w:tcW w:w="4820" w:type="dxa"/>
            <w:tcMar>
              <w:top w:w="57" w:type="dxa"/>
              <w:left w:w="57" w:type="dxa"/>
              <w:bottom w:w="57" w:type="dxa"/>
              <w:right w:w="57" w:type="dxa"/>
            </w:tcMar>
          </w:tcPr>
          <w:p w:rsidR="00C372EC" w:rsidRPr="00047758" w:rsidRDefault="007A6A6A" w:rsidP="00876E9D">
            <w:pPr>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Obdarí druhých.</w:t>
            </w:r>
          </w:p>
        </w:tc>
        <w:tc>
          <w:tcPr>
            <w:tcW w:w="4820" w:type="dxa"/>
            <w:tcMar>
              <w:top w:w="57" w:type="dxa"/>
              <w:left w:w="57" w:type="dxa"/>
              <w:bottom w:w="57" w:type="dxa"/>
              <w:right w:w="57" w:type="dxa"/>
            </w:tcMar>
          </w:tcPr>
          <w:p w:rsidR="00C372EC" w:rsidRPr="00047758" w:rsidRDefault="007C640D" w:rsidP="00EA0B1B">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Aktívne sa zúčastňuje na príprave stolovania (desiata, obed, olovrant), používa príbor a dodržiava čistotu pri stolovaní.</w:t>
            </w:r>
          </w:p>
        </w:tc>
      </w:tr>
      <w:tr w:rsidR="007C640D" w:rsidRPr="00F074F2" w:rsidTr="006B2960">
        <w:tc>
          <w:tcPr>
            <w:tcW w:w="4820" w:type="dxa"/>
            <w:tcMar>
              <w:top w:w="57" w:type="dxa"/>
              <w:left w:w="57" w:type="dxa"/>
              <w:bottom w:w="57" w:type="dxa"/>
              <w:right w:w="57" w:type="dxa"/>
            </w:tcMar>
          </w:tcPr>
          <w:p w:rsidR="007C640D" w:rsidRPr="00047758" w:rsidRDefault="007C640D" w:rsidP="00876E9D">
            <w:pPr>
              <w:rPr>
                <w:rFonts w:ascii="Times New Roman" w:hAnsi="Times New Roman" w:cs="Times New Roman"/>
                <w:b/>
              </w:rPr>
            </w:pPr>
          </w:p>
        </w:tc>
        <w:tc>
          <w:tcPr>
            <w:tcW w:w="4820" w:type="dxa"/>
            <w:tcMar>
              <w:top w:w="57" w:type="dxa"/>
              <w:left w:w="57" w:type="dxa"/>
              <w:bottom w:w="57" w:type="dxa"/>
              <w:right w:w="57" w:type="dxa"/>
            </w:tcMar>
          </w:tcPr>
          <w:p w:rsidR="007C640D" w:rsidRPr="00047758" w:rsidRDefault="007C640D" w:rsidP="00876E9D">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Rytmicky správne využíva základné lokomočné pohyby a tanečné kroky na hudobný sprievod.</w:t>
            </w:r>
          </w:p>
        </w:tc>
      </w:tr>
    </w:tbl>
    <w:p w:rsidR="00C372EC" w:rsidRPr="00F074F2" w:rsidRDefault="00C372EC" w:rsidP="00B03E5D">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Mikuláš</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Zimné prázdniny</w:t>
      </w:r>
    </w:p>
    <w:tbl>
      <w:tblPr>
        <w:tblStyle w:val="Mriekatabuky"/>
        <w:tblW w:w="0" w:type="auto"/>
        <w:tblInd w:w="-8" w:type="dxa"/>
        <w:tblLook w:val="04A0" w:firstRow="1" w:lastRow="0" w:firstColumn="1" w:lastColumn="0" w:noHBand="0" w:noVBand="1"/>
      </w:tblPr>
      <w:tblGrid>
        <w:gridCol w:w="4720"/>
        <w:gridCol w:w="4690"/>
      </w:tblGrid>
      <w:tr w:rsidR="00C372EC" w:rsidRPr="00F074F2" w:rsidTr="006B2960">
        <w:tc>
          <w:tcPr>
            <w:tcW w:w="4820" w:type="dxa"/>
            <w:tcMar>
              <w:top w:w="57" w:type="dxa"/>
              <w:left w:w="57" w:type="dxa"/>
              <w:bottom w:w="57" w:type="dxa"/>
              <w:right w:w="57" w:type="dxa"/>
            </w:tcMar>
          </w:tcPr>
          <w:p w:rsidR="00C372EC" w:rsidRPr="00047758" w:rsidRDefault="009620B7" w:rsidP="00047758">
            <w:pPr>
              <w:rPr>
                <w:rFonts w:ascii="Times New Roman" w:hAnsi="Times New Roman" w:cs="Times New Roman"/>
              </w:rPr>
            </w:pPr>
            <w:r w:rsidRPr="00047758">
              <w:rPr>
                <w:rFonts w:ascii="Times New Roman" w:hAnsi="Times New Roman" w:cs="Times New Roman"/>
                <w:b/>
              </w:rPr>
              <w:t>JaK</w:t>
            </w:r>
            <w:r w:rsidR="00CA1E65">
              <w:rPr>
                <w:rFonts w:ascii="Times New Roman" w:hAnsi="Times New Roman" w:cs="Times New Roman"/>
              </w:rPr>
              <w:t>–</w:t>
            </w:r>
            <w:r w:rsidRPr="00047758">
              <w:rPr>
                <w:rFonts w:ascii="Times New Roman" w:hAnsi="Times New Roman" w:cs="Times New Roman"/>
              </w:rPr>
              <w:t xml:space="preserve"> Sprevádza spievanie piesne alebo recitáciu krátkeho literárneho útvaru rytmickým sprievodom.  </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Rozhodne či sa dve slová rýmujú.</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Bez zisťovania počtu rozdelí (ak to ide) skupinku obrázkov na 2 skupinky s rovnakým počtom.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007A6A6A" w:rsidRPr="00047758">
              <w:rPr>
                <w:rFonts w:ascii="Times New Roman" w:hAnsi="Times New Roman" w:cs="Times New Roman"/>
              </w:rPr>
              <w:t xml:space="preserve">Nakreslí, rozlíši, vymodeluje a pomenuje rovnú a krivú čiaru.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w:t>
            </w:r>
            <w:r w:rsidRPr="00047758">
              <w:rPr>
                <w:rFonts w:ascii="Times New Roman" w:hAnsi="Times New Roman" w:cs="Times New Roman"/>
                <w:b/>
              </w:rPr>
              <w:t>topenie a tuhnutie</w:t>
            </w:r>
            <w:r w:rsidRPr="00047758">
              <w:rPr>
                <w:rFonts w:ascii="Times New Roman" w:hAnsi="Times New Roman" w:cs="Times New Roman"/>
              </w:rPr>
              <w:t>, vyparovanie, rozpúšťanie, zvuk, sila a pohyb).</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Uvedie príklady, kde všade sa v prírode nachádza voda.   </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Chápe technický náčrt ako návod pre vytvorenie predmetu.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Podľa návrhu (schémy, náčrtu, predlohy) zhotoví daný predmet.</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7C640D" w:rsidP="00876E9D">
            <w:pPr>
              <w:rPr>
                <w:rFonts w:ascii="Times New Roman" w:hAnsi="Times New Roman" w:cs="Times New Roman"/>
              </w:rPr>
            </w:pPr>
            <w:r w:rsidRPr="00047758">
              <w:rPr>
                <w:rFonts w:ascii="Times New Roman" w:hAnsi="Times New Roman" w:cs="Times New Roman"/>
                <w:b/>
              </w:rPr>
              <w:t>ZaP</w:t>
            </w:r>
            <w:r w:rsidR="00CA1E65">
              <w:rPr>
                <w:rFonts w:ascii="Times New Roman" w:hAnsi="Times New Roman" w:cs="Times New Roman"/>
              </w:rPr>
              <w:t>–</w:t>
            </w:r>
            <w:r w:rsidR="007A6A6A" w:rsidRPr="00047758">
              <w:rPr>
                <w:rFonts w:ascii="Times New Roman" w:hAnsi="Times New Roman" w:cs="Times New Roman"/>
              </w:rPr>
              <w:t>Ovláda rôzne techniky lezenia, plazenia a preliezania.</w:t>
            </w:r>
          </w:p>
        </w:tc>
        <w:tc>
          <w:tcPr>
            <w:tcW w:w="4820" w:type="dxa"/>
          </w:tcPr>
          <w:p w:rsidR="00C372EC" w:rsidRPr="00F074F2" w:rsidRDefault="00C372EC" w:rsidP="00876E9D">
            <w:pPr>
              <w:rPr>
                <w:rFonts w:ascii="Times New Roman" w:hAnsi="Times New Roman" w:cs="Times New Roman"/>
                <w:b/>
                <w:sz w:val="24"/>
                <w:szCs w:val="24"/>
              </w:rPr>
            </w:pPr>
          </w:p>
        </w:tc>
      </w:tr>
    </w:tbl>
    <w:p w:rsidR="004E1379" w:rsidRDefault="004E1379" w:rsidP="00B03E5D">
      <w:pPr>
        <w:spacing w:before="240" w:after="60" w:line="240" w:lineRule="auto"/>
        <w:rPr>
          <w:rFonts w:ascii="Times New Roman" w:hAnsi="Times New Roman" w:cs="Times New Roman"/>
          <w:b/>
          <w:i/>
          <w:sz w:val="26"/>
          <w:szCs w:val="26"/>
        </w:rPr>
      </w:pPr>
    </w:p>
    <w:p w:rsidR="004E1379" w:rsidRDefault="004E1379">
      <w:pPr>
        <w:rPr>
          <w:rFonts w:ascii="Times New Roman" w:hAnsi="Times New Roman" w:cs="Times New Roman"/>
          <w:b/>
          <w:i/>
          <w:sz w:val="26"/>
          <w:szCs w:val="26"/>
        </w:rPr>
      </w:pPr>
      <w:r>
        <w:rPr>
          <w:rFonts w:ascii="Times New Roman" w:hAnsi="Times New Roman" w:cs="Times New Roman"/>
          <w:b/>
          <w:i/>
          <w:sz w:val="26"/>
          <w:szCs w:val="26"/>
        </w:rPr>
        <w:br w:type="page"/>
      </w:r>
    </w:p>
    <w:p w:rsidR="009A6B49" w:rsidRPr="0091457A" w:rsidRDefault="009A6B49" w:rsidP="00B03E5D">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lastRenderedPageBreak/>
        <w:t>Január</w:t>
      </w:r>
    </w:p>
    <w:p w:rsidR="009A6B49" w:rsidRPr="00047758" w:rsidRDefault="009A6B49" w:rsidP="00B03E5D">
      <w:pPr>
        <w:spacing w:before="60" w:after="120" w:line="240" w:lineRule="auto"/>
        <w:rPr>
          <w:rFonts w:ascii="Times New Roman" w:hAnsi="Times New Roman" w:cs="Times New Roman"/>
          <w:i/>
          <w:sz w:val="24"/>
          <w:szCs w:val="24"/>
        </w:rPr>
      </w:pPr>
      <w:r w:rsidRPr="00047758">
        <w:rPr>
          <w:rFonts w:ascii="Times New Roman" w:hAnsi="Times New Roman" w:cs="Times New Roman"/>
          <w:i/>
          <w:sz w:val="24"/>
          <w:szCs w:val="24"/>
        </w:rPr>
        <w:t>Tematický celok – Zima hory preskočila</w:t>
      </w:r>
    </w:p>
    <w:p w:rsidR="00EF29DB" w:rsidRPr="00F074F2" w:rsidRDefault="004E18EC" w:rsidP="0050002E">
      <w:pPr>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Zima je ročné obdobie, ktoré je sprevádzané krásnymi úkazmi prírody ako sú zasnežené stromy, ľadové cencúle, krásne ľadové obrazce na oknách, snehové vločky. Zimu nemajú radi len deti, ale aj dospelí, ktorí sa aspoň nachvíľu vrátia do svojich detských čias. Deti si užívajú zimné radovánky v snehu s rodinou a s kamarátmi, zbierajú rôzne zážitky, ktoré si môžu vymieňať so svojimi kamarátmi. Pri zimných radovánkach v snehu nemôžeme zabúdať na vtáčiky, ktoré potrebujú v zime pomoc človeka. Zima sa spája aj s rôznymi regionálnymi tradíciami, </w:t>
      </w:r>
      <w:r w:rsidR="00B03871" w:rsidRPr="00F074F2">
        <w:rPr>
          <w:rFonts w:ascii="Times New Roman" w:hAnsi="Times New Roman" w:cs="Times New Roman"/>
          <w:sz w:val="24"/>
          <w:szCs w:val="24"/>
        </w:rPr>
        <w:t xml:space="preserve">ale aj tradíciami jednotlivých rodín, s ktorými sa deti oboznamujú. Tešíme sa na karneval a pripravujeme si strihaním, lepením a maľovaním karnevalové masky. Aj keď je vonku chladné počasie, pohyb nám nechýba, pretože je dôležité, sa otužovať, aby  sme boli zdraví. </w:t>
      </w:r>
    </w:p>
    <w:p w:rsidR="00C045CC" w:rsidRPr="00F074F2" w:rsidRDefault="00C045CC" w:rsidP="00100E87">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Fašiangy a karneval</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5018DD" w:rsidRPr="00F074F2">
        <w:rPr>
          <w:rFonts w:ascii="Times New Roman" w:hAnsi="Times New Roman" w:cs="Times New Roman"/>
          <w:b/>
          <w:sz w:val="24"/>
          <w:szCs w:val="24"/>
        </w:rPr>
        <w:t>Zábava v zime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C045CC" w:rsidRPr="00F074F2" w:rsidTr="006B2960">
        <w:tc>
          <w:tcPr>
            <w:tcW w:w="4820" w:type="dxa"/>
            <w:tcMar>
              <w:top w:w="57" w:type="dxa"/>
              <w:left w:w="57" w:type="dxa"/>
              <w:bottom w:w="57" w:type="dxa"/>
              <w:right w:w="57" w:type="dxa"/>
            </w:tcMar>
          </w:tcPr>
          <w:p w:rsidR="00C045CC" w:rsidRPr="0012688D" w:rsidRDefault="00DB5B3B" w:rsidP="00876E9D">
            <w:pPr>
              <w:rPr>
                <w:rFonts w:ascii="Times New Roman" w:hAnsi="Times New Roman" w:cs="Times New Roman"/>
              </w:rPr>
            </w:pPr>
            <w:r w:rsidRPr="0012688D">
              <w:rPr>
                <w:rFonts w:ascii="Times New Roman" w:hAnsi="Times New Roman" w:cs="Times New Roman"/>
                <w:b/>
              </w:rPr>
              <w:t xml:space="preserve">JaK </w:t>
            </w:r>
            <w:r w:rsidRPr="0012688D">
              <w:rPr>
                <w:rFonts w:ascii="Times New Roman" w:hAnsi="Times New Roman" w:cs="Times New Roman"/>
              </w:rPr>
              <w:t>– Rozumie spisovnej podobe jazyka.</w:t>
            </w:r>
          </w:p>
          <w:p w:rsidR="00E5190A" w:rsidRPr="0012688D" w:rsidRDefault="00E5190A"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V skupine útvarov identifikuje (aj hmatom) kruh, štvorec, obdĺžnik, trojuholník.   </w:t>
            </w:r>
          </w:p>
        </w:tc>
      </w:tr>
      <w:tr w:rsidR="00C045CC" w:rsidRPr="00F074F2" w:rsidTr="006B2960">
        <w:tc>
          <w:tcPr>
            <w:tcW w:w="4820" w:type="dxa"/>
            <w:tcMar>
              <w:top w:w="57" w:type="dxa"/>
              <w:left w:w="57" w:type="dxa"/>
              <w:bottom w:w="57" w:type="dxa"/>
              <w:right w:w="57" w:type="dxa"/>
            </w:tcMar>
          </w:tcPr>
          <w:p w:rsidR="00C045CC" w:rsidRPr="0012688D" w:rsidRDefault="00DB5B3B" w:rsidP="00876E9D">
            <w:pPr>
              <w:rPr>
                <w:rFonts w:ascii="Times New Roman" w:hAnsi="Times New Roman" w:cs="Times New Roman"/>
                <w:b/>
              </w:rPr>
            </w:pPr>
            <w:r w:rsidRPr="0012688D">
              <w:rPr>
                <w:rFonts w:ascii="Times New Roman" w:hAnsi="Times New Roman" w:cs="Times New Roman"/>
                <w:b/>
              </w:rPr>
              <w:t xml:space="preserve">JaK – </w:t>
            </w:r>
            <w:r w:rsidRPr="0012688D">
              <w:rPr>
                <w:rFonts w:ascii="Times New Roman" w:hAnsi="Times New Roman" w:cs="Times New Roman"/>
              </w:rPr>
              <w:t>Uvažuje nad informác</w:t>
            </w:r>
            <w:r w:rsidR="00E5190A" w:rsidRPr="0012688D">
              <w:rPr>
                <w:rFonts w:ascii="Times New Roman" w:hAnsi="Times New Roman" w:cs="Times New Roman"/>
              </w:rPr>
              <w:t>iami prezentovanými prostredníctvom informačno</w:t>
            </w:r>
            <w:r w:rsidR="00CA1E65">
              <w:rPr>
                <w:rFonts w:ascii="Times New Roman" w:hAnsi="Times New Roman" w:cs="Times New Roman"/>
              </w:rPr>
              <w:t>–</w:t>
            </w:r>
            <w:r w:rsidR="00E5190A" w:rsidRPr="0012688D">
              <w:rPr>
                <w:rFonts w:ascii="Times New Roman" w:hAnsi="Times New Roman" w:cs="Times New Roman"/>
              </w:rPr>
              <w:t>komunikačných technológií, porovnáva ich s vlastnou skúsenosťou a s tým, čo vie z iných zdrojov.</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Predvída udalosti deja, zápletku, záver príbehu a opiera sa pri tom o poznanie štruktúry rozprávok, príbehov pre deti a bájok.</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Reprodukuje stručne obsah prečítaného textu.</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ČaP – </w:t>
            </w:r>
            <w:r w:rsidRPr="0012688D">
              <w:rPr>
                <w:rFonts w:ascii="Times New Roman" w:hAnsi="Times New Roman" w:cs="Times New Roman"/>
              </w:rPr>
              <w:t>Uvedomuje si zmeny v prírode počas roka.</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Pomocou slov a slovných spojení hore, dole, vpredu, vzadu, nad, pod, pred, za, medzi, na (čom, kom), v (čom, kom), vpravo, vľavo, v rohu, v strede (miestnosti, obrázka ...) dokreslí obrázok podľa pokynov, dá pokyn na dokreslenie obrázka na určené miesto.   </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Uvedie príklad tradičnej regionálnej kultúry podľa miestnych podmienok.</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Plynule rozpráva o svojich záľubách aj povinnostiach.</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Realizuje rytmický sprievod k riekankám a piesňam.</w:t>
            </w:r>
          </w:p>
          <w:p w:rsidR="00E5190A" w:rsidRPr="0012688D" w:rsidRDefault="00E5190A" w:rsidP="00876E9D">
            <w:pPr>
              <w:rPr>
                <w:rFonts w:ascii="Times New Roman" w:hAnsi="Times New Roman" w:cs="Times New Roman"/>
              </w:rPr>
            </w:pPr>
            <w:r w:rsidRPr="0012688D">
              <w:rPr>
                <w:rFonts w:ascii="Times New Roman" w:hAnsi="Times New Roman" w:cs="Times New Roman"/>
                <w:b/>
              </w:rPr>
              <w:t xml:space="preserve">UaK </w:t>
            </w:r>
            <w:r w:rsidR="00CA1E65">
              <w:rPr>
                <w:rFonts w:ascii="Times New Roman" w:hAnsi="Times New Roman" w:cs="Times New Roman"/>
              </w:rPr>
              <w:t>–</w:t>
            </w:r>
            <w:r w:rsidRPr="0012688D">
              <w:rPr>
                <w:rFonts w:ascii="Times New Roman" w:hAnsi="Times New Roman" w:cs="Times New Roman"/>
              </w:rPr>
              <w:t xml:space="preserve"> Pomenuje základné a zmiešané farby.</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Presadzuje sa v hre alebo v činnosti spoločensky prijateľným spôsobom.</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Opisuje predmety a ich rôzne vlastnosti.</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Manipuluje s drobnými predmetmi a rôznymi materiálmi.</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Ovláda základy miešania farieb.</w:t>
            </w:r>
          </w:p>
          <w:p w:rsidR="00E5190A" w:rsidRPr="0012688D" w:rsidRDefault="00E5190A"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Vystrihuje časti obrázkov.</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ZaP – </w:t>
            </w:r>
            <w:r w:rsidRPr="0012688D">
              <w:rPr>
                <w:rFonts w:ascii="Times New Roman" w:hAnsi="Times New Roman" w:cs="Times New Roman"/>
              </w:rPr>
              <w:t>Zvládne turistickú prechádzku.</w:t>
            </w:r>
          </w:p>
        </w:tc>
      </w:tr>
    </w:tbl>
    <w:p w:rsidR="00C045CC" w:rsidRPr="00F074F2" w:rsidRDefault="004E1379" w:rsidP="004E1379">
      <w:pPr>
        <w:spacing w:before="120" w:after="120"/>
        <w:rPr>
          <w:rFonts w:ascii="Times New Roman" w:hAnsi="Times New Roman" w:cs="Times New Roman"/>
          <w:b/>
          <w:sz w:val="24"/>
          <w:szCs w:val="24"/>
        </w:rPr>
      </w:pPr>
      <w:r>
        <w:rPr>
          <w:rFonts w:ascii="Times New Roman" w:hAnsi="Times New Roman" w:cs="Times New Roman"/>
          <w:b/>
          <w:sz w:val="24"/>
          <w:szCs w:val="24"/>
        </w:rPr>
        <w:t>P</w:t>
      </w:r>
      <w:r w:rsidR="005018DD" w:rsidRPr="00F074F2">
        <w:rPr>
          <w:rFonts w:ascii="Times New Roman" w:hAnsi="Times New Roman" w:cs="Times New Roman"/>
          <w:b/>
          <w:sz w:val="24"/>
          <w:szCs w:val="24"/>
        </w:rPr>
        <w:t>ríroda v zime</w:t>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t>Zimné prázdniny</w:t>
      </w:r>
    </w:p>
    <w:tbl>
      <w:tblPr>
        <w:tblStyle w:val="Mriekatabuky"/>
        <w:tblW w:w="0" w:type="auto"/>
        <w:tblInd w:w="-8" w:type="dxa"/>
        <w:tblLayout w:type="fixed"/>
        <w:tblLook w:val="04A0" w:firstRow="1" w:lastRow="0" w:firstColumn="1" w:lastColumn="0" w:noHBand="0" w:noVBand="1"/>
      </w:tblPr>
      <w:tblGrid>
        <w:gridCol w:w="4820"/>
        <w:gridCol w:w="4820"/>
      </w:tblGrid>
      <w:tr w:rsidR="00C045CC" w:rsidRPr="00F074F2" w:rsidTr="006B2960">
        <w:tc>
          <w:tcPr>
            <w:tcW w:w="4820" w:type="dxa"/>
            <w:tcMar>
              <w:top w:w="57" w:type="dxa"/>
              <w:left w:w="57" w:type="dxa"/>
              <w:bottom w:w="57" w:type="dxa"/>
              <w:right w:w="57" w:type="dxa"/>
            </w:tcMar>
          </w:tcPr>
          <w:p w:rsidR="00C045CC" w:rsidRPr="0012688D" w:rsidRDefault="00E5190A" w:rsidP="0012688D">
            <w:pPr>
              <w:ind w:left="42" w:hanging="42"/>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Obsahy a zážitky z čítania vyjadruje vo výtvarných činnostiach.   </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Pridá ku skupine a odoberie zo skupiny skupinu s daným počtom.</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Vymenuje ročné obdobia.</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ČaP</w:t>
            </w:r>
            <w:r w:rsidR="00CA1E65">
              <w:rPr>
                <w:rFonts w:ascii="Times New Roman" w:hAnsi="Times New Roman" w:cs="Times New Roman"/>
              </w:rPr>
              <w:t>–</w:t>
            </w:r>
            <w:r w:rsidRPr="0012688D">
              <w:rPr>
                <w:rFonts w:ascii="Times New Roman" w:hAnsi="Times New Roman" w:cs="Times New Roman"/>
              </w:rPr>
              <w:t xml:space="preserve"> Rozpráva o prírodných reáliách známeho okolia.</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Orientuje sa na elementárnej úrovni v časových vzťahoch dňa, týždňa, mesiaca a roka. </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lastRenderedPageBreak/>
              <w:t>ZaP</w:t>
            </w:r>
            <w:r w:rsidR="00CA1E65">
              <w:rPr>
                <w:rFonts w:ascii="Times New Roman" w:hAnsi="Times New Roman" w:cs="Times New Roman"/>
              </w:rPr>
              <w:t>–</w:t>
            </w:r>
            <w:r w:rsidRPr="0012688D">
              <w:rPr>
                <w:rFonts w:ascii="Times New Roman" w:hAnsi="Times New Roman" w:cs="Times New Roman"/>
              </w:rPr>
              <w:t xml:space="preserve"> Ovláda tieto jednoduché akrobatické zručnosti: stoj na jednej nohe, obrat okolo výškovej osi.</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E5190A" w:rsidRPr="00F074F2" w:rsidTr="006B2960">
        <w:tc>
          <w:tcPr>
            <w:tcW w:w="4820" w:type="dxa"/>
            <w:tcMar>
              <w:top w:w="57" w:type="dxa"/>
              <w:left w:w="57" w:type="dxa"/>
              <w:bottom w:w="57" w:type="dxa"/>
              <w:right w:w="57" w:type="dxa"/>
            </w:tcMar>
          </w:tcPr>
          <w:p w:rsidR="00E5190A" w:rsidRPr="0012688D" w:rsidRDefault="00E5190A" w:rsidP="00876E9D">
            <w:pPr>
              <w:rPr>
                <w:rFonts w:ascii="Times New Roman" w:hAnsi="Times New Roman" w:cs="Times New Roman"/>
                <w:b/>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Vie, že rôzne druhy živočíchov vyžadujú pre svoj život rôzne druhy potravy.</w:t>
            </w:r>
          </w:p>
        </w:tc>
        <w:tc>
          <w:tcPr>
            <w:tcW w:w="4820" w:type="dxa"/>
            <w:tcMar>
              <w:top w:w="57" w:type="dxa"/>
              <w:left w:w="57" w:type="dxa"/>
              <w:bottom w:w="57" w:type="dxa"/>
              <w:right w:w="57" w:type="dxa"/>
            </w:tcMar>
          </w:tcPr>
          <w:p w:rsidR="00E5190A" w:rsidRPr="0012688D" w:rsidRDefault="00E5190A" w:rsidP="00876E9D">
            <w:pPr>
              <w:rPr>
                <w:rFonts w:ascii="Times New Roman" w:hAnsi="Times New Roman" w:cs="Times New Roman"/>
                <w:b/>
              </w:rPr>
            </w:pPr>
          </w:p>
        </w:tc>
      </w:tr>
    </w:tbl>
    <w:p w:rsidR="009A6B49" w:rsidRPr="0091457A" w:rsidRDefault="009A6B49" w:rsidP="00B03E5D">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t xml:space="preserve">Február </w:t>
      </w:r>
    </w:p>
    <w:p w:rsidR="009A6B49" w:rsidRPr="0012688D" w:rsidRDefault="009A6B49" w:rsidP="00B03E5D">
      <w:pPr>
        <w:spacing w:before="60" w:after="120" w:line="240" w:lineRule="auto"/>
        <w:rPr>
          <w:rFonts w:ascii="Times New Roman" w:hAnsi="Times New Roman" w:cs="Times New Roman"/>
          <w:i/>
          <w:sz w:val="24"/>
          <w:szCs w:val="24"/>
        </w:rPr>
      </w:pPr>
      <w:r w:rsidRPr="0012688D">
        <w:rPr>
          <w:rFonts w:ascii="Times New Roman" w:hAnsi="Times New Roman" w:cs="Times New Roman"/>
          <w:i/>
          <w:sz w:val="24"/>
          <w:szCs w:val="24"/>
        </w:rPr>
        <w:t>Tematický celok – Svet okolo nás</w:t>
      </w:r>
    </w:p>
    <w:p w:rsidR="006A59B6" w:rsidRPr="00F074F2" w:rsidRDefault="006A59B6" w:rsidP="00B03E5D">
      <w:pPr>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Deti vycestujú do Vesmíru, aby sa zoznámili s planétami a rôznymi vesmírnymi telesami, ale hlavne, aby sa zoznámili s našou planétou Zem. Vo vesmíre nadviažu kontakty s malými </w:t>
      </w:r>
      <w:r w:rsidR="007377B7" w:rsidRPr="00F074F2">
        <w:rPr>
          <w:rFonts w:ascii="Times New Roman" w:hAnsi="Times New Roman" w:cs="Times New Roman"/>
          <w:sz w:val="24"/>
          <w:szCs w:val="24"/>
        </w:rPr>
        <w:t>zelenými stvoreniami</w:t>
      </w:r>
      <w:r w:rsidRPr="00F074F2">
        <w:rPr>
          <w:rFonts w:ascii="Times New Roman" w:hAnsi="Times New Roman" w:cs="Times New Roman"/>
          <w:sz w:val="24"/>
          <w:szCs w:val="24"/>
        </w:rPr>
        <w:t xml:space="preserve"> a overia</w:t>
      </w:r>
      <w:r w:rsidR="007377B7" w:rsidRPr="00F074F2">
        <w:rPr>
          <w:rFonts w:ascii="Times New Roman" w:hAnsi="Times New Roman" w:cs="Times New Roman"/>
          <w:sz w:val="24"/>
          <w:szCs w:val="24"/>
        </w:rPr>
        <w:t xml:space="preserve"> si svoje schopnosti nadviazať kontakt a komunikovať s druhými. Deti zistia, že vo Vesmíre sa nachádza veľa neživých predmetov, pričom na našej Zemi ja aj veľa živých a neživých súčasti našej prírody. Pri putovaní vesmírom im pomôže prístroj, ktorý si sami zhotovia a svojich kamarátov oboznámia s tým, načo prístroj slúži. Po ceste z Vesmíru sa zastavia na ceste poznania rôznych vlastností rôznych predmetov. Zistia, že predmety, ktoré sa im na prvý pohľad zdajú rovnaké majú rôzne vlastnosti. Po návrate na Zem deti porozprávajú čo zažili, čo nového zistili a nebudú len rozprávať, ale na stvárnenie zážitkov použijú rôzne výtvarné techniky. </w:t>
      </w:r>
    </w:p>
    <w:p w:rsidR="009439F8" w:rsidRPr="00F074F2" w:rsidRDefault="009439F8" w:rsidP="004E1379">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Vlastnosti predmetov</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Živá a neživá príroda</w:t>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9439F8" w:rsidRPr="00F074F2" w:rsidTr="006D3362">
        <w:tc>
          <w:tcPr>
            <w:tcW w:w="4820" w:type="dxa"/>
            <w:tcMar>
              <w:top w:w="57" w:type="dxa"/>
              <w:left w:w="57" w:type="dxa"/>
              <w:bottom w:w="57" w:type="dxa"/>
              <w:right w:w="57" w:type="dxa"/>
            </w:tcMar>
          </w:tcPr>
          <w:p w:rsidR="009439F8" w:rsidRPr="0012688D" w:rsidRDefault="00A63B2E"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Aktívne a spontánne nadväzuje rečový kontakt s inými osobami – deťmi i dospelými.</w:t>
            </w:r>
          </w:p>
        </w:tc>
        <w:tc>
          <w:tcPr>
            <w:tcW w:w="4820" w:type="dxa"/>
            <w:tcMar>
              <w:top w:w="57" w:type="dxa"/>
              <w:left w:w="57" w:type="dxa"/>
              <w:bottom w:w="57" w:type="dxa"/>
              <w:right w:w="57" w:type="dxa"/>
            </w:tcMar>
          </w:tcPr>
          <w:p w:rsidR="009439F8" w:rsidRPr="0012688D" w:rsidRDefault="00A63B2E"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Reprodukuje stručne obsah prečítaného textu.</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M</w:t>
            </w:r>
            <w:r w:rsidR="00A63B2E" w:rsidRPr="0012688D">
              <w:rPr>
                <w:rFonts w:ascii="Times New Roman" w:hAnsi="Times New Roman" w:cs="Times New Roman"/>
                <w:b/>
              </w:rPr>
              <w:t xml:space="preserve">aPsI </w:t>
            </w:r>
            <w:r w:rsidR="00CA1E65">
              <w:rPr>
                <w:rFonts w:ascii="Times New Roman" w:hAnsi="Times New Roman" w:cs="Times New Roman"/>
                <w:b/>
              </w:rPr>
              <w:t>–</w:t>
            </w:r>
            <w:r w:rsidRPr="0012688D">
              <w:rPr>
                <w:rFonts w:ascii="Times New Roman" w:hAnsi="Times New Roman" w:cs="Times New Roman"/>
              </w:rPr>
              <w:t>Určí (aj len hmatom), pomenuje a vymodeluje guľu, kocku, valec.</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Odlišuje živé od neživých súčastí prírody.</w:t>
            </w:r>
          </w:p>
          <w:p w:rsidR="00A602A3" w:rsidRPr="0012688D" w:rsidRDefault="00A602A3" w:rsidP="00876E9D">
            <w:pPr>
              <w:rPr>
                <w:rFonts w:ascii="Times New Roman" w:hAnsi="Times New Roman" w:cs="Times New Roman"/>
                <w:b/>
              </w:rPr>
            </w:pPr>
            <w:r w:rsidRPr="0012688D">
              <w:rPr>
                <w:rFonts w:ascii="Times New Roman" w:hAnsi="Times New Roman" w:cs="Times New Roman"/>
                <w:b/>
              </w:rPr>
              <w:t>ČaP</w:t>
            </w:r>
            <w:r w:rsidRPr="0012688D">
              <w:rPr>
                <w:rFonts w:ascii="Times New Roman" w:hAnsi="Times New Roman" w:cs="Times New Roman"/>
              </w:rPr>
              <w:t xml:space="preserve"> – Uvedie niektoré životné prejavy rastlín.</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Postaví stavbu z  primeraného množstva (do 10)   stavebnicových dielcov podľa predlohy, podľa pokynov, na danú tému.</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Pri usporiadaní 3 predmetov určí predmet s najväčším zvoleným rozmerom. Túto skutočnosť vysloví pomocou slov s predponou naj (najdlhší, najkratší, najužší, najtenší</w:t>
            </w:r>
            <w:r w:rsidR="00EA0B1B">
              <w:rPr>
                <w:rFonts w:ascii="Times New Roman" w:hAnsi="Times New Roman" w:cs="Times New Roman"/>
              </w:rPr>
              <w:t>,</w:t>
            </w:r>
            <w:r w:rsidRPr="0012688D">
              <w:rPr>
                <w:rFonts w:ascii="Times New Roman" w:hAnsi="Times New Roman" w:cs="Times New Roman"/>
              </w:rPr>
              <w:t xml:space="preserve"> ...).</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horenie, topenie a tuhnutie, vyparovanie, </w:t>
            </w:r>
            <w:r w:rsidRPr="0012688D">
              <w:rPr>
                <w:rFonts w:ascii="Times New Roman" w:hAnsi="Times New Roman" w:cs="Times New Roman"/>
                <w:b/>
              </w:rPr>
              <w:t>rozpúšťanie</w:t>
            </w:r>
            <w:r w:rsidRPr="0012688D">
              <w:rPr>
                <w:rFonts w:ascii="Times New Roman" w:hAnsi="Times New Roman" w:cs="Times New Roman"/>
              </w:rPr>
              <w:t>, zvuk, sila a pohyb).</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Pri opise krajiny používa pojmy ako vrch, les, pole, lúka, potok, rieka, jazero, rybník.</w:t>
            </w:r>
          </w:p>
          <w:p w:rsidR="00A26BED" w:rsidRPr="0012688D" w:rsidRDefault="00A26BE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Vymenúva rôzne prírodné materiály (napr. kameň, drevo, uhlie, slama, šúpolie, perie, vlna a pod.).</w:t>
            </w:r>
          </w:p>
        </w:tc>
      </w:tr>
      <w:tr w:rsidR="009439F8" w:rsidRPr="00F074F2" w:rsidTr="006D3362">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Vytvorí jednoduchý výrobok a pomenuje jeho účel.</w:t>
            </w:r>
          </w:p>
          <w:p w:rsidR="006A59B6" w:rsidRPr="0012688D" w:rsidRDefault="006A59B6"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Modeluje tvary z mäkkej modelovacej hmoty.</w:t>
            </w:r>
          </w:p>
        </w:tc>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b/>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Vyjadruje piesne, riekanky a hudobné skladby prostriedkami hudobnej dramatiky.</w:t>
            </w:r>
          </w:p>
        </w:tc>
      </w:tr>
      <w:tr w:rsidR="009439F8" w:rsidRPr="00F074F2" w:rsidTr="006D3362">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 xml:space="preserve">ČaSp </w:t>
            </w:r>
            <w:r w:rsidRPr="0012688D">
              <w:rPr>
                <w:rFonts w:ascii="Times New Roman" w:hAnsi="Times New Roman" w:cs="Times New Roman"/>
              </w:rPr>
              <w:t>– Opisuje predmety a ich rôzne vlastnosti.</w:t>
            </w:r>
          </w:p>
        </w:tc>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Výtvarne vyjadruje svoje predstavy o svete.</w:t>
            </w:r>
          </w:p>
        </w:tc>
      </w:tr>
      <w:tr w:rsidR="009439F8" w:rsidRPr="00F074F2" w:rsidTr="006D3362">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Ovláda správnu techniku chôdze a behu.</w:t>
            </w:r>
          </w:p>
          <w:p w:rsidR="006A59B6" w:rsidRPr="0012688D" w:rsidRDefault="006A59B6" w:rsidP="00876E9D">
            <w:pPr>
              <w:rPr>
                <w:rFonts w:ascii="Times New Roman" w:hAnsi="Times New Roman" w:cs="Times New Roman"/>
              </w:rPr>
            </w:pPr>
            <w:r w:rsidRPr="0012688D">
              <w:rPr>
                <w:rFonts w:ascii="Times New Roman" w:hAnsi="Times New Roman" w:cs="Times New Roman"/>
                <w:b/>
              </w:rPr>
              <w:t>ZaP</w:t>
            </w:r>
            <w:r w:rsidRPr="0012688D">
              <w:rPr>
                <w:rFonts w:ascii="Times New Roman" w:hAnsi="Times New Roman" w:cs="Times New Roman"/>
              </w:rPr>
              <w:t xml:space="preserve"> – Má správne držanie tela v stoji a v sede.</w:t>
            </w:r>
          </w:p>
        </w:tc>
      </w:tr>
    </w:tbl>
    <w:p w:rsidR="009439F8" w:rsidRPr="00F074F2" w:rsidRDefault="00AF665B" w:rsidP="006D3362">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Cesta do Vesmíru</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r w:rsidR="00B710D6" w:rsidRPr="00F074F2">
        <w:rPr>
          <w:rFonts w:ascii="Times New Roman" w:hAnsi="Times New Roman" w:cs="Times New Roman"/>
          <w:b/>
          <w:sz w:val="24"/>
          <w:szCs w:val="24"/>
        </w:rPr>
        <w:t>Jarné prázdniny</w:t>
      </w:r>
      <w:r w:rsidR="009439F8"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p>
    <w:tbl>
      <w:tblPr>
        <w:tblStyle w:val="Mriekatabuky"/>
        <w:tblW w:w="5004" w:type="pct"/>
        <w:tblInd w:w="-8" w:type="dxa"/>
        <w:tblLook w:val="04A0" w:firstRow="1" w:lastRow="0" w:firstColumn="1" w:lastColumn="0" w:noHBand="0" w:noVBand="1"/>
      </w:tblPr>
      <w:tblGrid>
        <w:gridCol w:w="4705"/>
        <w:gridCol w:w="4705"/>
      </w:tblGrid>
      <w:tr w:rsidR="009439F8" w:rsidRPr="00F074F2" w:rsidTr="006D3362">
        <w:tc>
          <w:tcPr>
            <w:tcW w:w="425" w:type="pct"/>
            <w:tcMar>
              <w:top w:w="57" w:type="dxa"/>
              <w:left w:w="57" w:type="dxa"/>
              <w:bottom w:w="57" w:type="dxa"/>
              <w:right w:w="57" w:type="dxa"/>
            </w:tcMar>
          </w:tcPr>
          <w:p w:rsidR="009439F8" w:rsidRPr="0012688D" w:rsidRDefault="00A63B2E" w:rsidP="0012688D">
            <w:pPr>
              <w:ind w:left="-825" w:firstLine="825"/>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Odpovedá na otázky vyplývajúce z textu (napr. udalostí, deja, faktov, informácií a i).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63B2E"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Na základe ilustrácie rozpráva vlastný jednoduchý príbeh.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Využíva čiarový pohyb na spájanie bodov do obrazcov, kreslenie obrysov či identifikáciu cesty v obrazci (v bludisku, na jednoduchej mape).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Opíše Zem ako súčasť vesmíru.</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lastRenderedPageBreak/>
              <w:t>ČaS</w:t>
            </w:r>
            <w:r w:rsidR="00CA1E65">
              <w:rPr>
                <w:rFonts w:ascii="Times New Roman" w:hAnsi="Times New Roman" w:cs="Times New Roman"/>
              </w:rPr>
              <w:t>–</w:t>
            </w:r>
            <w:r w:rsidRPr="0012688D">
              <w:rPr>
                <w:rFonts w:ascii="Times New Roman" w:hAnsi="Times New Roman" w:cs="Times New Roman"/>
              </w:rPr>
              <w:t xml:space="preserve"> V dialógu vie vypočuť iných (deti i dospelých).</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w:t>
            </w:r>
            <w:r w:rsidRPr="0012688D">
              <w:rPr>
                <w:rFonts w:ascii="Times New Roman" w:hAnsi="Times New Roman" w:cs="Times New Roman"/>
              </w:rPr>
              <w:t xml:space="preserve"> – Nenásilne rieši konflikty.</w:t>
            </w:r>
          </w:p>
          <w:p w:rsidR="006A59B6"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Ovláda skok znožmo a skok cez prekážku.</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Nadväzuje adekvátny sociálny kontakt (verbálny i neverbálny) s inými osobami – deťmi i dospelými.</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Ovláda niekoľko techník maľovania.</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bl>
    <w:p w:rsidR="009A6B49" w:rsidRPr="0091457A" w:rsidRDefault="004E1379" w:rsidP="00C32FD1">
      <w:pPr>
        <w:spacing w:before="240" w:after="0" w:line="240" w:lineRule="auto"/>
        <w:rPr>
          <w:rFonts w:ascii="Times New Roman" w:hAnsi="Times New Roman" w:cs="Times New Roman"/>
          <w:b/>
          <w:i/>
          <w:sz w:val="26"/>
          <w:szCs w:val="26"/>
        </w:rPr>
      </w:pPr>
      <w:r>
        <w:rPr>
          <w:rFonts w:ascii="Times New Roman" w:hAnsi="Times New Roman" w:cs="Times New Roman"/>
          <w:b/>
          <w:i/>
          <w:sz w:val="26"/>
          <w:szCs w:val="26"/>
        </w:rPr>
        <w:t>M</w:t>
      </w:r>
      <w:r w:rsidR="009A6B49" w:rsidRPr="0091457A">
        <w:rPr>
          <w:rFonts w:ascii="Times New Roman" w:hAnsi="Times New Roman" w:cs="Times New Roman"/>
          <w:b/>
          <w:i/>
          <w:sz w:val="26"/>
          <w:szCs w:val="26"/>
        </w:rPr>
        <w:t>arec</w:t>
      </w:r>
    </w:p>
    <w:p w:rsidR="009A6B49" w:rsidRPr="0012688D" w:rsidRDefault="009A6B49" w:rsidP="00C32FD1">
      <w:pPr>
        <w:spacing w:before="60" w:after="60" w:line="240" w:lineRule="auto"/>
        <w:rPr>
          <w:rFonts w:ascii="Times New Roman" w:hAnsi="Times New Roman" w:cs="Times New Roman"/>
          <w:i/>
          <w:sz w:val="24"/>
          <w:szCs w:val="24"/>
        </w:rPr>
      </w:pPr>
      <w:r w:rsidRPr="0012688D">
        <w:rPr>
          <w:rFonts w:ascii="Times New Roman" w:hAnsi="Times New Roman" w:cs="Times New Roman"/>
          <w:i/>
          <w:sz w:val="24"/>
          <w:szCs w:val="24"/>
        </w:rPr>
        <w:t xml:space="preserve">Tematický celok – </w:t>
      </w:r>
      <w:r w:rsidR="007377B7" w:rsidRPr="0012688D">
        <w:rPr>
          <w:rFonts w:ascii="Times New Roman" w:hAnsi="Times New Roman" w:cs="Times New Roman"/>
          <w:i/>
          <w:sz w:val="24"/>
          <w:szCs w:val="24"/>
        </w:rPr>
        <w:t>Jar k nám letí</w:t>
      </w:r>
    </w:p>
    <w:p w:rsidR="007377B7" w:rsidRPr="00F074F2" w:rsidRDefault="00F15DE5" w:rsidP="00100E87">
      <w:pPr>
        <w:spacing w:before="60"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Mesiac marec je spojený s ročným obdobím jar a s úctou a dôležitosťou kníh. Kniha je kamarátka, ktorá nám vždy pomôže. Knihy nám podávajú veľa rôznych informácii, ale aj veľa zážitkov a možnosť nahliadnuť do rozprávkového sveta. Deti sa učia rozoznávať skutočný svet od fiktívneho, čo sa skutočne stalo. Kladú si otázku či sa to mohlo skutočne stať. Na jar sa príroda zobúdza zo zimného spánku, preberajú sa k životu niektoré zvieratká a</w:t>
      </w:r>
      <w:r w:rsidR="009E6C29" w:rsidRPr="00F074F2">
        <w:rPr>
          <w:rFonts w:ascii="Times New Roman" w:hAnsi="Times New Roman" w:cs="Times New Roman"/>
          <w:sz w:val="24"/>
          <w:szCs w:val="24"/>
        </w:rPr>
        <w:t> </w:t>
      </w:r>
      <w:r w:rsidRPr="00F074F2">
        <w:rPr>
          <w:rFonts w:ascii="Times New Roman" w:hAnsi="Times New Roman" w:cs="Times New Roman"/>
          <w:sz w:val="24"/>
          <w:szCs w:val="24"/>
        </w:rPr>
        <w:t>rastlinky</w:t>
      </w:r>
      <w:r w:rsidR="009E6C29" w:rsidRPr="00F074F2">
        <w:rPr>
          <w:rFonts w:ascii="Times New Roman" w:hAnsi="Times New Roman" w:cs="Times New Roman"/>
          <w:sz w:val="24"/>
          <w:szCs w:val="24"/>
        </w:rPr>
        <w:t>. Jar je spojená s krásnymi veselými farbami a smiechom detí. Pri zábave nesmieme zabúdať na svoju bezpečnosť a bezpečnosť druhých, pohybujeme sa po známych tr</w:t>
      </w:r>
      <w:r w:rsidR="00941C29" w:rsidRPr="00F074F2">
        <w:rPr>
          <w:rFonts w:ascii="Times New Roman" w:hAnsi="Times New Roman" w:cs="Times New Roman"/>
          <w:sz w:val="24"/>
          <w:szCs w:val="24"/>
        </w:rPr>
        <w:t>asách a nerozprávame sa s cudzí</w:t>
      </w:r>
      <w:r w:rsidR="009E6C29" w:rsidRPr="00F074F2">
        <w:rPr>
          <w:rFonts w:ascii="Times New Roman" w:hAnsi="Times New Roman" w:cs="Times New Roman"/>
          <w:sz w:val="24"/>
          <w:szCs w:val="24"/>
        </w:rPr>
        <w:t>i ľuďmi.</w:t>
      </w:r>
    </w:p>
    <w:p w:rsidR="007377B7" w:rsidRPr="00F074F2" w:rsidRDefault="007377B7" w:rsidP="00C32FD1">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Kamarátka knižka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Poslovia jari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9638" w:type="dxa"/>
        <w:tblCellMar>
          <w:top w:w="57" w:type="dxa"/>
          <w:left w:w="57" w:type="dxa"/>
          <w:bottom w:w="57" w:type="dxa"/>
          <w:right w:w="57" w:type="dxa"/>
        </w:tblCellMar>
        <w:tblLook w:val="04A0" w:firstRow="1" w:lastRow="0" w:firstColumn="1" w:lastColumn="0" w:noHBand="0" w:noVBand="1"/>
      </w:tblPr>
      <w:tblGrid>
        <w:gridCol w:w="4819"/>
        <w:gridCol w:w="4819"/>
      </w:tblGrid>
      <w:tr w:rsidR="007377B7" w:rsidRPr="00F074F2" w:rsidTr="00C32FD1">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rPr>
            </w:pPr>
            <w:r w:rsidRPr="0012688D">
              <w:rPr>
                <w:rFonts w:ascii="Times New Roman" w:hAnsi="Times New Roman" w:cs="Times New Roman"/>
                <w:b/>
              </w:rPr>
              <w:t>JaK –</w:t>
            </w:r>
            <w:r w:rsidRPr="0012688D">
              <w:rPr>
                <w:rFonts w:ascii="Times New Roman" w:hAnsi="Times New Roman" w:cs="Times New Roman"/>
              </w:rPr>
              <w:t>Používa knihu správnym spôsobom.</w:t>
            </w:r>
          </w:p>
          <w:p w:rsidR="00E17BE4" w:rsidRPr="0012688D" w:rsidRDefault="00E17BE4" w:rsidP="00876E9D">
            <w:pPr>
              <w:rPr>
                <w:rFonts w:ascii="Times New Roman" w:hAnsi="Times New Roman" w:cs="Times New Roman"/>
                <w:b/>
              </w:rPr>
            </w:pPr>
            <w:r w:rsidRPr="0012688D">
              <w:rPr>
                <w:rFonts w:ascii="Times New Roman" w:hAnsi="Times New Roman" w:cs="Times New Roman"/>
                <w:b/>
              </w:rPr>
              <w:t>JaK –</w:t>
            </w:r>
            <w:r w:rsidRPr="0012688D">
              <w:rPr>
                <w:rFonts w:ascii="Times New Roman" w:hAnsi="Times New Roman" w:cs="Times New Roman"/>
              </w:rPr>
              <w:t>Identifikuje niektoré písmena abecedy.</w:t>
            </w:r>
          </w:p>
        </w:tc>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Dokáže vysvetliť prenesený (symbolický) význam jednoduchých slovných spojení.</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Usporiada podľa veľkosti určeného rozmeru 3 až 4 predmety.</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Vytvorí (nakreslí) podľa daného vzoru (do 6 objektov) alebo pravidla jednoduchú postupnosť objektov.</w:t>
            </w:r>
          </w:p>
        </w:tc>
      </w:tr>
      <w:tr w:rsidR="007377B7" w:rsidRPr="00F074F2" w:rsidTr="00C32FD1">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Pozná význam vody pre rastliny, živočíchy a človeka.</w:t>
            </w:r>
          </w:p>
          <w:p w:rsidR="0009145D" w:rsidRPr="0012688D" w:rsidRDefault="0009145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Podľa návrhu (schémy, náčrtu, predlohy) zhotoví daný predmet. </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Rozpoznáva mláďatá vybraných živočíšnych druhov a pomenúva ich.</w:t>
            </w:r>
          </w:p>
          <w:p w:rsidR="001D52F1" w:rsidRPr="0012688D" w:rsidRDefault="001D52F1" w:rsidP="00876E9D">
            <w:pPr>
              <w:rPr>
                <w:rFonts w:ascii="Times New Roman" w:hAnsi="Times New Roman" w:cs="Times New Roman"/>
              </w:rPr>
            </w:pPr>
            <w:r w:rsidRPr="0012688D">
              <w:rPr>
                <w:rFonts w:ascii="Times New Roman" w:hAnsi="Times New Roman" w:cs="Times New Roman"/>
                <w:b/>
              </w:rPr>
              <w:t>UaK</w:t>
            </w:r>
            <w:r w:rsidRPr="0012688D">
              <w:rPr>
                <w:rFonts w:ascii="Times New Roman" w:hAnsi="Times New Roman" w:cs="Times New Roman"/>
              </w:rPr>
              <w:t xml:space="preserve"> – Vystrihuje časti obrázkov.</w:t>
            </w:r>
          </w:p>
        </w:tc>
      </w:tr>
      <w:tr w:rsidR="007377B7" w:rsidRPr="00F074F2" w:rsidTr="00C32FD1">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 xml:space="preserve">Pozná verejné inštitúcie a služby vo svojom okolí a účel, na ktorý slúžia (napr. obchod, polícia, pošta, lekárska ambulancia a iné podľa lokálnych podmienok). </w:t>
            </w:r>
          </w:p>
        </w:tc>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p w:rsidR="0009145D" w:rsidRPr="0012688D" w:rsidRDefault="0009145D"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Zvláda jednoduché inštrumentálne sprievody k piesňam a riekankám. </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Reaguje výtvarnými prostriedkami na výtvarné dielo.</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Hravo experimentuje s farbami.</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Manipuluje s náčiním: hádzanie, chytanie, podávanie, odrážanie, preskakovanie atď.</w:t>
            </w:r>
          </w:p>
        </w:tc>
      </w:tr>
    </w:tbl>
    <w:p w:rsidR="007377B7" w:rsidRPr="00F074F2" w:rsidRDefault="007377B7" w:rsidP="0012688D">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Rozprávková krajina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686BCA" w:rsidRPr="00F074F2">
        <w:rPr>
          <w:rFonts w:ascii="Times New Roman" w:hAnsi="Times New Roman" w:cs="Times New Roman"/>
          <w:b/>
          <w:sz w:val="24"/>
          <w:szCs w:val="24"/>
        </w:rPr>
        <w:t>Bezpečne v škole i na cestách</w:t>
      </w:r>
      <w:r w:rsidRPr="00F074F2">
        <w:rPr>
          <w:rFonts w:ascii="Times New Roman" w:hAnsi="Times New Roman" w:cs="Times New Roman"/>
          <w:b/>
          <w:sz w:val="24"/>
          <w:szCs w:val="24"/>
        </w:rPr>
        <w:tab/>
      </w:r>
    </w:p>
    <w:tbl>
      <w:tblPr>
        <w:tblStyle w:val="Mriekatabuky"/>
        <w:tblW w:w="9638" w:type="dxa"/>
        <w:tblInd w:w="-8" w:type="dxa"/>
        <w:tblCellMar>
          <w:top w:w="57" w:type="dxa"/>
          <w:left w:w="57" w:type="dxa"/>
          <w:bottom w:w="57" w:type="dxa"/>
          <w:right w:w="57" w:type="dxa"/>
        </w:tblCellMar>
        <w:tblLook w:val="04A0" w:firstRow="1" w:lastRow="0" w:firstColumn="1" w:lastColumn="0" w:noHBand="0" w:noVBand="1"/>
      </w:tblPr>
      <w:tblGrid>
        <w:gridCol w:w="4819"/>
        <w:gridCol w:w="4819"/>
      </w:tblGrid>
      <w:tr w:rsidR="007377B7" w:rsidRPr="00F074F2" w:rsidTr="00C32FD1">
        <w:tc>
          <w:tcPr>
            <w:tcW w:w="4819" w:type="dxa"/>
            <w:tcMar>
              <w:top w:w="57" w:type="dxa"/>
              <w:left w:w="57" w:type="dxa"/>
              <w:bottom w:w="57" w:type="dxa"/>
              <w:right w:w="57" w:type="dxa"/>
            </w:tcMar>
          </w:tcPr>
          <w:p w:rsidR="007377B7" w:rsidRPr="0012688D" w:rsidRDefault="009D2DF5"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V</w:t>
            </w:r>
            <w:r w:rsidR="00E17BE4" w:rsidRPr="0012688D">
              <w:rPr>
                <w:rFonts w:ascii="Times New Roman" w:hAnsi="Times New Roman" w:cs="Times New Roman"/>
              </w:rPr>
              <w:t>níma a vie primerane vysvetliť rozdiel medzi poéziou (básničkou) a prozaickými žánrami.</w:t>
            </w:r>
          </w:p>
        </w:tc>
        <w:tc>
          <w:tcPr>
            <w:tcW w:w="4819" w:type="dxa"/>
            <w:tcMar>
              <w:top w:w="57" w:type="dxa"/>
              <w:left w:w="57" w:type="dxa"/>
              <w:bottom w:w="57" w:type="dxa"/>
              <w:right w:w="57" w:type="dxa"/>
            </w:tcMar>
          </w:tcPr>
          <w:p w:rsidR="0009145D" w:rsidRPr="0012688D" w:rsidRDefault="00E17BE4"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b/>
              </w:rPr>
              <w:t>–</w:t>
            </w:r>
            <w:r w:rsidR="002E71E6" w:rsidRPr="0012688D">
              <w:rPr>
                <w:rFonts w:ascii="Times New Roman" w:hAnsi="Times New Roman" w:cs="Times New Roman"/>
              </w:rPr>
              <w:t xml:space="preserve">Na základe ilustrácie rozpráva vlastný jednoduchý príbeh. </w:t>
            </w:r>
          </w:p>
          <w:p w:rsidR="007377B7"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Opisuje známe trasy na základe orientačných bodov.</w:t>
            </w:r>
          </w:p>
        </w:tc>
      </w:tr>
      <w:tr w:rsidR="007377B7" w:rsidRPr="00F074F2" w:rsidTr="00C32FD1">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 xml:space="preserve"> Vie primerane vysvetliť rozdiel medzi fiktívnymi a skutočnými príbehmi zo života.  </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Opíše polohu predmetov v usporiadanom rade a umiestni v ňom predmet podľa týchto pokynov.</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b/>
              </w:rPr>
              <w:t>–</w:t>
            </w:r>
            <w:r w:rsidRPr="0012688D">
              <w:rPr>
                <w:rFonts w:ascii="Times New Roman" w:hAnsi="Times New Roman" w:cs="Times New Roman"/>
              </w:rPr>
              <w:t xml:space="preserve"> Pokračuje vo vytvorenej postupnosti predmetov alebo nakreslenej postupnosti obrázkov. Predmety môžu byť celkom odlišné, alebo sa líšia iba farbou či veľkosťou.</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V usporiadanom rade určí objekt na základe slov prvý, druhý, tretí, štvrtý, posledný, predposledný, pred, za, hneď pred a hneď za.</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lastRenderedPageBreak/>
              <w:t>MaPsI</w:t>
            </w:r>
            <w:r w:rsidR="00CA1E65">
              <w:rPr>
                <w:rFonts w:ascii="Times New Roman" w:hAnsi="Times New Roman" w:cs="Times New Roman"/>
                <w:b/>
              </w:rPr>
              <w:t>–</w:t>
            </w:r>
            <w:r w:rsidRPr="0012688D">
              <w:rPr>
                <w:rFonts w:ascii="Times New Roman" w:hAnsi="Times New Roman" w:cs="Times New Roman"/>
              </w:rPr>
              <w:t xml:space="preserve"> Objaví a jednoducho opíše pravidlo postupnosti.</w:t>
            </w:r>
          </w:p>
          <w:p w:rsidR="002E4D15"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Rozpozná rôzne druhy ovocia a zeleniny a uvedomí si význam ich konzumácie pre správnu životosprávu.</w:t>
            </w:r>
          </w:p>
          <w:p w:rsidR="0009145D"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Odmieta kontakt s neznámymi osobami.</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w:t>
            </w:r>
            <w:r w:rsidRPr="0012688D">
              <w:rPr>
                <w:rFonts w:ascii="Times New Roman" w:hAnsi="Times New Roman" w:cs="Times New Roman"/>
                <w:b/>
              </w:rPr>
              <w:t>sila a pohyb</w:t>
            </w:r>
            <w:r w:rsidRPr="0012688D">
              <w:rPr>
                <w:rFonts w:ascii="Times New Roman" w:hAnsi="Times New Roman" w:cs="Times New Roman"/>
              </w:rPr>
              <w:t>).</w:t>
            </w:r>
          </w:p>
        </w:tc>
      </w:tr>
      <w:tr w:rsidR="007377B7" w:rsidRPr="00F074F2" w:rsidTr="00C32FD1">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 xml:space="preserve">Uvedomuje si na elementárnej úrovni dôsledky svojho správania. </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b/>
              </w:rPr>
              <w:t>–</w:t>
            </w:r>
            <w:r w:rsidRPr="0012688D">
              <w:rPr>
                <w:rFonts w:ascii="Times New Roman" w:hAnsi="Times New Roman" w:cs="Times New Roman"/>
              </w:rPr>
              <w:t>Pozná a dodržiava základné pravidlá správania účastníkov cestnej premávky týkajúce sa cyklistov, kolobežkárov, korčuliarov.</w:t>
            </w:r>
          </w:p>
        </w:tc>
      </w:tr>
      <w:tr w:rsidR="007377B7" w:rsidRPr="00F074F2" w:rsidTr="00C32FD1">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Jednoducho opíše postup zhotovenia vybraných výrobkov.   </w:t>
            </w:r>
          </w:p>
        </w:tc>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b/>
              </w:rPr>
            </w:pPr>
            <w:r w:rsidRPr="0012688D">
              <w:rPr>
                <w:rFonts w:ascii="Times New Roman" w:hAnsi="Times New Roman" w:cs="Times New Roman"/>
                <w:b/>
              </w:rPr>
              <w:t xml:space="preserve">ČaSp </w:t>
            </w:r>
            <w:r w:rsidR="00CA1E65">
              <w:rPr>
                <w:rFonts w:ascii="Times New Roman" w:hAnsi="Times New Roman" w:cs="Times New Roman"/>
                <w:b/>
              </w:rPr>
              <w:t>–</w:t>
            </w:r>
            <w:r w:rsidRPr="0012688D">
              <w:rPr>
                <w:rFonts w:ascii="Times New Roman" w:hAnsi="Times New Roman" w:cs="Times New Roman"/>
              </w:rPr>
              <w:t>Používa predmety dennej potreby v domácnosti a aj elementárne pracovné nástroje v dielni či záhrade.</w:t>
            </w:r>
          </w:p>
        </w:tc>
      </w:tr>
      <w:tr w:rsidR="001D52F1" w:rsidRPr="00F074F2" w:rsidTr="00C32FD1">
        <w:tc>
          <w:tcPr>
            <w:tcW w:w="4819" w:type="dxa"/>
            <w:tcMar>
              <w:top w:w="57" w:type="dxa"/>
              <w:left w:w="57" w:type="dxa"/>
              <w:bottom w:w="57" w:type="dxa"/>
              <w:right w:w="57" w:type="dxa"/>
            </w:tcMar>
          </w:tcPr>
          <w:p w:rsidR="001D52F1"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rsidR="001D52F1"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Ovláda tieto jednoduché akrobatické zručnosti: stoj na jednej nohe, obrat okolo výškovej osi.</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Slovne opíše obraz, sochu, dizajn (predmet)  a architektúru.</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Kreslí postavu.</w:t>
            </w:r>
          </w:p>
        </w:tc>
      </w:tr>
    </w:tbl>
    <w:p w:rsidR="009A6B49" w:rsidRPr="0091457A" w:rsidRDefault="009A6B49"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Apríl</w:t>
      </w:r>
    </w:p>
    <w:p w:rsidR="009A6B49" w:rsidRPr="00C32FD1" w:rsidRDefault="004747B0" w:rsidP="0091457A">
      <w:pPr>
        <w:spacing w:before="120" w:after="120" w:line="240" w:lineRule="auto"/>
        <w:rPr>
          <w:rFonts w:ascii="Times New Roman" w:hAnsi="Times New Roman" w:cs="Times New Roman"/>
          <w:i/>
          <w:sz w:val="24"/>
          <w:szCs w:val="24"/>
        </w:rPr>
      </w:pPr>
      <w:r w:rsidRPr="00C32FD1">
        <w:rPr>
          <w:rFonts w:ascii="Times New Roman" w:hAnsi="Times New Roman" w:cs="Times New Roman"/>
          <w:i/>
          <w:sz w:val="24"/>
          <w:szCs w:val="24"/>
        </w:rPr>
        <w:t>Tematický celok – Jar v plnom prúde</w:t>
      </w:r>
    </w:p>
    <w:p w:rsidR="00C32FD1" w:rsidRDefault="00002A0B" w:rsidP="004E1379">
      <w:pPr>
        <w:spacing w:line="240" w:lineRule="auto"/>
        <w:jc w:val="both"/>
        <w:rPr>
          <w:rFonts w:ascii="Times New Roman" w:hAnsi="Times New Roman" w:cs="Times New Roman"/>
          <w:b/>
          <w:sz w:val="24"/>
          <w:szCs w:val="24"/>
        </w:rPr>
      </w:pPr>
      <w:r w:rsidRPr="00F074F2">
        <w:rPr>
          <w:rFonts w:ascii="Times New Roman" w:hAnsi="Times New Roman" w:cs="Times New Roman"/>
          <w:sz w:val="24"/>
          <w:szCs w:val="24"/>
        </w:rPr>
        <w:t>V apríli je Veľká noc, na ktorú sa všetci ľudia pripravujú rôznymi tradíciami a výzdobami svojich príbytkov a deti v materskej škole taktiež nezaháľajú, pripravujú rôzne ozdoby, strihajú, lepia, maľujú a vyfarbujú. Taktiež deti pracujú s predmetmi dennej potreby v domácnosti a aj s pracovnými nástrojmi na našom políčku, starajú sa o rastlinky, abyneskôr mohli pozbierať úrodu svojej práce.</w:t>
      </w:r>
      <w:r w:rsidR="00291BD4" w:rsidRPr="00F074F2">
        <w:rPr>
          <w:rFonts w:ascii="Times New Roman" w:hAnsi="Times New Roman" w:cs="Times New Roman"/>
          <w:sz w:val="24"/>
          <w:szCs w:val="24"/>
        </w:rPr>
        <w:t>Na prechádzke pozorujú rôzne živočíchy a vlastným pozorovaním rozoznávajú, že každý živočích pre svoj život potrebuje iné podmienky. Taktiež rozoznávajú rôzne poľnohospodárske rastliny. Avšak pri tomto všetkom nezabúdajú ako sa majú správať medzi sebou, k dospelým, majú používať „zázračné slovíčka“.</w:t>
      </w:r>
    </w:p>
    <w:p w:rsidR="006E73C7" w:rsidRPr="00F074F2" w:rsidRDefault="006E73C7" w:rsidP="00C32FD1">
      <w:pPr>
        <w:spacing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Veľká noc</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Dobrodružstvo v lese</w:t>
      </w:r>
      <w:r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6E73C7" w:rsidRPr="00F074F2" w:rsidTr="00C32FD1">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Kreslí grafomotorické prvky vyžadujúce pohyb zápästia.</w:t>
            </w:r>
          </w:p>
        </w:tc>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Na základe ilustrácie rozpráva vlastný jednoduchý príbeh.</w:t>
            </w:r>
          </w:p>
        </w:tc>
      </w:tr>
      <w:tr w:rsidR="006E73C7" w:rsidRPr="00F074F2" w:rsidTr="00C32FD1">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Pri kreslení a grafomotorických činnostiach sedí vzpriamene, vzdialenosť očí od podložky je primeraná.</w:t>
            </w:r>
          </w:p>
        </w:tc>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Pozná a dodržiava základné pravidlá vedenia dialógu.</w:t>
            </w:r>
          </w:p>
          <w:p w:rsidR="00F3474D" w:rsidRPr="00F14AC7" w:rsidRDefault="00F3474D"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Rozhodne, či daný objekt má/nemá danú vlastnosť.</w:t>
            </w:r>
          </w:p>
        </w:tc>
      </w:tr>
      <w:tr w:rsidR="00F3474D" w:rsidRPr="00F074F2" w:rsidTr="00C32FD1">
        <w:tc>
          <w:tcPr>
            <w:tcW w:w="4819" w:type="dxa"/>
            <w:tcMar>
              <w:top w:w="57" w:type="dxa"/>
              <w:left w:w="57" w:type="dxa"/>
              <w:bottom w:w="57" w:type="dxa"/>
              <w:right w:w="57" w:type="dxa"/>
            </w:tcMar>
          </w:tcPr>
          <w:p w:rsidR="00F3474D" w:rsidRPr="00F14AC7" w:rsidRDefault="00F3474D"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Rozhodne o pravdivosti (áno/nie, platí/neplatí) jednoduchých tvrdení.</w:t>
            </w:r>
          </w:p>
          <w:p w:rsidR="00F3474D" w:rsidRPr="00F14AC7" w:rsidRDefault="00F3474D" w:rsidP="00876E9D">
            <w:pPr>
              <w:rPr>
                <w:rFonts w:ascii="Times New Roman" w:hAnsi="Times New Roman" w:cs="Times New Roman"/>
              </w:rPr>
            </w:pPr>
            <w:r w:rsidRPr="00F14AC7">
              <w:rPr>
                <w:rFonts w:ascii="Times New Roman" w:hAnsi="Times New Roman" w:cs="Times New Roman"/>
                <w:b/>
              </w:rPr>
              <w:t xml:space="preserve">ČaP – </w:t>
            </w:r>
            <w:r w:rsidRPr="00F14AC7">
              <w:rPr>
                <w:rFonts w:ascii="Times New Roman" w:hAnsi="Times New Roman" w:cs="Times New Roman"/>
              </w:rPr>
              <w:t>Rozpozná vybrané poľnohospodárske rastliny.</w:t>
            </w:r>
          </w:p>
          <w:p w:rsidR="00DD0306" w:rsidRPr="00F14AC7" w:rsidRDefault="00DD0306" w:rsidP="00876E9D">
            <w:pPr>
              <w:rPr>
                <w:rFonts w:ascii="Times New Roman" w:hAnsi="Times New Roman" w:cs="Times New Roman"/>
                <w:b/>
              </w:rPr>
            </w:pPr>
            <w:r w:rsidRPr="00F14AC7">
              <w:rPr>
                <w:rFonts w:ascii="Times New Roman" w:hAnsi="Times New Roman" w:cs="Times New Roman"/>
                <w:b/>
              </w:rPr>
              <w:t>ČaS</w:t>
            </w:r>
            <w:r w:rsidRPr="00F14AC7">
              <w:rPr>
                <w:rFonts w:ascii="Times New Roman" w:hAnsi="Times New Roman" w:cs="Times New Roman"/>
              </w:rPr>
              <w:t xml:space="preserve"> – Správa sa ohľaduplne k deťom i dospelým.</w:t>
            </w:r>
          </w:p>
        </w:tc>
        <w:tc>
          <w:tcPr>
            <w:tcW w:w="4819" w:type="dxa"/>
            <w:tcMar>
              <w:top w:w="57" w:type="dxa"/>
              <w:left w:w="57" w:type="dxa"/>
              <w:bottom w:w="57" w:type="dxa"/>
              <w:right w:w="57" w:type="dxa"/>
            </w:tcMar>
          </w:tcPr>
          <w:p w:rsidR="00F3474D" w:rsidRPr="00F14AC7" w:rsidRDefault="00F3474D" w:rsidP="00876E9D">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Pr="00F14AC7">
              <w:rPr>
                <w:rFonts w:ascii="Times New Roman" w:hAnsi="Times New Roman" w:cs="Times New Roman"/>
              </w:rPr>
              <w:t xml:space="preserve"> Určí (označí) objekt na základe popisu polohy pomocou slov a slovných spojení hore, dole, vpredu, vzadu, nad, pod, pred, za, medzi, na (čom, kom), v (čom, kom), vpravo, vľavo, v rohu, v strede (miestnosti, obrázka ...).   </w:t>
            </w:r>
          </w:p>
        </w:tc>
      </w:tr>
      <w:tr w:rsidR="00F3474D" w:rsidRPr="00F074F2" w:rsidTr="00C32FD1">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rPr>
              <w:t>–</w:t>
            </w:r>
            <w:r w:rsidRPr="00F14AC7">
              <w:rPr>
                <w:rFonts w:ascii="Times New Roman" w:hAnsi="Times New Roman" w:cs="Times New Roman"/>
              </w:rPr>
              <w:t xml:space="preserve"> Rešpektuje dohodnuté pravidlá spoločensky prijateľného správania.</w:t>
            </w:r>
          </w:p>
        </w:tc>
        <w:tc>
          <w:tcPr>
            <w:tcW w:w="4819" w:type="dxa"/>
            <w:tcMar>
              <w:top w:w="57" w:type="dxa"/>
              <w:left w:w="57" w:type="dxa"/>
              <w:bottom w:w="57" w:type="dxa"/>
              <w:right w:w="57" w:type="dxa"/>
            </w:tcMar>
          </w:tcPr>
          <w:p w:rsidR="00F3474D" w:rsidRPr="00F14AC7" w:rsidRDefault="00DD0306" w:rsidP="00876E9D">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Na základe pozorovania identifikuje rozdiely medzi živočíchmi v spôsobe ich pohybu.</w:t>
            </w:r>
          </w:p>
        </w:tc>
      </w:tr>
      <w:tr w:rsidR="00F3474D" w:rsidRPr="00F074F2" w:rsidTr="00C32FD1">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rPr>
            </w:pPr>
            <w:r w:rsidRPr="00F14AC7">
              <w:rPr>
                <w:rFonts w:ascii="Times New Roman" w:hAnsi="Times New Roman" w:cs="Times New Roman"/>
                <w:b/>
              </w:rPr>
              <w:t xml:space="preserve">ČaSp – </w:t>
            </w:r>
            <w:r w:rsidRPr="00F14AC7">
              <w:rPr>
                <w:rFonts w:ascii="Times New Roman" w:hAnsi="Times New Roman" w:cs="Times New Roman"/>
              </w:rPr>
              <w:t>Manipuluje s drobnými predmetmi.</w:t>
            </w:r>
          </w:p>
          <w:p w:rsidR="00C25496" w:rsidRPr="00F14AC7" w:rsidRDefault="00C25496" w:rsidP="00876E9D">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Ovláda základy miešania farieb.</w:t>
            </w:r>
          </w:p>
        </w:tc>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b/>
              </w:rPr>
            </w:pPr>
            <w:r w:rsidRPr="00F14AC7">
              <w:rPr>
                <w:rFonts w:ascii="Times New Roman" w:hAnsi="Times New Roman" w:cs="Times New Roman"/>
                <w:b/>
              </w:rPr>
              <w:t>ČaSp</w:t>
            </w:r>
            <w:r w:rsidR="00CA1E65" w:rsidRPr="00F14AC7">
              <w:rPr>
                <w:rFonts w:ascii="Times New Roman" w:hAnsi="Times New Roman" w:cs="Times New Roman"/>
              </w:rPr>
              <w:t>–</w:t>
            </w:r>
            <w:r w:rsidRPr="00F14AC7">
              <w:rPr>
                <w:rFonts w:ascii="Times New Roman" w:hAnsi="Times New Roman" w:cs="Times New Roman"/>
              </w:rPr>
              <w:t xml:space="preserve"> Používa náradie a nástroje pri príprave, úprave predmetu alebo materiálu.   </w:t>
            </w:r>
          </w:p>
        </w:tc>
      </w:tr>
      <w:tr w:rsidR="00F3474D" w:rsidRPr="00F074F2" w:rsidTr="00C32FD1">
        <w:tc>
          <w:tcPr>
            <w:tcW w:w="4819" w:type="dxa"/>
            <w:tcMar>
              <w:top w:w="57" w:type="dxa"/>
              <w:left w:w="57" w:type="dxa"/>
              <w:bottom w:w="57" w:type="dxa"/>
              <w:right w:w="57" w:type="dxa"/>
            </w:tcMar>
          </w:tcPr>
          <w:p w:rsidR="00F3474D" w:rsidRPr="00F14AC7" w:rsidRDefault="00C25496" w:rsidP="00876E9D">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Pomenuje základné a zmiešané farby.</w:t>
            </w:r>
          </w:p>
        </w:tc>
        <w:tc>
          <w:tcPr>
            <w:tcW w:w="4819" w:type="dxa"/>
            <w:tcMar>
              <w:top w:w="57" w:type="dxa"/>
              <w:left w:w="57" w:type="dxa"/>
              <w:bottom w:w="57" w:type="dxa"/>
              <w:right w:w="57" w:type="dxa"/>
            </w:tcMar>
          </w:tcPr>
          <w:p w:rsidR="00F3474D" w:rsidRPr="00F14AC7" w:rsidRDefault="00C25496" w:rsidP="00876E9D">
            <w:pPr>
              <w:rPr>
                <w:rFonts w:ascii="Times New Roman" w:hAnsi="Times New Roman" w:cs="Times New Roman"/>
                <w:b/>
              </w:rPr>
            </w:pPr>
            <w:r w:rsidRPr="00F14AC7">
              <w:rPr>
                <w:rFonts w:ascii="Times New Roman" w:hAnsi="Times New Roman" w:cs="Times New Roman"/>
                <w:b/>
              </w:rPr>
              <w:t>UaK</w:t>
            </w:r>
            <w:r w:rsidRPr="00F14AC7">
              <w:rPr>
                <w:rFonts w:ascii="Times New Roman" w:hAnsi="Times New Roman" w:cs="Times New Roman"/>
              </w:rPr>
              <w:t xml:space="preserve"> – Vystrihuje časti obrázkov.</w:t>
            </w:r>
          </w:p>
        </w:tc>
      </w:tr>
      <w:tr w:rsidR="00C25496" w:rsidRPr="00F074F2" w:rsidTr="00C32FD1">
        <w:tc>
          <w:tcPr>
            <w:tcW w:w="4819" w:type="dxa"/>
            <w:tcMar>
              <w:top w:w="57" w:type="dxa"/>
              <w:left w:w="57" w:type="dxa"/>
              <w:bottom w:w="57" w:type="dxa"/>
              <w:right w:w="57" w:type="dxa"/>
            </w:tcMar>
          </w:tcPr>
          <w:p w:rsidR="00C25496" w:rsidRPr="00F14AC7" w:rsidRDefault="00C25496"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rsidR="00C25496" w:rsidRPr="00F14AC7" w:rsidRDefault="00C25496" w:rsidP="00876E9D">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Spája časti obrázkov lepením.</w:t>
            </w:r>
          </w:p>
          <w:p w:rsidR="00C25496" w:rsidRPr="00F14AC7" w:rsidRDefault="00C25496" w:rsidP="00876E9D">
            <w:pPr>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Zvládne turistickú prechádzku.</w:t>
            </w:r>
          </w:p>
        </w:tc>
      </w:tr>
    </w:tbl>
    <w:p w:rsidR="00D1278C" w:rsidRDefault="00D1278C" w:rsidP="00C32FD1">
      <w:pPr>
        <w:spacing w:before="120" w:after="120" w:line="240" w:lineRule="auto"/>
        <w:ind w:left="709" w:firstLine="709"/>
        <w:rPr>
          <w:rFonts w:ascii="Times New Roman" w:hAnsi="Times New Roman" w:cs="Times New Roman"/>
          <w:b/>
          <w:sz w:val="24"/>
          <w:szCs w:val="24"/>
        </w:rPr>
      </w:pPr>
    </w:p>
    <w:p w:rsidR="006E73C7" w:rsidRPr="00F074F2" w:rsidRDefault="006E73C7" w:rsidP="00C32FD1">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Výlet na vidiek</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Putovanie vody</w:t>
      </w:r>
    </w:p>
    <w:tbl>
      <w:tblPr>
        <w:tblStyle w:val="Mriekatabuky"/>
        <w:tblW w:w="9638" w:type="dxa"/>
        <w:tblInd w:w="-8" w:type="dxa"/>
        <w:tblLook w:val="04A0" w:firstRow="1" w:lastRow="0" w:firstColumn="1" w:lastColumn="0" w:noHBand="0" w:noVBand="1"/>
      </w:tblPr>
      <w:tblGrid>
        <w:gridCol w:w="4819"/>
        <w:gridCol w:w="4819"/>
      </w:tblGrid>
      <w:tr w:rsidR="006E73C7" w:rsidRPr="00F074F2" w:rsidTr="00C32FD1">
        <w:tc>
          <w:tcPr>
            <w:tcW w:w="4819" w:type="dxa"/>
            <w:tcMar>
              <w:top w:w="57" w:type="dxa"/>
              <w:left w:w="57" w:type="dxa"/>
              <w:bottom w:w="57" w:type="dxa"/>
              <w:right w:w="57" w:type="dxa"/>
            </w:tcMar>
          </w:tcPr>
          <w:p w:rsidR="006E73C7" w:rsidRPr="00F14AC7" w:rsidRDefault="004747B0" w:rsidP="00C32FD1">
            <w:pPr>
              <w:ind w:left="-825" w:firstLine="833"/>
              <w:rPr>
                <w:rFonts w:ascii="Times New Roman" w:hAnsi="Times New Roman" w:cs="Times New Roman"/>
                <w:b/>
              </w:rPr>
            </w:pPr>
            <w:r w:rsidRPr="00F14AC7">
              <w:rPr>
                <w:rFonts w:ascii="Times New Roman" w:hAnsi="Times New Roman" w:cs="Times New Roman"/>
                <w:b/>
              </w:rPr>
              <w:t xml:space="preserve">JaK – </w:t>
            </w:r>
            <w:r w:rsidRPr="00F14AC7">
              <w:rPr>
                <w:rFonts w:ascii="Times New Roman" w:hAnsi="Times New Roman" w:cs="Times New Roman"/>
              </w:rPr>
              <w:t>Vyčlení začiatočnú hlásku slova.</w:t>
            </w:r>
          </w:p>
        </w:tc>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Rozčlení zvolené slová na slabiky.</w:t>
            </w:r>
          </w:p>
        </w:tc>
      </w:tr>
      <w:tr w:rsidR="006E73C7" w:rsidRPr="00F074F2" w:rsidTr="00C32FD1">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Poskladá z primeraného množstva útvarov obrázok podľa predlohy, pokynov a na danú tému.</w:t>
            </w:r>
          </w:p>
          <w:p w:rsidR="00F3474D" w:rsidRPr="00F14AC7" w:rsidRDefault="00F3474D" w:rsidP="00C32FD1">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Identifikuje rôznorodosť rastlinnej ríše.</w:t>
            </w:r>
          </w:p>
        </w:tc>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00F3474D" w:rsidRPr="00F14AC7">
              <w:rPr>
                <w:rFonts w:ascii="Times New Roman" w:hAnsi="Times New Roman" w:cs="Times New Roman"/>
              </w:rPr>
              <w:t>Využíva čiarový pohyb na spájanie bodov do obrazcov, kreslenie obrysov či identifikáciu cesty v obrazci (v bludisku, na jednoduchej mape).</w:t>
            </w:r>
          </w:p>
        </w:tc>
      </w:tr>
      <w:tr w:rsidR="006E73C7" w:rsidRPr="00F074F2" w:rsidTr="00C32FD1">
        <w:tc>
          <w:tcPr>
            <w:tcW w:w="4819" w:type="dxa"/>
            <w:tcMar>
              <w:top w:w="57" w:type="dxa"/>
              <w:left w:w="57" w:type="dxa"/>
              <w:bottom w:w="57" w:type="dxa"/>
              <w:right w:w="57" w:type="dxa"/>
            </w:tcMar>
          </w:tcPr>
          <w:p w:rsidR="006E73C7" w:rsidRPr="00F14AC7" w:rsidRDefault="00F3474D" w:rsidP="00C32FD1">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Pr="00F14AC7">
              <w:rPr>
                <w:rFonts w:ascii="Times New Roman" w:hAnsi="Times New Roman" w:cs="Times New Roman"/>
              </w:rPr>
              <w:t xml:space="preserve"> Pre dve skupiny určí, kde je viac, kde je menej alebo rovnako veľa predmetov podľa zisteného počtu v skupinách (do 10 prvkov v skupine). </w:t>
            </w:r>
          </w:p>
        </w:tc>
        <w:tc>
          <w:tcPr>
            <w:tcW w:w="4819" w:type="dxa"/>
            <w:tcMar>
              <w:top w:w="57" w:type="dxa"/>
              <w:left w:w="57" w:type="dxa"/>
              <w:bottom w:w="57" w:type="dxa"/>
              <w:right w:w="57" w:type="dxa"/>
            </w:tcMar>
          </w:tcPr>
          <w:p w:rsidR="006E73C7" w:rsidRPr="00F14AC7" w:rsidRDefault="00F3474D" w:rsidP="00C32FD1">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podmienky zabezpečujúce klíčenie a rast rastliny.</w:t>
            </w:r>
          </w:p>
          <w:p w:rsidR="001447BC" w:rsidRPr="00F14AC7" w:rsidRDefault="001447BC"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Vymenúva rôzne prírodné materiály (napr. kameň, drevo, uhlie, slama, šúpolie, perie, vlna a pod.).</w:t>
            </w:r>
          </w:p>
        </w:tc>
      </w:tr>
      <w:tr w:rsidR="006E73C7" w:rsidRPr="00F074F2" w:rsidTr="00C32FD1">
        <w:tc>
          <w:tcPr>
            <w:tcW w:w="4819" w:type="dxa"/>
            <w:tcMar>
              <w:top w:w="57" w:type="dxa"/>
              <w:left w:w="57" w:type="dxa"/>
              <w:bottom w:w="57" w:type="dxa"/>
              <w:right w:w="57" w:type="dxa"/>
            </w:tcMar>
          </w:tcPr>
          <w:p w:rsidR="001447BC" w:rsidRPr="00F14AC7" w:rsidRDefault="00DD0306" w:rsidP="00C32FD1">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a dodržiava základné pravidlá správania v úlohe cestujúceho v hromadnej doprave a v úlohe spolujazdca.</w:t>
            </w:r>
          </w:p>
          <w:p w:rsidR="006E73C7" w:rsidRPr="00F14AC7" w:rsidRDefault="001447BC"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Používa predmety dennej potreby v domácnosti a aj elementárne pracovné nástroje v dielni či záhrade.</w:t>
            </w:r>
          </w:p>
        </w:tc>
        <w:tc>
          <w:tcPr>
            <w:tcW w:w="4819" w:type="dxa"/>
            <w:tcMar>
              <w:top w:w="57" w:type="dxa"/>
              <w:left w:w="57" w:type="dxa"/>
              <w:bottom w:w="57" w:type="dxa"/>
              <w:right w:w="57" w:type="dxa"/>
            </w:tcMar>
          </w:tcPr>
          <w:p w:rsidR="006E73C7" w:rsidRPr="00F14AC7" w:rsidRDefault="001447BC" w:rsidP="00C32FD1">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Opíše vybrané prírodné javy a podmienky zmeny ich fungovania na základe vlastného pozorovania a skúmania (svetlo a tiene, teplo a horenie, topenie a tuhnutie, </w:t>
            </w:r>
            <w:r w:rsidRPr="00F14AC7">
              <w:rPr>
                <w:rFonts w:ascii="Times New Roman" w:hAnsi="Times New Roman" w:cs="Times New Roman"/>
                <w:b/>
              </w:rPr>
              <w:t>vyparovanie</w:t>
            </w:r>
            <w:r w:rsidRPr="00F14AC7">
              <w:rPr>
                <w:rFonts w:ascii="Times New Roman" w:hAnsi="Times New Roman" w:cs="Times New Roman"/>
              </w:rPr>
              <w:t>, rozpúšťanie, zvuk, sila a pohyb).</w:t>
            </w:r>
          </w:p>
        </w:tc>
      </w:tr>
      <w:tr w:rsidR="006E73C7" w:rsidRPr="00F074F2" w:rsidTr="00C32FD1">
        <w:tc>
          <w:tcPr>
            <w:tcW w:w="4819" w:type="dxa"/>
            <w:tcMar>
              <w:top w:w="57" w:type="dxa"/>
              <w:left w:w="57" w:type="dxa"/>
              <w:bottom w:w="57" w:type="dxa"/>
              <w:right w:w="57" w:type="dxa"/>
            </w:tcMar>
          </w:tcPr>
          <w:p w:rsidR="006E73C7" w:rsidRPr="00F14AC7" w:rsidRDefault="00DD0306" w:rsidP="00C32FD1">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 Pozná rôzne druhy dopravných prostriedkov.</w:t>
            </w:r>
          </w:p>
        </w:tc>
        <w:tc>
          <w:tcPr>
            <w:tcW w:w="4819" w:type="dxa"/>
            <w:tcMar>
              <w:top w:w="57" w:type="dxa"/>
              <w:left w:w="57" w:type="dxa"/>
              <w:bottom w:w="57" w:type="dxa"/>
              <w:right w:w="57" w:type="dxa"/>
            </w:tcMar>
          </w:tcPr>
          <w:p w:rsidR="006E73C7" w:rsidRPr="00F14AC7" w:rsidRDefault="001447BC" w:rsidP="00C32FD1">
            <w:pPr>
              <w:rPr>
                <w:rFonts w:ascii="Times New Roman" w:hAnsi="Times New Roman" w:cs="Times New Roman"/>
              </w:rPr>
            </w:pPr>
            <w:r w:rsidRPr="00F14AC7">
              <w:rPr>
                <w:rFonts w:ascii="Times New Roman" w:hAnsi="Times New Roman" w:cs="Times New Roman"/>
                <w:b/>
              </w:rPr>
              <w:t>UaK</w:t>
            </w:r>
            <w:r w:rsidR="00C25496" w:rsidRPr="00F14AC7">
              <w:rPr>
                <w:rFonts w:ascii="Times New Roman" w:hAnsi="Times New Roman" w:cs="Times New Roman"/>
              </w:rPr>
              <w:t>– Spieva piesne a riekanky.</w:t>
            </w:r>
          </w:p>
        </w:tc>
      </w:tr>
      <w:tr w:rsidR="006E73C7" w:rsidRPr="00F074F2" w:rsidTr="00C32FD1">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Kreslí postavu.</w:t>
            </w:r>
          </w:p>
        </w:tc>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Dodržiava pravidlá v pohybových hrách.</w:t>
            </w:r>
          </w:p>
        </w:tc>
      </w:tr>
      <w:tr w:rsidR="006E73C7" w:rsidRPr="00F074F2" w:rsidTr="00C32FD1">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rPr>
            </w:pPr>
            <w:r w:rsidRPr="00F14AC7">
              <w:rPr>
                <w:rFonts w:ascii="Times New Roman" w:hAnsi="Times New Roman" w:cs="Times New Roman"/>
                <w:b/>
              </w:rPr>
              <w:t>ZaP</w:t>
            </w:r>
            <w:r w:rsidRPr="00F14AC7">
              <w:rPr>
                <w:rFonts w:ascii="Times New Roman" w:hAnsi="Times New Roman" w:cs="Times New Roman"/>
              </w:rPr>
              <w:t xml:space="preserve"> – Ovláda skok znožmo a skok cez prekážku.</w:t>
            </w:r>
          </w:p>
        </w:tc>
        <w:tc>
          <w:tcPr>
            <w:tcW w:w="4819" w:type="dxa"/>
            <w:tcMar>
              <w:top w:w="57" w:type="dxa"/>
              <w:left w:w="57" w:type="dxa"/>
              <w:bottom w:w="57" w:type="dxa"/>
              <w:right w:w="57" w:type="dxa"/>
            </w:tcMar>
          </w:tcPr>
          <w:p w:rsidR="006E73C7" w:rsidRPr="00F14AC7" w:rsidRDefault="006E73C7" w:rsidP="00C32FD1">
            <w:pPr>
              <w:rPr>
                <w:rFonts w:ascii="Times New Roman" w:hAnsi="Times New Roman" w:cs="Times New Roman"/>
                <w:b/>
              </w:rPr>
            </w:pPr>
          </w:p>
        </w:tc>
      </w:tr>
    </w:tbl>
    <w:p w:rsidR="00D1278C" w:rsidRDefault="00D1278C" w:rsidP="0091457A">
      <w:pPr>
        <w:spacing w:before="240" w:after="120" w:line="240" w:lineRule="auto"/>
        <w:rPr>
          <w:rFonts w:ascii="Times New Roman" w:hAnsi="Times New Roman" w:cs="Times New Roman"/>
          <w:b/>
          <w:i/>
          <w:sz w:val="26"/>
          <w:szCs w:val="26"/>
        </w:rPr>
      </w:pPr>
    </w:p>
    <w:p w:rsidR="009A6B49" w:rsidRPr="0091457A" w:rsidRDefault="009A6B49"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Máj</w:t>
      </w:r>
    </w:p>
    <w:p w:rsidR="009A6B49" w:rsidRPr="00C32FD1" w:rsidRDefault="009A6B49" w:rsidP="00C32FD1">
      <w:pPr>
        <w:spacing w:before="120" w:after="120" w:line="240" w:lineRule="auto"/>
        <w:rPr>
          <w:rFonts w:ascii="Times New Roman" w:hAnsi="Times New Roman" w:cs="Times New Roman"/>
          <w:i/>
          <w:sz w:val="24"/>
          <w:szCs w:val="24"/>
        </w:rPr>
      </w:pPr>
      <w:r w:rsidRPr="00C32FD1">
        <w:rPr>
          <w:rFonts w:ascii="Times New Roman" w:hAnsi="Times New Roman" w:cs="Times New Roman"/>
          <w:i/>
          <w:sz w:val="24"/>
          <w:szCs w:val="24"/>
        </w:rPr>
        <w:t xml:space="preserve">Tematický celok </w:t>
      </w:r>
      <w:r w:rsidR="00C372EC" w:rsidRPr="00C32FD1">
        <w:rPr>
          <w:rFonts w:ascii="Times New Roman" w:hAnsi="Times New Roman" w:cs="Times New Roman"/>
          <w:i/>
          <w:sz w:val="24"/>
          <w:szCs w:val="24"/>
        </w:rPr>
        <w:t>–Mesiac otvorených sŕdc</w:t>
      </w:r>
    </w:p>
    <w:p w:rsidR="00656DCE" w:rsidRPr="00F074F2" w:rsidRDefault="00BF1AB9" w:rsidP="00C32FD1">
      <w:pPr>
        <w:spacing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Máj je mesiac lásky a mesiac kedy si uctievame všetky mamy na svete, aj keď mamičky by sme mali mať v úcte každý deň. Prejavujeme mamičkám ako ich ľúbime a vážime si to čo pre nás robia, preto deti pripravujú pre svoje mamičky rôzne darčeky, kde vystihujú, lepia, a skladajú. Deti nielen pripravujú darčeky pre mamičky, ale sa aj pripravujú na predstavenie k ich dňu, tanečnými choreografiami a učením sa krásnych básničiek o mamičkách. </w:t>
      </w:r>
      <w:r w:rsidR="009E53B0" w:rsidRPr="00F074F2">
        <w:rPr>
          <w:rFonts w:ascii="Times New Roman" w:hAnsi="Times New Roman" w:cs="Times New Roman"/>
          <w:sz w:val="24"/>
          <w:szCs w:val="24"/>
        </w:rPr>
        <w:t xml:space="preserve">Keďže je máj aj mesiacom lásky, deti poznávajú našu vlasť </w:t>
      </w:r>
      <w:r w:rsidR="00CA1E65">
        <w:rPr>
          <w:rFonts w:ascii="Times New Roman" w:hAnsi="Times New Roman" w:cs="Times New Roman"/>
          <w:sz w:val="24"/>
          <w:szCs w:val="24"/>
        </w:rPr>
        <w:t>–</w:t>
      </w:r>
      <w:r w:rsidR="009E53B0" w:rsidRPr="00F074F2">
        <w:rPr>
          <w:rFonts w:ascii="Times New Roman" w:hAnsi="Times New Roman" w:cs="Times New Roman"/>
          <w:sz w:val="24"/>
          <w:szCs w:val="24"/>
        </w:rPr>
        <w:t xml:space="preserve"> Slovensko. Poznávajú štátne znaky, počúvajú štátnu hymnu, aké farby obsahuje štátna vlajka a ako vyzerá znak. Poznávajú krásy Slovenska a učia sa byť hrdí na to, že sú Slováci.</w:t>
      </w:r>
    </w:p>
    <w:p w:rsidR="00175439" w:rsidRPr="00F074F2" w:rsidRDefault="00175439" w:rsidP="00C32FD1">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Rodina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Slovensko – Moja vlasť</w:t>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9713D0"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Vyslovuje správne, zreteľne a plynule všetky hlásky a hláskové skupiny.</w:t>
            </w:r>
          </w:p>
        </w:tc>
        <w:tc>
          <w:tcPr>
            <w:tcW w:w="4819" w:type="dxa"/>
            <w:tcMar>
              <w:top w:w="57" w:type="dxa"/>
              <w:left w:w="57" w:type="dxa"/>
              <w:bottom w:w="57" w:type="dxa"/>
              <w:right w:w="57" w:type="dxa"/>
            </w:tcMar>
          </w:tcPr>
          <w:p w:rsidR="00175439" w:rsidRPr="00F14AC7" w:rsidRDefault="009713D0"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Odpovedá na otázky vyplývajúce z textu (napr. udalostí, deja, faktov, informácií a i).</w:t>
            </w:r>
          </w:p>
        </w:tc>
      </w:tr>
      <w:tr w:rsidR="00175439" w:rsidRPr="00F074F2" w:rsidTr="00F14AC7">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Identifikuje niektoré písmená abecedy.</w:t>
            </w:r>
          </w:p>
        </w:tc>
      </w:tr>
      <w:tr w:rsidR="00175439" w:rsidRPr="00F074F2" w:rsidTr="00F14AC7">
        <w:tc>
          <w:tcPr>
            <w:tcW w:w="4819" w:type="dxa"/>
            <w:tcMar>
              <w:top w:w="57" w:type="dxa"/>
              <w:left w:w="57" w:type="dxa"/>
              <w:bottom w:w="57" w:type="dxa"/>
              <w:right w:w="57" w:type="dxa"/>
            </w:tcMar>
          </w:tcPr>
          <w:p w:rsidR="00EA11E4" w:rsidRPr="00F14AC7" w:rsidRDefault="00EA11E4" w:rsidP="00C32FD1">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Vytvorí (nakreslí) podľa daného vzoru (do 6 objektov) alebo pravidla jednoduchú postupnosť objektov.</w:t>
            </w:r>
          </w:p>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Vystrihuje časti obrázkov.</w:t>
            </w:r>
          </w:p>
        </w:tc>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Pri usporiadaní 3 predmetov určí predmet s najväčším zvoleným rozmerom. Túto skutočnosť vysloví pomocou slov s predponou naj (najdlhší, najkratší, najužší, najtenší ...).</w:t>
            </w:r>
          </w:p>
        </w:tc>
      </w:tr>
      <w:tr w:rsidR="00175439" w:rsidRPr="00F074F2" w:rsidTr="00F14AC7">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00EA11E4" w:rsidRPr="00F14AC7">
              <w:rPr>
                <w:rFonts w:ascii="Times New Roman" w:hAnsi="Times New Roman" w:cs="Times New Roman"/>
              </w:rPr>
              <w:t>Vytvorí dvojicu objektov na zákl</w:t>
            </w:r>
            <w:r w:rsidR="007A273E" w:rsidRPr="00F14AC7">
              <w:rPr>
                <w:rFonts w:ascii="Times New Roman" w:hAnsi="Times New Roman" w:cs="Times New Roman"/>
              </w:rPr>
              <w:t xml:space="preserve">ade danej logickej súvislosti. </w:t>
            </w:r>
          </w:p>
          <w:p w:rsidR="007A273E" w:rsidRPr="00F14AC7" w:rsidRDefault="007A273E" w:rsidP="00C32FD1">
            <w:pPr>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Podelí sa o veci.</w:t>
            </w:r>
          </w:p>
          <w:p w:rsidR="007A2610" w:rsidRPr="00F14AC7" w:rsidRDefault="007A2610" w:rsidP="00C32FD1">
            <w:pPr>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Dokončuje individuálnu alebo skupinovú činnosť.</w:t>
            </w:r>
          </w:p>
        </w:tc>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w:t>
            </w:r>
            <w:r w:rsidRPr="00F14AC7">
              <w:rPr>
                <w:rFonts w:ascii="Times New Roman" w:hAnsi="Times New Roman" w:cs="Times New Roman"/>
                <w:b/>
              </w:rPr>
              <w:t>teplo a horenie</w:t>
            </w:r>
            <w:r w:rsidRPr="00F14AC7">
              <w:rPr>
                <w:rFonts w:ascii="Times New Roman" w:hAnsi="Times New Roman" w:cs="Times New Roman"/>
              </w:rPr>
              <w:t>, topenie a tuhnutie, vyparovanie, rozpúšťanie, zvuk, sila a pohyb).</w:t>
            </w:r>
          </w:p>
        </w:tc>
      </w:tr>
      <w:tr w:rsidR="00175439" w:rsidRPr="00F074F2" w:rsidTr="00F14AC7">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lastRenderedPageBreak/>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w:t>
            </w:r>
            <w:r w:rsidRPr="00F14AC7">
              <w:rPr>
                <w:rFonts w:ascii="Times New Roman" w:hAnsi="Times New Roman" w:cs="Times New Roman"/>
                <w:b/>
              </w:rPr>
              <w:t>zvuk</w:t>
            </w:r>
            <w:r w:rsidRPr="00F14AC7">
              <w:rPr>
                <w:rFonts w:ascii="Times New Roman" w:hAnsi="Times New Roman" w:cs="Times New Roman"/>
              </w:rPr>
              <w:t>, sila a pohyb).</w:t>
            </w:r>
          </w:p>
        </w:tc>
        <w:tc>
          <w:tcPr>
            <w:tcW w:w="4819" w:type="dxa"/>
            <w:tcMar>
              <w:top w:w="57" w:type="dxa"/>
              <w:left w:w="57" w:type="dxa"/>
              <w:bottom w:w="57" w:type="dxa"/>
              <w:right w:w="57" w:type="dxa"/>
            </w:tcMar>
          </w:tcPr>
          <w:p w:rsidR="00E10B4C" w:rsidRPr="00F14AC7" w:rsidRDefault="00E10B4C" w:rsidP="00C32FD1">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Rozpozná štátne symboly Slovenskej republiky – zástava, hymna. </w:t>
            </w:r>
          </w:p>
          <w:p w:rsidR="00175439" w:rsidRPr="00F14AC7" w:rsidRDefault="00E10B4C" w:rsidP="00C32FD1">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významné dominanty hlavného mesta Bratislavy, napr. Bratislavský hrad, rieku Dunaj.</w:t>
            </w:r>
          </w:p>
        </w:tc>
      </w:tr>
      <w:tr w:rsidR="00175439" w:rsidRPr="00F074F2" w:rsidTr="00F14AC7">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Vhodne využíva či spracúva materiály pri modelovaní objektov alebo výrobe jednoduchých nástrojov.</w:t>
            </w:r>
          </w:p>
        </w:tc>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 xml:space="preserve">Podľa návrhu (schémy, náčrtu, predlohy) zhotoví daný predmet. </w:t>
            </w:r>
          </w:p>
        </w:tc>
      </w:tr>
      <w:tr w:rsidR="00175439" w:rsidRPr="00F074F2" w:rsidTr="00F14AC7">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Spája časti obrázkov lepením.</w:t>
            </w:r>
          </w:p>
        </w:tc>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009E53B0" w:rsidRPr="00F14AC7">
              <w:rPr>
                <w:rFonts w:ascii="Times New Roman" w:hAnsi="Times New Roman" w:cs="Times New Roman"/>
              </w:rPr>
              <w:t>Aktívne počúva hudobné skladby pre deti, piesne a spev učiteľky.</w:t>
            </w:r>
          </w:p>
        </w:tc>
      </w:tr>
      <w:tr w:rsidR="003B326F" w:rsidRPr="00F074F2" w:rsidTr="00F14AC7">
        <w:tc>
          <w:tcPr>
            <w:tcW w:w="4819" w:type="dxa"/>
            <w:tcMar>
              <w:top w:w="57" w:type="dxa"/>
              <w:left w:w="57" w:type="dxa"/>
              <w:bottom w:w="57" w:type="dxa"/>
              <w:right w:w="57" w:type="dxa"/>
            </w:tcMar>
          </w:tcPr>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4E5407" w:rsidRPr="00F14AC7">
              <w:rPr>
                <w:rFonts w:ascii="Times New Roman" w:hAnsi="Times New Roman" w:cs="Times New Roman"/>
              </w:rPr>
              <w:t>Využíva tanečné prvky v jednoduchých choreografiách.</w:t>
            </w:r>
          </w:p>
        </w:tc>
        <w:tc>
          <w:tcPr>
            <w:tcW w:w="4819" w:type="dxa"/>
            <w:tcMar>
              <w:top w:w="57" w:type="dxa"/>
              <w:left w:w="57" w:type="dxa"/>
              <w:bottom w:w="57" w:type="dxa"/>
              <w:right w:w="57" w:type="dxa"/>
            </w:tcMar>
          </w:tcPr>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009E53B0" w:rsidRPr="00F14AC7">
              <w:rPr>
                <w:rFonts w:ascii="Times New Roman" w:hAnsi="Times New Roman" w:cs="Times New Roman"/>
              </w:rPr>
              <w:t>P</w:t>
            </w:r>
            <w:r w:rsidRPr="00F14AC7">
              <w:rPr>
                <w:rFonts w:ascii="Times New Roman" w:hAnsi="Times New Roman" w:cs="Times New Roman"/>
              </w:rPr>
              <w:t>oužíva rôzne maliarske nástroje.</w:t>
            </w:r>
          </w:p>
        </w:tc>
      </w:tr>
      <w:tr w:rsidR="004E5407" w:rsidRPr="00F074F2" w:rsidTr="00F14AC7">
        <w:tc>
          <w:tcPr>
            <w:tcW w:w="4819" w:type="dxa"/>
            <w:tcMar>
              <w:top w:w="57" w:type="dxa"/>
              <w:left w:w="57" w:type="dxa"/>
              <w:bottom w:w="57" w:type="dxa"/>
              <w:right w:w="57" w:type="dxa"/>
            </w:tcMar>
          </w:tcPr>
          <w:p w:rsidR="004E5407" w:rsidRPr="00F14AC7" w:rsidRDefault="004E5407" w:rsidP="00C32FD1">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rsidR="004E5407" w:rsidRPr="00F14AC7" w:rsidRDefault="004E5407" w:rsidP="00C32FD1">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Ovláda skok znožmo a skok cez prekážku.</w:t>
            </w:r>
          </w:p>
        </w:tc>
      </w:tr>
    </w:tbl>
    <w:p w:rsidR="00175439" w:rsidRPr="00F074F2" w:rsidRDefault="009713D0" w:rsidP="00F14AC7">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Príroda okolo nás</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F14AC7">
        <w:rPr>
          <w:rFonts w:ascii="Times New Roman" w:hAnsi="Times New Roman" w:cs="Times New Roman"/>
          <w:b/>
          <w:sz w:val="24"/>
          <w:szCs w:val="24"/>
        </w:rPr>
        <w:tab/>
      </w:r>
      <w:r w:rsidR="00F14AC7">
        <w:rPr>
          <w:rFonts w:ascii="Times New Roman" w:hAnsi="Times New Roman" w:cs="Times New Roman"/>
          <w:b/>
          <w:sz w:val="24"/>
          <w:szCs w:val="24"/>
        </w:rPr>
        <w:tab/>
      </w:r>
      <w:r w:rsidR="00F14AC7">
        <w:rPr>
          <w:rFonts w:ascii="Times New Roman" w:hAnsi="Times New Roman" w:cs="Times New Roman"/>
          <w:b/>
          <w:sz w:val="24"/>
          <w:szCs w:val="24"/>
        </w:rPr>
        <w:tab/>
      </w:r>
      <w:r w:rsidRPr="00F074F2">
        <w:rPr>
          <w:rFonts w:ascii="Times New Roman" w:hAnsi="Times New Roman" w:cs="Times New Roman"/>
          <w:b/>
          <w:sz w:val="24"/>
          <w:szCs w:val="24"/>
        </w:rPr>
        <w:t>Bezpečne počas leta</w:t>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9F0850" w:rsidRPr="00F14AC7" w:rsidRDefault="009F0850"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Používa</w:t>
            </w:r>
            <w:r w:rsidR="00EA11E4" w:rsidRPr="00F14AC7">
              <w:rPr>
                <w:rFonts w:ascii="Times New Roman" w:hAnsi="Times New Roman" w:cs="Times New Roman"/>
              </w:rPr>
              <w:t>va knihu správnym spôsobom.</w:t>
            </w:r>
          </w:p>
          <w:p w:rsidR="004E5407" w:rsidRPr="00F14AC7" w:rsidRDefault="009F0850" w:rsidP="00876E9D">
            <w:pPr>
              <w:rPr>
                <w:rFonts w:ascii="Times New Roman" w:hAnsi="Times New Roman" w:cs="Times New Roman"/>
              </w:rPr>
            </w:pPr>
            <w:r w:rsidRPr="00F14AC7">
              <w:rPr>
                <w:rFonts w:ascii="Times New Roman" w:hAnsi="Times New Roman" w:cs="Times New Roman"/>
                <w:b/>
              </w:rPr>
              <w:t>ZaP</w:t>
            </w:r>
            <w:r w:rsidR="00CA1E65" w:rsidRPr="00F14AC7">
              <w:rPr>
                <w:rFonts w:ascii="Times New Roman" w:hAnsi="Times New Roman" w:cs="Times New Roman"/>
              </w:rPr>
              <w:t>–</w:t>
            </w:r>
            <w:r w:rsidRPr="00F14AC7">
              <w:rPr>
                <w:rFonts w:ascii="Times New Roman" w:hAnsi="Times New Roman" w:cs="Times New Roman"/>
              </w:rPr>
              <w:t xml:space="preserve"> Z</w:t>
            </w:r>
            <w:r w:rsidR="004E5407" w:rsidRPr="00F14AC7">
              <w:rPr>
                <w:rFonts w:ascii="Times New Roman" w:hAnsi="Times New Roman" w:cs="Times New Roman"/>
              </w:rPr>
              <w:t>vládne turistickú prechádzku.</w:t>
            </w:r>
          </w:p>
        </w:tc>
        <w:tc>
          <w:tcPr>
            <w:tcW w:w="4819" w:type="dxa"/>
            <w:tcMar>
              <w:top w:w="57" w:type="dxa"/>
              <w:left w:w="57" w:type="dxa"/>
              <w:bottom w:w="57" w:type="dxa"/>
              <w:right w:w="57" w:type="dxa"/>
            </w:tcMar>
          </w:tcPr>
          <w:p w:rsidR="00175439" w:rsidRPr="00F14AC7" w:rsidRDefault="009713D0"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Formuluje gramaticky správne jednoduché rozvité vety a súvetia.</w:t>
            </w:r>
          </w:p>
        </w:tc>
      </w:tr>
      <w:tr w:rsidR="00175439" w:rsidRPr="00F074F2" w:rsidTr="00F14AC7">
        <w:tc>
          <w:tcPr>
            <w:tcW w:w="4819" w:type="dxa"/>
            <w:tcMar>
              <w:top w:w="57" w:type="dxa"/>
              <w:left w:w="57" w:type="dxa"/>
              <w:bottom w:w="57" w:type="dxa"/>
              <w:right w:w="57" w:type="dxa"/>
            </w:tcMar>
          </w:tcPr>
          <w:p w:rsidR="00175439" w:rsidRPr="00F14AC7" w:rsidRDefault="00EA11E4"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V usporiadanom rade určí objekt na základe slov prvý, druhý, tretí, štvrtý, posledný, predposledný, pred, za, hneď pred a hneď za.</w:t>
            </w:r>
          </w:p>
        </w:tc>
        <w:tc>
          <w:tcPr>
            <w:tcW w:w="4819" w:type="dxa"/>
            <w:tcMar>
              <w:top w:w="57" w:type="dxa"/>
              <w:left w:w="57" w:type="dxa"/>
              <w:bottom w:w="57" w:type="dxa"/>
              <w:right w:w="57" w:type="dxa"/>
            </w:tcMar>
          </w:tcPr>
          <w:p w:rsidR="00175439" w:rsidRPr="00F14AC7" w:rsidRDefault="00EA11E4"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Opíše polohu predmetov v usporiadanom rade a umiestni v ňom predmet podľa týchto pokynov.</w:t>
            </w:r>
          </w:p>
          <w:p w:rsidR="004E5407" w:rsidRPr="00F14AC7" w:rsidRDefault="004E5407" w:rsidP="00876E9D">
            <w:pPr>
              <w:rPr>
                <w:rFonts w:ascii="Times New Roman" w:hAnsi="Times New Roman" w:cs="Times New Roman"/>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Ovláda správnu techniku chôdze a behu.</w:t>
            </w:r>
          </w:p>
        </w:tc>
      </w:tr>
      <w:tr w:rsidR="00175439" w:rsidRPr="00F074F2" w:rsidTr="00F14AC7">
        <w:tc>
          <w:tcPr>
            <w:tcW w:w="4819" w:type="dxa"/>
            <w:tcMar>
              <w:top w:w="57" w:type="dxa"/>
              <w:left w:w="57" w:type="dxa"/>
              <w:bottom w:w="57" w:type="dxa"/>
              <w:right w:w="57" w:type="dxa"/>
            </w:tcMar>
          </w:tcPr>
          <w:p w:rsidR="004E5407" w:rsidRPr="00F14AC7" w:rsidRDefault="00E10B4C" w:rsidP="00876E9D">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Pr="00F14AC7">
              <w:rPr>
                <w:rFonts w:ascii="Times New Roman" w:hAnsi="Times New Roman" w:cs="Times New Roman"/>
              </w:rPr>
              <w:t xml:space="preserve"> V obore do 10 vytvorí skupinu predpísaných predmetov s určeným počtom a zo skupiny predmetov oddelí skupinu s určeným počtom. </w:t>
            </w:r>
          </w:p>
          <w:p w:rsidR="00175439" w:rsidRPr="00F14AC7" w:rsidRDefault="004E5407" w:rsidP="00876E9D">
            <w:pPr>
              <w:rPr>
                <w:rFonts w:ascii="Times New Roman" w:hAnsi="Times New Roman" w:cs="Times New Roman"/>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Pr="00F14AC7">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vybrané prírodné javy a podmienky zmeny ich fungovania na základe vlastného pozorovania a skúmania (</w:t>
            </w:r>
            <w:r w:rsidRPr="00F14AC7">
              <w:rPr>
                <w:rFonts w:ascii="Times New Roman" w:hAnsi="Times New Roman" w:cs="Times New Roman"/>
                <w:b/>
              </w:rPr>
              <w:t>svetlo a tiene,</w:t>
            </w:r>
            <w:r w:rsidRPr="00F14AC7">
              <w:rPr>
                <w:rFonts w:ascii="Times New Roman" w:hAnsi="Times New Roman" w:cs="Times New Roman"/>
              </w:rPr>
              <w:t xml:space="preserve"> teplo a horenie, topenie a tuhnutie, vyparovanie, rozpúšťanie, zvuk, sila a pohyb).</w:t>
            </w:r>
          </w:p>
        </w:tc>
      </w:tr>
      <w:tr w:rsidR="00175439" w:rsidRPr="00F074F2" w:rsidTr="00F14AC7">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Identifikuje rôznorodosť spôsobu života živočíchov.</w:t>
            </w:r>
          </w:p>
        </w:tc>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význam vybraných dopravných značiek.</w:t>
            </w:r>
          </w:p>
        </w:tc>
      </w:tr>
      <w:tr w:rsidR="00175439" w:rsidRPr="00F074F2" w:rsidTr="00F14AC7">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Pozná najznámejšie prírodné krásy našej vlasti, napr. Vysoké Tatry alebo Dunaj.    </w:t>
            </w:r>
          </w:p>
        </w:tc>
        <w:tc>
          <w:tcPr>
            <w:tcW w:w="4819" w:type="dxa"/>
            <w:tcMar>
              <w:top w:w="57" w:type="dxa"/>
              <w:left w:w="57" w:type="dxa"/>
              <w:bottom w:w="57" w:type="dxa"/>
              <w:right w:w="57" w:type="dxa"/>
            </w:tcMar>
          </w:tcPr>
          <w:p w:rsidR="00175439" w:rsidRPr="00F14AC7" w:rsidRDefault="003B326F" w:rsidP="00876E9D">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Pozná základnú pracovnú náplň vybraných profesií (napr. lekár, šofér, učiteľ, policajt).</w:t>
            </w:r>
          </w:p>
        </w:tc>
      </w:tr>
      <w:tr w:rsidR="00175439" w:rsidRPr="00F074F2" w:rsidTr="00F14AC7">
        <w:tc>
          <w:tcPr>
            <w:tcW w:w="4819" w:type="dxa"/>
            <w:tcMar>
              <w:top w:w="57" w:type="dxa"/>
              <w:left w:w="57" w:type="dxa"/>
              <w:bottom w:w="57" w:type="dxa"/>
              <w:right w:w="57" w:type="dxa"/>
            </w:tcMar>
          </w:tcPr>
          <w:p w:rsidR="00175439" w:rsidRPr="00F14AC7" w:rsidRDefault="003B326F" w:rsidP="00876E9D">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Vymenúva rôzne prírodné materiály (napr. kameň, drevo, uhlie, slama, šúpolie, perie, vlna a pod.).</w:t>
            </w:r>
          </w:p>
        </w:tc>
        <w:tc>
          <w:tcPr>
            <w:tcW w:w="4819" w:type="dxa"/>
            <w:tcMar>
              <w:top w:w="57" w:type="dxa"/>
              <w:left w:w="57" w:type="dxa"/>
              <w:bottom w:w="57" w:type="dxa"/>
              <w:right w:w="57" w:type="dxa"/>
            </w:tcMar>
          </w:tcPr>
          <w:p w:rsidR="00175439" w:rsidRPr="00F14AC7" w:rsidRDefault="00175439" w:rsidP="00876E9D">
            <w:pPr>
              <w:rPr>
                <w:rFonts w:ascii="Times New Roman" w:hAnsi="Times New Roman" w:cs="Times New Roman"/>
                <w:b/>
              </w:rPr>
            </w:pPr>
          </w:p>
        </w:tc>
      </w:tr>
    </w:tbl>
    <w:p w:rsidR="00C372EC" w:rsidRPr="0091457A" w:rsidRDefault="00C372EC"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Jún</w:t>
      </w:r>
    </w:p>
    <w:p w:rsidR="00C372EC" w:rsidRPr="00F14AC7" w:rsidRDefault="00C372EC" w:rsidP="00F14AC7">
      <w:pPr>
        <w:spacing w:before="60" w:after="60" w:line="240" w:lineRule="auto"/>
        <w:rPr>
          <w:rFonts w:ascii="Times New Roman" w:hAnsi="Times New Roman" w:cs="Times New Roman"/>
          <w:i/>
          <w:sz w:val="24"/>
          <w:szCs w:val="24"/>
        </w:rPr>
      </w:pPr>
      <w:r w:rsidRPr="00F14AC7">
        <w:rPr>
          <w:rFonts w:ascii="Times New Roman" w:hAnsi="Times New Roman" w:cs="Times New Roman"/>
          <w:i/>
          <w:sz w:val="24"/>
          <w:szCs w:val="24"/>
        </w:rPr>
        <w:t>Tematický celok – Prázdniny volajú</w:t>
      </w:r>
    </w:p>
    <w:p w:rsidR="00D1278C" w:rsidRDefault="00F63DDC" w:rsidP="00F14AC7">
      <w:p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V júni sa už deti tešia na letné prázdniny, ale pred tým než odídu na prázdniny</w:t>
      </w:r>
      <w:r w:rsidR="00F14AC7">
        <w:rPr>
          <w:rFonts w:ascii="Times New Roman" w:hAnsi="Times New Roman" w:cs="Times New Roman"/>
          <w:sz w:val="24"/>
          <w:szCs w:val="24"/>
        </w:rPr>
        <w:t>,</w:t>
      </w:r>
      <w:r w:rsidRPr="00F074F2">
        <w:rPr>
          <w:rFonts w:ascii="Times New Roman" w:hAnsi="Times New Roman" w:cs="Times New Roman"/>
          <w:sz w:val="24"/>
          <w:szCs w:val="24"/>
        </w:rPr>
        <w:t xml:space="preserve"> ešte ich čaká veľký deň </w:t>
      </w:r>
      <w:r w:rsidR="00CA1E65">
        <w:rPr>
          <w:rFonts w:ascii="Times New Roman" w:hAnsi="Times New Roman" w:cs="Times New Roman"/>
          <w:sz w:val="24"/>
          <w:szCs w:val="24"/>
        </w:rPr>
        <w:t>–</w:t>
      </w:r>
      <w:r w:rsidRPr="00F074F2">
        <w:rPr>
          <w:rFonts w:ascii="Times New Roman" w:hAnsi="Times New Roman" w:cs="Times New Roman"/>
          <w:sz w:val="24"/>
          <w:szCs w:val="24"/>
        </w:rPr>
        <w:t xml:space="preserve"> Deň </w:t>
      </w:r>
      <w:r w:rsidR="00F14AC7">
        <w:rPr>
          <w:rFonts w:ascii="Times New Roman" w:hAnsi="Times New Roman" w:cs="Times New Roman"/>
          <w:sz w:val="24"/>
          <w:szCs w:val="24"/>
        </w:rPr>
        <w:t>d</w:t>
      </w:r>
      <w:r w:rsidRPr="00F074F2">
        <w:rPr>
          <w:rFonts w:ascii="Times New Roman" w:hAnsi="Times New Roman" w:cs="Times New Roman"/>
          <w:sz w:val="24"/>
          <w:szCs w:val="24"/>
        </w:rPr>
        <w:t>etí. Tento deň je venovan</w:t>
      </w:r>
      <w:r w:rsidR="00F14AC7">
        <w:rPr>
          <w:rFonts w:ascii="Times New Roman" w:hAnsi="Times New Roman" w:cs="Times New Roman"/>
          <w:sz w:val="24"/>
          <w:szCs w:val="24"/>
        </w:rPr>
        <w:t>ý</w:t>
      </w:r>
      <w:r w:rsidRPr="00F074F2">
        <w:rPr>
          <w:rFonts w:ascii="Times New Roman" w:hAnsi="Times New Roman" w:cs="Times New Roman"/>
          <w:sz w:val="24"/>
          <w:szCs w:val="24"/>
        </w:rPr>
        <w:t xml:space="preserve"> všetkým deťom na svete bez akýchkoľvek rozdielov. V tento deň </w:t>
      </w:r>
      <w:r w:rsidR="00F14AC7" w:rsidRPr="00F074F2">
        <w:rPr>
          <w:rFonts w:ascii="Times New Roman" w:hAnsi="Times New Roman" w:cs="Times New Roman"/>
          <w:sz w:val="24"/>
          <w:szCs w:val="24"/>
        </w:rPr>
        <w:t xml:space="preserve">sa </w:t>
      </w:r>
      <w:r w:rsidRPr="00F074F2">
        <w:rPr>
          <w:rFonts w:ascii="Times New Roman" w:hAnsi="Times New Roman" w:cs="Times New Roman"/>
          <w:sz w:val="24"/>
          <w:szCs w:val="24"/>
        </w:rPr>
        <w:t>deti smejú, radujú, tancujú, spievajú a zabávajú sa rôznymi hrami, ale pri tom nezabúdajú, že aj pri hrách treba dbať na bezpečnosť. V júni si deti opakujú všetko čo sa naučili, kreslia, spievajú, vyrábajú a tiež nezabúdajú na pohyb, pretože ten je pre ľudské telo veľmi dôle</w:t>
      </w:r>
      <w:r w:rsidR="00F85200" w:rsidRPr="00F074F2">
        <w:rPr>
          <w:rFonts w:ascii="Times New Roman" w:hAnsi="Times New Roman" w:cs="Times New Roman"/>
          <w:sz w:val="24"/>
          <w:szCs w:val="24"/>
        </w:rPr>
        <w:t>žitý, aby človek zostal zdravý, správajú sa slušne a zdvorilo nielen ku kamarátom, ale aj k dospelým ľuďom.</w:t>
      </w:r>
    </w:p>
    <w:p w:rsidR="00D1278C" w:rsidRDefault="00D1278C">
      <w:pPr>
        <w:rPr>
          <w:rFonts w:ascii="Times New Roman" w:hAnsi="Times New Roman" w:cs="Times New Roman"/>
          <w:sz w:val="24"/>
          <w:szCs w:val="24"/>
        </w:rPr>
      </w:pPr>
      <w:r>
        <w:rPr>
          <w:rFonts w:ascii="Times New Roman" w:hAnsi="Times New Roman" w:cs="Times New Roman"/>
          <w:sz w:val="24"/>
          <w:szCs w:val="24"/>
        </w:rPr>
        <w:br w:type="page"/>
      </w:r>
    </w:p>
    <w:p w:rsidR="00175439" w:rsidRPr="00F074F2" w:rsidRDefault="004E5407" w:rsidP="00D1278C">
      <w:pPr>
        <w:spacing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lastRenderedPageBreak/>
        <w:t xml:space="preserve">Deň </w:t>
      </w:r>
      <w:r w:rsidR="004E1379">
        <w:rPr>
          <w:rFonts w:ascii="Times New Roman" w:hAnsi="Times New Roman" w:cs="Times New Roman"/>
          <w:b/>
          <w:sz w:val="24"/>
          <w:szCs w:val="24"/>
        </w:rPr>
        <w:t>d</w:t>
      </w:r>
      <w:r w:rsidRPr="00F074F2">
        <w:rPr>
          <w:rFonts w:ascii="Times New Roman" w:hAnsi="Times New Roman" w:cs="Times New Roman"/>
          <w:b/>
          <w:sz w:val="24"/>
          <w:szCs w:val="24"/>
        </w:rPr>
        <w:t>etí</w:t>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F14AC7">
        <w:rPr>
          <w:rFonts w:ascii="Times New Roman" w:hAnsi="Times New Roman" w:cs="Times New Roman"/>
          <w:b/>
          <w:sz w:val="24"/>
          <w:szCs w:val="24"/>
        </w:rPr>
        <w:tab/>
      </w:r>
      <w:r w:rsidR="00127461" w:rsidRPr="00F074F2">
        <w:rPr>
          <w:rFonts w:ascii="Times New Roman" w:hAnsi="Times New Roman" w:cs="Times New Roman"/>
          <w:b/>
          <w:sz w:val="24"/>
          <w:szCs w:val="24"/>
        </w:rPr>
        <w:t>Výlet okolo sveta</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127461"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Na základe ilustrácie rozpráva vlastný jednoduchý príbeh.</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Kreslí grafomotorické prvky vyžadujúce pohyb zápästia.</w:t>
            </w:r>
          </w:p>
        </w:tc>
      </w:tr>
      <w:tr w:rsidR="00175439" w:rsidRPr="00F074F2" w:rsidTr="00F14AC7">
        <w:tc>
          <w:tcPr>
            <w:tcW w:w="4819" w:type="dxa"/>
            <w:tcMar>
              <w:top w:w="57" w:type="dxa"/>
              <w:left w:w="57" w:type="dxa"/>
              <w:bottom w:w="57" w:type="dxa"/>
              <w:right w:w="57" w:type="dxa"/>
            </w:tcMar>
          </w:tcPr>
          <w:p w:rsidR="00175439" w:rsidRPr="00F14AC7" w:rsidRDefault="00127461"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00084D16" w:rsidRPr="00F14AC7">
              <w:rPr>
                <w:rFonts w:ascii="Times New Roman" w:hAnsi="Times New Roman" w:cs="Times New Roman"/>
              </w:rPr>
              <w:t>Pridá ku skupine a odoberie zo skupiny skupinu s daným počtom.</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M</w:t>
            </w:r>
            <w:r w:rsidR="00084D16" w:rsidRPr="00F14AC7">
              <w:rPr>
                <w:rFonts w:ascii="Times New Roman" w:hAnsi="Times New Roman" w:cs="Times New Roman"/>
                <w:b/>
              </w:rPr>
              <w:t>a</w:t>
            </w:r>
            <w:r w:rsidRPr="00F14AC7">
              <w:rPr>
                <w:rFonts w:ascii="Times New Roman" w:hAnsi="Times New Roman" w:cs="Times New Roman"/>
                <w:b/>
              </w:rPr>
              <w:t xml:space="preserve">PsI </w:t>
            </w:r>
            <w:r w:rsidR="00CA1E65" w:rsidRPr="00F14AC7">
              <w:rPr>
                <w:rFonts w:ascii="Times New Roman" w:hAnsi="Times New Roman" w:cs="Times New Roman"/>
                <w:b/>
              </w:rPr>
              <w:t>–</w:t>
            </w:r>
            <w:r w:rsidR="00084D16" w:rsidRPr="00F14AC7">
              <w:rPr>
                <w:rFonts w:ascii="Times New Roman" w:hAnsi="Times New Roman" w:cs="Times New Roman"/>
              </w:rPr>
              <w:t>Pomocou určovania počtu rieši kontextové úlohy s jednou operáciou, kde sa pridáva, odoberá, dáva spolu a rozdeľuje.</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006D0341" w:rsidRPr="00F14AC7">
              <w:rPr>
                <w:rFonts w:ascii="Times New Roman" w:hAnsi="Times New Roman" w:cs="Times New Roman"/>
              </w:rPr>
              <w:t>Opíše ľudské telo v základných anatomických kategóriách.</w:t>
            </w:r>
          </w:p>
          <w:p w:rsidR="006D0341" w:rsidRPr="00F14AC7" w:rsidRDefault="006D0341"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základné fyziologické funkcie ľudského tela – dýchanie, trávenie, pohyb, krvný obeh, zmyslové vnímanie.</w:t>
            </w:r>
          </w:p>
          <w:p w:rsidR="006D0341" w:rsidRPr="00F14AC7" w:rsidRDefault="006D0341"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na elementárnej úrovni svoje práva a splniteľné povinnosti</w:t>
            </w:r>
          </w:p>
        </w:tc>
        <w:tc>
          <w:tcPr>
            <w:tcW w:w="4819" w:type="dxa"/>
            <w:tcMar>
              <w:top w:w="57" w:type="dxa"/>
              <w:left w:w="57" w:type="dxa"/>
              <w:bottom w:w="57" w:type="dxa"/>
              <w:right w:w="57" w:type="dxa"/>
            </w:tcMar>
          </w:tcPr>
          <w:p w:rsidR="00175439" w:rsidRPr="00F14AC7" w:rsidRDefault="006D0341"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r>
      <w:tr w:rsidR="00175439" w:rsidRPr="00F074F2" w:rsidTr="00F14AC7">
        <w:tc>
          <w:tcPr>
            <w:tcW w:w="4819" w:type="dxa"/>
            <w:tcMar>
              <w:top w:w="57" w:type="dxa"/>
              <w:left w:w="57" w:type="dxa"/>
              <w:bottom w:w="57" w:type="dxa"/>
              <w:right w:w="57" w:type="dxa"/>
            </w:tcMar>
          </w:tcPr>
          <w:p w:rsidR="003059E2" w:rsidRPr="00F14AC7" w:rsidRDefault="006D0341"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Dodržiava pravidlá v pohybových hrách.</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Volí vhodný pozdrav vzhľadom na aktuálnu situáciu      a odzdraví primerane situácii.</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ČaSp </w:t>
            </w:r>
            <w:r w:rsidR="006D0341" w:rsidRPr="00F14AC7">
              <w:rPr>
                <w:rFonts w:ascii="Times New Roman" w:hAnsi="Times New Roman" w:cs="Times New Roman"/>
                <w:b/>
              </w:rPr>
              <w:t>–</w:t>
            </w:r>
            <w:r w:rsidR="006D0341" w:rsidRPr="00F14AC7">
              <w:rPr>
                <w:rFonts w:ascii="Times New Roman" w:hAnsi="Times New Roman" w:cs="Times New Roman"/>
              </w:rPr>
              <w:t>Manipuluje s drobnými predmetmi a rôznymi materiálmi.</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ČaSp </w:t>
            </w:r>
            <w:r w:rsidR="006D0341" w:rsidRPr="00F14AC7">
              <w:rPr>
                <w:rFonts w:ascii="Times New Roman" w:hAnsi="Times New Roman" w:cs="Times New Roman"/>
                <w:b/>
              </w:rPr>
              <w:t>–</w:t>
            </w:r>
            <w:r w:rsidR="006D0341" w:rsidRPr="00F14AC7">
              <w:rPr>
                <w:rFonts w:ascii="Times New Roman" w:hAnsi="Times New Roman" w:cs="Times New Roman"/>
              </w:rPr>
              <w:t>Vytvorí jednoduchý výrobok a pomenuje jeho účel.</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UaK </w:t>
            </w:r>
            <w:r w:rsidR="00A12315" w:rsidRPr="00F14AC7">
              <w:rPr>
                <w:rFonts w:ascii="Times New Roman" w:hAnsi="Times New Roman" w:cs="Times New Roman"/>
                <w:b/>
              </w:rPr>
              <w:t>–</w:t>
            </w:r>
            <w:r w:rsidR="00A12315" w:rsidRPr="00F14AC7">
              <w:rPr>
                <w:rFonts w:ascii="Times New Roman" w:hAnsi="Times New Roman" w:cs="Times New Roman"/>
              </w:rPr>
              <w:t>Spieva piesne  a riekanky.</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UaK</w:t>
            </w:r>
            <w:r w:rsidR="00CA1E65" w:rsidRPr="00F14AC7">
              <w:rPr>
                <w:rFonts w:ascii="Times New Roman" w:hAnsi="Times New Roman" w:cs="Times New Roman"/>
              </w:rPr>
              <w:t>–</w:t>
            </w:r>
            <w:r w:rsidR="00A12315" w:rsidRPr="00F14AC7">
              <w:rPr>
                <w:rFonts w:ascii="Times New Roman" w:hAnsi="Times New Roman" w:cs="Times New Roman"/>
              </w:rPr>
              <w:t>Dotvára tvary kresbou (maľbou) a pomenuje výsledok.</w:t>
            </w:r>
          </w:p>
        </w:tc>
      </w:tr>
      <w:tr w:rsidR="00175439" w:rsidRPr="00F074F2" w:rsidTr="00F14AC7">
        <w:tc>
          <w:tcPr>
            <w:tcW w:w="4819" w:type="dxa"/>
            <w:tcMar>
              <w:top w:w="57" w:type="dxa"/>
              <w:left w:w="57" w:type="dxa"/>
              <w:bottom w:w="57" w:type="dxa"/>
              <w:right w:w="57" w:type="dxa"/>
            </w:tcMar>
          </w:tcPr>
          <w:p w:rsidR="00175439" w:rsidRPr="00F14AC7" w:rsidRDefault="00A12315" w:rsidP="00876E9D">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Pr="00F14AC7">
              <w:rPr>
                <w:rFonts w:ascii="Times New Roman" w:hAnsi="Times New Roman" w:cs="Times New Roman"/>
              </w:rPr>
              <w:t>Vyjadrí charakter piesní a hudby prirodzeným kultivovaným pohybom.</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Ovláda správnu techniku chôdze a behu.</w:t>
            </w:r>
          </w:p>
        </w:tc>
      </w:tr>
    </w:tbl>
    <w:p w:rsidR="00175439" w:rsidRPr="00F074F2" w:rsidRDefault="00127461" w:rsidP="004E1379">
      <w:pPr>
        <w:spacing w:before="80" w:after="80" w:line="240" w:lineRule="auto"/>
        <w:ind w:left="1418"/>
        <w:rPr>
          <w:rFonts w:ascii="Times New Roman" w:hAnsi="Times New Roman" w:cs="Times New Roman"/>
          <w:b/>
          <w:sz w:val="24"/>
          <w:szCs w:val="24"/>
        </w:rPr>
      </w:pPr>
      <w:r w:rsidRPr="00F074F2">
        <w:rPr>
          <w:rFonts w:ascii="Times New Roman" w:hAnsi="Times New Roman" w:cs="Times New Roman"/>
          <w:b/>
          <w:sz w:val="24"/>
          <w:szCs w:val="24"/>
        </w:rPr>
        <w:t>Čo vieme</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Pr="00F074F2">
        <w:rPr>
          <w:rFonts w:ascii="Times New Roman" w:hAnsi="Times New Roman" w:cs="Times New Roman"/>
          <w:b/>
          <w:sz w:val="24"/>
          <w:szCs w:val="24"/>
        </w:rPr>
        <w:t>Vševedko na prázdninách</w:t>
      </w:r>
      <w:r w:rsidRPr="00F074F2">
        <w:rPr>
          <w:rFonts w:ascii="Times New Roman" w:hAnsi="Times New Roman" w:cs="Times New Roman"/>
          <w:b/>
          <w:sz w:val="24"/>
          <w:szCs w:val="24"/>
        </w:rPr>
        <w:tab/>
      </w:r>
    </w:p>
    <w:tbl>
      <w:tblPr>
        <w:tblStyle w:val="Mriekatabuky"/>
        <w:tblW w:w="9638" w:type="dxa"/>
        <w:tblInd w:w="-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9F085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Ro</w:t>
            </w:r>
            <w:r w:rsidR="00EC03BB" w:rsidRPr="00F14AC7">
              <w:rPr>
                <w:rFonts w:ascii="Times New Roman" w:hAnsi="Times New Roman" w:cs="Times New Roman"/>
              </w:rPr>
              <w:t>zhodne, či sa dve slová rýmujú.</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Aktívne a spontánne nadväzuje rečový kontakt s inými osobami – deťmi i dospelými.</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Ovláda základy práce s digitálnymi technológiami, vie ovládať digitálne hry či používať digitálne animované programy určené pre danú vekovú skupinu a pod.</w:t>
            </w:r>
          </w:p>
          <w:p w:rsidR="00EC03BB" w:rsidRPr="00F14AC7" w:rsidRDefault="00EC03BB"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Rozčlení zvolené slová na slabiky.</w:t>
            </w:r>
          </w:p>
          <w:p w:rsidR="00A12315" w:rsidRPr="00F14AC7" w:rsidRDefault="00A12315" w:rsidP="00876E9D">
            <w:pPr>
              <w:rPr>
                <w:rFonts w:ascii="Times New Roman" w:hAnsi="Times New Roman" w:cs="Times New Roman"/>
              </w:rPr>
            </w:pPr>
            <w:r w:rsidRPr="00F14AC7">
              <w:rPr>
                <w:rFonts w:ascii="Times New Roman" w:hAnsi="Times New Roman" w:cs="Times New Roman"/>
                <w:b/>
              </w:rPr>
              <w:t>UaK</w:t>
            </w:r>
            <w:r w:rsidR="00CA1E65" w:rsidRPr="00F14AC7">
              <w:rPr>
                <w:rFonts w:ascii="Times New Roman" w:hAnsi="Times New Roman" w:cs="Times New Roman"/>
              </w:rPr>
              <w:t>–</w:t>
            </w:r>
            <w:r w:rsidRPr="00F14AC7">
              <w:rPr>
                <w:rFonts w:ascii="Times New Roman" w:hAnsi="Times New Roman" w:cs="Times New Roman"/>
              </w:rPr>
              <w:t xml:space="preserve"> Slovne opíše obraz, sochu, dizajn (predmet)  a architektúru.   </w:t>
            </w:r>
          </w:p>
        </w:tc>
        <w:tc>
          <w:tcPr>
            <w:tcW w:w="4819" w:type="dxa"/>
            <w:tcMar>
              <w:top w:w="57" w:type="dxa"/>
              <w:left w:w="57" w:type="dxa"/>
              <w:bottom w:w="57" w:type="dxa"/>
              <w:right w:w="57" w:type="dxa"/>
            </w:tcMar>
          </w:tcPr>
          <w:p w:rsidR="00175439" w:rsidRPr="00F14AC7" w:rsidRDefault="003059E2" w:rsidP="00F14AC7">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Na niektorej z dostupných digitálnych pomôcok (podľa možností materskej školy), ktorá simuluje pravouhlý pohyb v štvorcovej sieti (po štvorčekoch aj po vrcholoch), vie pomocou tlačidiel prejsť určenú trasu a to aj s prekážkami, pri tom zbiera a ukladá určené predmety, dodržiava správne poradie činností. Naraz dokáže naplánovať až 4 kroky takejto cesty.</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ČaP </w:t>
            </w:r>
            <w:r w:rsidR="00084D16" w:rsidRPr="00F14AC7">
              <w:rPr>
                <w:rFonts w:ascii="Times New Roman" w:hAnsi="Times New Roman" w:cs="Times New Roman"/>
                <w:b/>
              </w:rPr>
              <w:t>–</w:t>
            </w:r>
            <w:r w:rsidR="006D0341" w:rsidRPr="00F14AC7">
              <w:rPr>
                <w:rFonts w:ascii="Times New Roman" w:hAnsi="Times New Roman" w:cs="Times New Roman"/>
              </w:rPr>
              <w:t>Opíše podmienky zabezpečujúce klíčenie a rast rastliny.</w:t>
            </w:r>
          </w:p>
          <w:p w:rsidR="00084D16" w:rsidRPr="00F14AC7" w:rsidRDefault="00084D16"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 xml:space="preserve">Pre dve skupiny určí, kde je viac, kde je menej alebo rovnako veľa predmetov podľa zisteného počtu v skupinách (do 10 prvkovv skupine). </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sila a pohyb, </w:t>
            </w:r>
            <w:r w:rsidRPr="00F14AC7">
              <w:rPr>
                <w:rFonts w:ascii="Times New Roman" w:hAnsi="Times New Roman" w:cs="Times New Roman"/>
                <w:b/>
              </w:rPr>
              <w:t>voľný pád</w:t>
            </w:r>
            <w:r w:rsidRPr="00F14AC7">
              <w:rPr>
                <w:rFonts w:ascii="Times New Roman" w:hAnsi="Times New Roman" w:cs="Times New Roman"/>
              </w:rPr>
              <w:t xml:space="preserve">). </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 xml:space="preserve"> Spolupracuje v skupinovej činnosti na základe osobnostných predpokladov.</w:t>
            </w:r>
          </w:p>
          <w:p w:rsidR="00EC03BB" w:rsidRPr="00F14AC7" w:rsidRDefault="00EC03BB"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Sústredí sa na činnosť na základe zapojenia vôľových vlastností.</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Identifikuje pozitívne a negatívne ľudské vlastnosti.</w:t>
            </w:r>
          </w:p>
          <w:p w:rsidR="00EC03BB" w:rsidRPr="00F14AC7" w:rsidRDefault="00EC03BB" w:rsidP="00876E9D">
            <w:pPr>
              <w:rPr>
                <w:rFonts w:ascii="Times New Roman" w:hAnsi="Times New Roman" w:cs="Times New Roman"/>
              </w:rPr>
            </w:pPr>
            <w:r w:rsidRPr="00F14AC7">
              <w:rPr>
                <w:rFonts w:ascii="Times New Roman" w:hAnsi="Times New Roman" w:cs="Times New Roman"/>
                <w:b/>
              </w:rPr>
              <w:t>JaK</w:t>
            </w:r>
            <w:r w:rsidR="00CA1E65" w:rsidRPr="00F14AC7">
              <w:rPr>
                <w:rFonts w:ascii="Times New Roman" w:hAnsi="Times New Roman" w:cs="Times New Roman"/>
              </w:rPr>
              <w:t>–</w:t>
            </w:r>
            <w:r w:rsidRPr="00F14AC7">
              <w:rPr>
                <w:rFonts w:ascii="Times New Roman" w:hAnsi="Times New Roman" w:cs="Times New Roman"/>
              </w:rPr>
              <w:t xml:space="preserve"> Pozná a dodržiava základné pravidlá vedenia dialógu.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ČaSp </w:t>
            </w:r>
            <w:r w:rsidR="00A12315" w:rsidRPr="00F14AC7">
              <w:rPr>
                <w:rFonts w:ascii="Times New Roman" w:hAnsi="Times New Roman" w:cs="Times New Roman"/>
                <w:b/>
              </w:rPr>
              <w:t xml:space="preserve">– </w:t>
            </w:r>
            <w:r w:rsidR="00A12315" w:rsidRPr="00F14AC7">
              <w:rPr>
                <w:rFonts w:ascii="Times New Roman" w:hAnsi="Times New Roman" w:cs="Times New Roman"/>
              </w:rPr>
              <w:t>Pracuje podľa jednoduchého pracovného postupu.</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ČaSp </w:t>
            </w:r>
            <w:r w:rsidR="00A12315" w:rsidRPr="00F14AC7">
              <w:rPr>
                <w:rFonts w:ascii="Times New Roman" w:hAnsi="Times New Roman" w:cs="Times New Roman"/>
                <w:b/>
              </w:rPr>
              <w:t xml:space="preserve">– </w:t>
            </w:r>
            <w:r w:rsidR="00A12315" w:rsidRPr="00F14AC7">
              <w:rPr>
                <w:rFonts w:ascii="Times New Roman" w:hAnsi="Times New Roman" w:cs="Times New Roman"/>
              </w:rPr>
              <w:t>Pozná niektoré tradičné remeslá.</w:t>
            </w:r>
          </w:p>
          <w:p w:rsidR="00940F74" w:rsidRPr="00F14AC7" w:rsidRDefault="00940F74" w:rsidP="00876E9D">
            <w:pPr>
              <w:rPr>
                <w:rFonts w:ascii="Times New Roman" w:hAnsi="Times New Roman" w:cs="Times New Roman"/>
              </w:rPr>
            </w:pPr>
            <w:r w:rsidRPr="00F14AC7">
              <w:rPr>
                <w:rFonts w:ascii="Times New Roman" w:hAnsi="Times New Roman" w:cs="Times New Roman"/>
                <w:b/>
              </w:rPr>
              <w:t xml:space="preserve">ČaS – </w:t>
            </w:r>
            <w:r w:rsidRPr="00F14AC7">
              <w:rPr>
                <w:rFonts w:ascii="Times New Roman" w:hAnsi="Times New Roman" w:cs="Times New Roman"/>
              </w:rPr>
              <w:t>Pozná nebezpečenstvá súvisiace s cestnou premávkou.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A12315" w:rsidRPr="00F14AC7">
              <w:rPr>
                <w:rFonts w:ascii="Times New Roman" w:hAnsi="Times New Roman" w:cs="Times New Roman"/>
              </w:rPr>
              <w:t>Využíva hudobné nástroje Orffovho inštrumentára na vyjadrenie charakteru, nálady piesne či skladby.</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A12315" w:rsidRPr="00F14AC7">
              <w:rPr>
                <w:rFonts w:ascii="Times New Roman" w:hAnsi="Times New Roman" w:cs="Times New Roman"/>
              </w:rPr>
              <w:t>Skladá, spája z rôznych materiálov priestorovú zostavu, pomenuje ju.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lastRenderedPageBreak/>
              <w:t xml:space="preserve">ZaP </w:t>
            </w:r>
            <w:r w:rsidR="00CA1E65" w:rsidRPr="00F14AC7">
              <w:rPr>
                <w:rFonts w:ascii="Times New Roman" w:hAnsi="Times New Roman" w:cs="Times New Roman"/>
                <w:b/>
              </w:rPr>
              <w:t>–</w:t>
            </w:r>
            <w:r w:rsidR="00E03352"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 xml:space="preserve"> Vykoná tieto základné polohy a postoje podľa pokynov: stoj, drep, kľak, sed, ľah.</w:t>
            </w:r>
          </w:p>
        </w:tc>
      </w:tr>
    </w:tbl>
    <w:p w:rsidR="009A0B80" w:rsidRPr="0091457A" w:rsidRDefault="00175439" w:rsidP="00D0078E">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Júl</w:t>
      </w:r>
    </w:p>
    <w:p w:rsidR="00175439" w:rsidRPr="00F14AC7" w:rsidRDefault="00175439" w:rsidP="00F14AC7">
      <w:pPr>
        <w:spacing w:before="120" w:after="120" w:line="240" w:lineRule="auto"/>
        <w:rPr>
          <w:rFonts w:ascii="Times New Roman" w:hAnsi="Times New Roman" w:cs="Times New Roman"/>
          <w:i/>
          <w:sz w:val="24"/>
          <w:szCs w:val="24"/>
        </w:rPr>
      </w:pPr>
      <w:r w:rsidRPr="00F14AC7">
        <w:rPr>
          <w:rFonts w:ascii="Times New Roman" w:hAnsi="Times New Roman" w:cs="Times New Roman"/>
          <w:i/>
          <w:sz w:val="24"/>
          <w:szCs w:val="24"/>
        </w:rPr>
        <w:t>Tematický celok –</w:t>
      </w:r>
      <w:r w:rsidR="009713D0" w:rsidRPr="00F14AC7">
        <w:rPr>
          <w:rFonts w:ascii="Times New Roman" w:hAnsi="Times New Roman" w:cs="Times New Roman"/>
          <w:i/>
          <w:sz w:val="24"/>
          <w:szCs w:val="24"/>
        </w:rPr>
        <w:t>Leto je tu</w:t>
      </w:r>
    </w:p>
    <w:p w:rsidR="00656DCE" w:rsidRPr="00F074F2" w:rsidRDefault="00F85200" w:rsidP="00F14AC7">
      <w:p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Prišlo leto a s ním aj letné prázdniny, na ktoré sa každé dieťa teší. Počas letných radovánok si deti vychutnávajú slnečné lúče a osviežujúce sa kúpanie či už v bazénoch alebo na kúpaliskách avšak nezabúdajú na svoju bezpečnosť a bezpečnosť druhých.</w:t>
      </w:r>
    </w:p>
    <w:p w:rsidR="00175439" w:rsidRPr="00F074F2" w:rsidRDefault="00127461" w:rsidP="00D0078E">
      <w:pPr>
        <w:spacing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Leto</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EC03BB" w:rsidRPr="00F074F2">
        <w:rPr>
          <w:rFonts w:ascii="Times New Roman" w:hAnsi="Times New Roman" w:cs="Times New Roman"/>
          <w:b/>
          <w:sz w:val="24"/>
          <w:szCs w:val="24"/>
        </w:rPr>
        <w:t>Radosť a veselosť</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00084D16" w:rsidRPr="00D0078E">
              <w:rPr>
                <w:rFonts w:ascii="Times New Roman" w:hAnsi="Times New Roman" w:cs="Times New Roman"/>
              </w:rPr>
              <w:t>Vie primerane vysvetliť rozdiel medzi fiktívnymi a skutočnými príbehmi zo života.</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00084D16" w:rsidRPr="00D0078E">
              <w:rPr>
                <w:rFonts w:ascii="Times New Roman" w:hAnsi="Times New Roman" w:cs="Times New Roman"/>
              </w:rPr>
              <w:t>Na základe ilustrácie rozpráva vlastný jednoduchý príbeh.</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00084D16" w:rsidRPr="00D0078E">
              <w:rPr>
                <w:rFonts w:ascii="Times New Roman" w:hAnsi="Times New Roman" w:cs="Times New Roman"/>
              </w:rPr>
              <w:t>V skupine útvarov identifikuje (aj hmatom) kruh, štvorec, obdĺžnik, trojuholník.</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00084D16" w:rsidRPr="00D0078E">
              <w:rPr>
                <w:rFonts w:ascii="Times New Roman" w:hAnsi="Times New Roman" w:cs="Times New Roman"/>
              </w:rPr>
              <w:t>Približne nakreslí kruh, štvorec, obdĺžnik, trojuholník.</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ČaP </w:t>
            </w:r>
            <w:r w:rsidR="00CA1E65" w:rsidRPr="00D0078E">
              <w:rPr>
                <w:rFonts w:ascii="Times New Roman" w:hAnsi="Times New Roman" w:cs="Times New Roman"/>
                <w:b/>
              </w:rPr>
              <w:t>–</w:t>
            </w:r>
            <w:r w:rsidR="006D0341" w:rsidRPr="00D0078E">
              <w:rPr>
                <w:rFonts w:ascii="Times New Roman" w:hAnsi="Times New Roman" w:cs="Times New Roman"/>
              </w:rPr>
              <w:t>Uvedie niektoré životné prejavy rastlín.</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ČaP </w:t>
            </w:r>
            <w:r w:rsidR="00CA1E65" w:rsidRPr="00D0078E">
              <w:rPr>
                <w:rFonts w:ascii="Times New Roman" w:hAnsi="Times New Roman" w:cs="Times New Roman"/>
                <w:b/>
              </w:rPr>
              <w:t>–</w:t>
            </w:r>
            <w:r w:rsidR="006D0341" w:rsidRPr="00D0078E">
              <w:rPr>
                <w:rFonts w:ascii="Times New Roman" w:hAnsi="Times New Roman" w:cs="Times New Roman"/>
              </w:rPr>
              <w:t>Vymenuje ročné obdobia.</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ČaS </w:t>
            </w:r>
            <w:r w:rsidR="00CA1E65" w:rsidRPr="00D0078E">
              <w:rPr>
                <w:rFonts w:ascii="Times New Roman" w:hAnsi="Times New Roman" w:cs="Times New Roman"/>
                <w:b/>
              </w:rPr>
              <w:t>–</w:t>
            </w:r>
            <w:r w:rsidR="006D0341" w:rsidRPr="00D0078E">
              <w:rPr>
                <w:rFonts w:ascii="Times New Roman" w:hAnsi="Times New Roman" w:cs="Times New Roman"/>
              </w:rPr>
              <w:t>Nadväzuje adekvátny sociálny kontakt (verbálny i neverbálny) s inými osobami – deťmi i dospelými.</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ČaS </w:t>
            </w:r>
            <w:r w:rsidR="006D0341" w:rsidRPr="00D0078E">
              <w:rPr>
                <w:rFonts w:ascii="Times New Roman" w:hAnsi="Times New Roman" w:cs="Times New Roman"/>
                <w:b/>
              </w:rPr>
              <w:t>–</w:t>
            </w:r>
            <w:r w:rsidR="006D0341" w:rsidRPr="00D0078E">
              <w:rPr>
                <w:rFonts w:ascii="Times New Roman" w:hAnsi="Times New Roman" w:cs="Times New Roman"/>
              </w:rPr>
              <w:t>Správne používa pojmy včera, dnes a zajtra.</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rPr>
            </w:pPr>
            <w:r w:rsidRPr="00D0078E">
              <w:rPr>
                <w:rFonts w:ascii="Times New Roman" w:hAnsi="Times New Roman" w:cs="Times New Roman"/>
                <w:b/>
              </w:rPr>
              <w:t xml:space="preserve">ČaSp </w:t>
            </w:r>
            <w:r w:rsidR="00CA1E65" w:rsidRPr="00D0078E">
              <w:rPr>
                <w:rFonts w:ascii="Times New Roman" w:hAnsi="Times New Roman" w:cs="Times New Roman"/>
                <w:b/>
              </w:rPr>
              <w:t>–</w:t>
            </w:r>
            <w:r w:rsidRPr="00D0078E">
              <w:rPr>
                <w:rFonts w:ascii="Times New Roman" w:hAnsi="Times New Roman" w:cs="Times New Roman"/>
              </w:rPr>
              <w:t>Podľa návrhu (schémy, náčrtu, predlohy) zhotoví daný predmet.</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ČaSp – </w:t>
            </w:r>
            <w:r w:rsidRPr="00D0078E">
              <w:rPr>
                <w:rFonts w:ascii="Times New Roman" w:hAnsi="Times New Roman" w:cs="Times New Roman"/>
              </w:rPr>
              <w:t>Vytvorí jednoduchý výrobok a pomenuje jeho účel.</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rPr>
            </w:pPr>
            <w:r w:rsidRPr="00D0078E">
              <w:rPr>
                <w:rFonts w:ascii="Times New Roman" w:hAnsi="Times New Roman" w:cs="Times New Roman"/>
                <w:b/>
              </w:rPr>
              <w:t xml:space="preserve">UaK </w:t>
            </w:r>
            <w:r w:rsidR="00CA1E65" w:rsidRPr="00D0078E">
              <w:rPr>
                <w:rFonts w:ascii="Times New Roman" w:hAnsi="Times New Roman" w:cs="Times New Roman"/>
                <w:b/>
              </w:rPr>
              <w:t>–</w:t>
            </w:r>
            <w:r w:rsidRPr="00D0078E">
              <w:rPr>
                <w:rFonts w:ascii="Times New Roman" w:hAnsi="Times New Roman" w:cs="Times New Roman"/>
              </w:rPr>
              <w:t>Reaguje výtvarnými prostriedkami na výtvarné dielo.</w:t>
            </w:r>
          </w:p>
          <w:p w:rsidR="00A12315" w:rsidRPr="00D0078E" w:rsidRDefault="00A12315" w:rsidP="00876E9D">
            <w:pPr>
              <w:rPr>
                <w:rFonts w:ascii="Times New Roman" w:hAnsi="Times New Roman" w:cs="Times New Roman"/>
                <w:b/>
              </w:rPr>
            </w:pPr>
            <w:r w:rsidRPr="00D0078E">
              <w:rPr>
                <w:rFonts w:ascii="Times New Roman" w:hAnsi="Times New Roman" w:cs="Times New Roman"/>
                <w:b/>
              </w:rPr>
              <w:t>UaK</w:t>
            </w:r>
            <w:r w:rsidR="00CA1E65" w:rsidRPr="00D0078E">
              <w:rPr>
                <w:rFonts w:ascii="Times New Roman" w:hAnsi="Times New Roman" w:cs="Times New Roman"/>
              </w:rPr>
              <w:t>–</w:t>
            </w:r>
            <w:r w:rsidRPr="00D0078E">
              <w:rPr>
                <w:rFonts w:ascii="Times New Roman" w:hAnsi="Times New Roman" w:cs="Times New Roman"/>
              </w:rPr>
              <w:t xml:space="preserve"> Reaguje výtvarnými prostriedkami na zmyslové podnety.   </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UaK </w:t>
            </w:r>
            <w:r w:rsidR="00CA1E65" w:rsidRPr="00D0078E">
              <w:rPr>
                <w:rFonts w:ascii="Times New Roman" w:hAnsi="Times New Roman" w:cs="Times New Roman"/>
                <w:b/>
              </w:rPr>
              <w:t>–</w:t>
            </w:r>
            <w:r w:rsidRPr="00D0078E">
              <w:rPr>
                <w:rFonts w:ascii="Times New Roman" w:hAnsi="Times New Roman" w:cs="Times New Roman"/>
              </w:rPr>
              <w:t>Skladá, spája z rôznych materiálov priestorovú zostavu, pomenuje ju.</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ZaP </w:t>
            </w:r>
            <w:r w:rsidR="00CA1E65" w:rsidRPr="00D0078E">
              <w:rPr>
                <w:rFonts w:ascii="Times New Roman" w:hAnsi="Times New Roman" w:cs="Times New Roman"/>
                <w:b/>
              </w:rPr>
              <w:t>–</w:t>
            </w:r>
            <w:r w:rsidR="00E03352" w:rsidRPr="00D0078E">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ZaP </w:t>
            </w:r>
            <w:r w:rsidR="00CA1E65" w:rsidRPr="00D0078E">
              <w:rPr>
                <w:rFonts w:ascii="Times New Roman" w:hAnsi="Times New Roman" w:cs="Times New Roman"/>
                <w:b/>
              </w:rPr>
              <w:t>–</w:t>
            </w:r>
            <w:r w:rsidR="00E03352" w:rsidRPr="00D0078E">
              <w:rPr>
                <w:rFonts w:ascii="Times New Roman" w:hAnsi="Times New Roman" w:cs="Times New Roman"/>
              </w:rPr>
              <w:t>Dodržiava pravidlá v pohybových hrách.</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Pr="00D0078E">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Pr="00D0078E">
              <w:rPr>
                <w:rFonts w:ascii="Times New Roman" w:hAnsi="Times New Roman" w:cs="Times New Roman"/>
              </w:rPr>
              <w:t>Na základe pokynov daných pomocou symbolov ↓, ←, →, ↑ (alebo pomocou iných dohodnutých symbolov pre pohyb v štvorcovej sieti) sa dokáže pohybovať v štvorcovej sieti.</w:t>
            </w:r>
          </w:p>
        </w:tc>
      </w:tr>
    </w:tbl>
    <w:p w:rsidR="00BB2FF5" w:rsidRPr="00F074F2" w:rsidRDefault="00BB2FF5" w:rsidP="00876E9D">
      <w:pPr>
        <w:spacing w:line="240" w:lineRule="auto"/>
        <w:rPr>
          <w:rFonts w:ascii="Times New Roman" w:hAnsi="Times New Roman" w:cs="Times New Roman"/>
          <w:i/>
          <w:sz w:val="28"/>
          <w:szCs w:val="28"/>
        </w:rPr>
      </w:pPr>
    </w:p>
    <w:p w:rsidR="00200184" w:rsidRPr="00200184" w:rsidRDefault="00200184" w:rsidP="00200184">
      <w:pPr>
        <w:pStyle w:val="Odsekzoznamu"/>
        <w:widowControl w:val="0"/>
        <w:autoSpaceDE w:val="0"/>
        <w:autoSpaceDN w:val="0"/>
        <w:adjustRightInd w:val="0"/>
        <w:spacing w:after="120" w:line="240" w:lineRule="auto"/>
        <w:ind w:left="431" w:hanging="289"/>
        <w:contextualSpacing w:val="0"/>
        <w:jc w:val="both"/>
        <w:rPr>
          <w:rFonts w:ascii="Times New Roman" w:hAnsi="Times New Roman"/>
          <w:bCs/>
          <w:sz w:val="26"/>
          <w:szCs w:val="26"/>
        </w:rPr>
      </w:pPr>
      <w:r w:rsidRPr="00200184">
        <w:rPr>
          <w:rFonts w:ascii="Times New Roman" w:hAnsi="Times New Roman" w:cs="Times New Roman"/>
          <w:b/>
          <w:i/>
          <w:sz w:val="26"/>
          <w:szCs w:val="26"/>
        </w:rPr>
        <w:t>Plán výchovno–vzdelávacej činnosti</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Výchovno</w:t>
      </w:r>
      <w:r w:rsidR="00CA1E65">
        <w:rPr>
          <w:rFonts w:ascii="Times New Roman" w:hAnsi="Times New Roman"/>
          <w:bCs/>
          <w:sz w:val="24"/>
          <w:szCs w:val="24"/>
        </w:rPr>
        <w:t>–</w:t>
      </w:r>
      <w:r w:rsidRPr="00F074F2">
        <w:rPr>
          <w:rFonts w:ascii="Times New Roman" w:hAnsi="Times New Roman"/>
          <w:bCs/>
          <w:sz w:val="24"/>
          <w:szCs w:val="24"/>
        </w:rPr>
        <w:t>vzdelávacia činnosť (ďalej len VVzČ) je plánovaná týždenne, písomnou for</w:t>
      </w:r>
      <w:r w:rsidR="00B32D20" w:rsidRPr="00F074F2">
        <w:rPr>
          <w:rFonts w:ascii="Times New Roman" w:hAnsi="Times New Roman"/>
          <w:bCs/>
          <w:sz w:val="24"/>
          <w:szCs w:val="24"/>
        </w:rPr>
        <w:t xml:space="preserve">mou </w:t>
      </w:r>
      <w:r w:rsidR="00D0078E">
        <w:rPr>
          <w:rFonts w:ascii="Times New Roman" w:hAnsi="Times New Roman"/>
          <w:bCs/>
          <w:sz w:val="24"/>
          <w:szCs w:val="24"/>
        </w:rPr>
        <w:t>v</w:t>
      </w:r>
      <w:r w:rsidR="00B32D20" w:rsidRPr="00F074F2">
        <w:rPr>
          <w:rFonts w:ascii="Times New Roman" w:hAnsi="Times New Roman"/>
          <w:bCs/>
          <w:sz w:val="24"/>
          <w:szCs w:val="24"/>
        </w:rPr>
        <w:t xml:space="preserve"> jednotlivých triedach</w:t>
      </w:r>
      <w:r w:rsidRPr="00F074F2">
        <w:rPr>
          <w:rFonts w:ascii="Times New Roman" w:hAnsi="Times New Roman"/>
          <w:bCs/>
          <w:sz w:val="24"/>
          <w:szCs w:val="24"/>
        </w:rPr>
        <w:t xml:space="preserve">. </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Výchovno</w:t>
      </w:r>
      <w:r w:rsidR="00CA1E65">
        <w:rPr>
          <w:rFonts w:ascii="Times New Roman" w:hAnsi="Times New Roman"/>
          <w:bCs/>
          <w:sz w:val="24"/>
          <w:szCs w:val="24"/>
        </w:rPr>
        <w:t>–</w:t>
      </w:r>
      <w:r w:rsidRPr="00F074F2">
        <w:rPr>
          <w:rFonts w:ascii="Times New Roman" w:hAnsi="Times New Roman"/>
          <w:bCs/>
          <w:sz w:val="24"/>
          <w:szCs w:val="24"/>
        </w:rPr>
        <w:t xml:space="preserve">vzdelávací plán (ďalej len VVzP) vypracováva učiteľka rannej zmeny pre svoju priamu VVzČ v konkrétnej triede. </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 xml:space="preserve">Plánujeme </w:t>
      </w:r>
      <w:r w:rsidR="00D0078E" w:rsidRPr="00F074F2">
        <w:rPr>
          <w:rFonts w:ascii="Times New Roman" w:hAnsi="Times New Roman"/>
          <w:bCs/>
          <w:sz w:val="24"/>
          <w:szCs w:val="24"/>
        </w:rPr>
        <w:t>ranné aktivity</w:t>
      </w:r>
      <w:r w:rsidR="00D0078E">
        <w:rPr>
          <w:rFonts w:ascii="Times New Roman" w:hAnsi="Times New Roman"/>
          <w:bCs/>
          <w:sz w:val="24"/>
          <w:szCs w:val="24"/>
        </w:rPr>
        <w:t>,</w:t>
      </w:r>
      <w:r w:rsidRPr="00F074F2">
        <w:rPr>
          <w:rFonts w:ascii="Times New Roman" w:hAnsi="Times New Roman"/>
          <w:bCs/>
          <w:sz w:val="24"/>
          <w:szCs w:val="24"/>
        </w:rPr>
        <w:t>dopoludňajšie cielené vzdelávacie aktivity, zdravotné cvičenie</w:t>
      </w:r>
      <w:r w:rsidR="00335875" w:rsidRPr="00F074F2">
        <w:rPr>
          <w:rFonts w:ascii="Times New Roman" w:hAnsi="Times New Roman"/>
          <w:bCs/>
          <w:sz w:val="24"/>
          <w:szCs w:val="24"/>
        </w:rPr>
        <w:t>.</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Obsah plánu VVzČ a frekvencia vzdelávacích oblastí (ďalej len VO) je výlučne na voľbe učiteliek, ktoré v konkrétnej triede pri plánovaní VVzČ vzájomne spolupracujú.</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Pri plánovaní cielených vzdelávacích aktivít zohľadňujeme rozvrhnutie VO na časový úsek jedného mesiaca na základe odporúčania ŠVP pre predprimárne vzdelávanie v materských školách (ďalej len ŠVP). Nejde pritomo striktné, ale skôr o orientačné dodržiavanie uvedeného rozvrhnutia.</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Plánovanie</w:t>
      </w:r>
      <w:r w:rsidRPr="00D0078E">
        <w:rPr>
          <w:rFonts w:ascii="Times New Roman" w:hAnsi="Times New Roman"/>
          <w:bCs/>
          <w:sz w:val="24"/>
          <w:szCs w:val="24"/>
        </w:rPr>
        <w:t>VO v rámci popoludňajších cielených vzdelávacích aktivít je plne v kompetencii učiteliek konkrétnych tried.</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 xml:space="preserve">Plánujeme tematicky, témy výučby nie sú striktne dané, učiteľky si ich vyberajú podľa </w:t>
      </w:r>
      <w:r w:rsidRPr="00D0078E">
        <w:rPr>
          <w:rFonts w:ascii="Times New Roman" w:hAnsi="Times New Roman"/>
          <w:bCs/>
          <w:sz w:val="24"/>
          <w:szCs w:val="24"/>
        </w:rPr>
        <w:lastRenderedPageBreak/>
        <w:t>vlastného uváženia a vzájomnej dohody v konkrétnej triede, pričom zohľadňujú záujmy a potreby detí. Pri plánovaní aktivít na konkrétny týždeň si učiteľky vyberajú výkonové štandardy (ďalej len VŠ) zo ŠVP, ktoré prispôsobujú schopnostiam danej skupiny</w:t>
      </w:r>
      <w:r w:rsidR="00335875" w:rsidRPr="00D0078E">
        <w:rPr>
          <w:rFonts w:ascii="Times New Roman" w:hAnsi="Times New Roman"/>
          <w:bCs/>
          <w:sz w:val="24"/>
          <w:szCs w:val="24"/>
        </w:rPr>
        <w:t xml:space="preserve"> detí, pričom môžu</w:t>
      </w:r>
      <w:r w:rsidRPr="00D0078E">
        <w:rPr>
          <w:rFonts w:ascii="Times New Roman" w:hAnsi="Times New Roman"/>
          <w:bCs/>
          <w:sz w:val="24"/>
          <w:szCs w:val="24"/>
        </w:rPr>
        <w:t xml:space="preserve"> využívať adaptácie výkonových štandardov jednotlivých VO vymedzené viacerými úrovňami dosahovania jednotlivých výkonov. Výkonové štandardy môžu v prípade ich širšieho vymedzenia deliť, ale i spájať do logicky integrovaných celkov. Spravidla teda v rámci plánovania dochádza k vzájomnému prepájaniu vzdelávacích oblastí resp. k integrácii VŠ z niektorých VO. Vybrané VŠ  sa zaznamenávajú v ŠVP, aby bolo viditeľné využívanie všetkých VŠ. </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čase letných prázdnin sa výchovno</w:t>
      </w:r>
      <w:r w:rsidR="00CA1E65" w:rsidRPr="00D0078E">
        <w:rPr>
          <w:rFonts w:ascii="Times New Roman" w:hAnsi="Times New Roman"/>
          <w:bCs/>
          <w:sz w:val="24"/>
          <w:szCs w:val="24"/>
        </w:rPr>
        <w:t>–</w:t>
      </w:r>
      <w:r w:rsidRPr="00D0078E">
        <w:rPr>
          <w:rFonts w:ascii="Times New Roman" w:hAnsi="Times New Roman"/>
          <w:bCs/>
          <w:sz w:val="24"/>
          <w:szCs w:val="24"/>
        </w:rPr>
        <w:t>vzdelávacia činnosť plánuje a realizuje výlučne formou voľných hier detí, na základe vypracovaného plánu rekreačno</w:t>
      </w:r>
      <w:r w:rsidR="00CA1E65" w:rsidRPr="00D0078E">
        <w:rPr>
          <w:rFonts w:ascii="Times New Roman" w:hAnsi="Times New Roman"/>
          <w:bCs/>
          <w:sz w:val="24"/>
          <w:szCs w:val="24"/>
        </w:rPr>
        <w:t>–</w:t>
      </w:r>
      <w:r w:rsidRPr="00D0078E">
        <w:rPr>
          <w:rFonts w:ascii="Times New Roman" w:hAnsi="Times New Roman"/>
          <w:bCs/>
          <w:sz w:val="24"/>
          <w:szCs w:val="24"/>
        </w:rPr>
        <w:t>relaxačnej letnej činnosti, teda bez zohľadňovania odporúčaného rozvrhnutia vzdelávacích oblastí uvedeného v ŠVP.</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prípade, že sa v mesiaci vyskytnú voľné dni (dni pracovného voľna), ako aj školské jarné, jesenné a zimné p</w:t>
      </w:r>
      <w:r w:rsidR="00335875" w:rsidRPr="00D0078E">
        <w:rPr>
          <w:rFonts w:ascii="Times New Roman" w:hAnsi="Times New Roman"/>
          <w:bCs/>
          <w:sz w:val="24"/>
          <w:szCs w:val="24"/>
        </w:rPr>
        <w:t>rázdniny</w:t>
      </w:r>
      <w:r w:rsidRPr="00D0078E">
        <w:rPr>
          <w:rFonts w:ascii="Times New Roman" w:hAnsi="Times New Roman"/>
          <w:bCs/>
          <w:sz w:val="24"/>
          <w:szCs w:val="24"/>
        </w:rPr>
        <w:t>, zaradený počet VO na časový úsek jedného mesiaca sa úmerne skracuje.</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prípade začlenenia dieťaťa zo ŠVVP vytvára MŠ v úzkej spolupráci s centrom špeciálno</w:t>
      </w:r>
      <w:r w:rsidR="00CA1E65" w:rsidRPr="00D0078E">
        <w:rPr>
          <w:rFonts w:ascii="Times New Roman" w:hAnsi="Times New Roman"/>
          <w:bCs/>
          <w:sz w:val="24"/>
          <w:szCs w:val="24"/>
        </w:rPr>
        <w:t>–</w:t>
      </w:r>
      <w:r w:rsidRPr="00D0078E">
        <w:rPr>
          <w:rFonts w:ascii="Times New Roman" w:hAnsi="Times New Roman"/>
          <w:bCs/>
          <w:sz w:val="24"/>
          <w:szCs w:val="24"/>
        </w:rPr>
        <w:t>pedagogického poradenstva vhodné podmienky prostredníctvom individuálneho</w:t>
      </w:r>
      <w:r w:rsidR="00200184">
        <w:rPr>
          <w:rFonts w:ascii="Times New Roman" w:hAnsi="Times New Roman"/>
          <w:bCs/>
          <w:sz w:val="24"/>
          <w:szCs w:val="24"/>
        </w:rPr>
        <w:t xml:space="preserve"> vzdelá</w:t>
      </w:r>
      <w:r w:rsidR="00200184" w:rsidRPr="00200184">
        <w:rPr>
          <w:rFonts w:ascii="Times New Roman" w:hAnsi="Times New Roman"/>
          <w:b/>
          <w:bCs/>
          <w:sz w:val="24"/>
          <w:szCs w:val="24"/>
        </w:rPr>
        <w:t>-</w:t>
      </w:r>
      <w:r w:rsidRPr="00D0078E">
        <w:rPr>
          <w:rFonts w:ascii="Times New Roman" w:hAnsi="Times New Roman"/>
          <w:bCs/>
          <w:sz w:val="24"/>
          <w:szCs w:val="24"/>
        </w:rPr>
        <w:t xml:space="preserve"> cieho programu alebo prostredníctvom vzdelávacích programov určených pre školy, ktoré vzdelávajú deti so ŠVVP.</w:t>
      </w:r>
    </w:p>
    <w:p w:rsidR="00BA501A" w:rsidRPr="00200184" w:rsidRDefault="002210AE" w:rsidP="00200184">
      <w:pPr>
        <w:widowControl w:val="0"/>
        <w:autoSpaceDE w:val="0"/>
        <w:autoSpaceDN w:val="0"/>
        <w:adjustRightInd w:val="0"/>
        <w:spacing w:before="240" w:after="120" w:line="240" w:lineRule="auto"/>
        <w:jc w:val="both"/>
        <w:rPr>
          <w:rFonts w:ascii="Times New Roman" w:hAnsi="Times New Roman" w:cs="Times New Roman"/>
          <w:b/>
          <w:i/>
          <w:sz w:val="26"/>
          <w:szCs w:val="26"/>
        </w:rPr>
      </w:pPr>
      <w:r w:rsidRPr="00200184">
        <w:rPr>
          <w:rFonts w:ascii="Times New Roman" w:hAnsi="Times New Roman" w:cs="Times New Roman"/>
          <w:b/>
          <w:i/>
          <w:sz w:val="26"/>
          <w:szCs w:val="26"/>
        </w:rPr>
        <w:t>Stratégie výchovno</w:t>
      </w:r>
      <w:r w:rsidR="00CA1E65" w:rsidRPr="00200184">
        <w:rPr>
          <w:rFonts w:ascii="Times New Roman" w:hAnsi="Times New Roman" w:cs="Times New Roman"/>
          <w:b/>
          <w:i/>
          <w:sz w:val="26"/>
          <w:szCs w:val="26"/>
        </w:rPr>
        <w:t>–</w:t>
      </w:r>
      <w:r w:rsidRPr="00200184">
        <w:rPr>
          <w:rFonts w:ascii="Times New Roman" w:hAnsi="Times New Roman" w:cs="Times New Roman"/>
          <w:b/>
          <w:i/>
          <w:sz w:val="26"/>
          <w:szCs w:val="26"/>
        </w:rPr>
        <w:t>vzdelávacej činnosti</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zážitkové a kooperatívne učenie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grafomotorické hry a cvičenia, vizu</w:t>
      </w:r>
      <w:r w:rsidR="00B32D20" w:rsidRPr="00200184">
        <w:rPr>
          <w:rFonts w:ascii="Times New Roman" w:hAnsi="Times New Roman"/>
          <w:sz w:val="24"/>
          <w:szCs w:val="24"/>
        </w:rPr>
        <w:t>áln</w:t>
      </w:r>
      <w:r w:rsidRPr="00200184">
        <w:rPr>
          <w:rFonts w:ascii="Times New Roman" w:hAnsi="Times New Roman"/>
          <w:sz w:val="24"/>
          <w:szCs w:val="24"/>
        </w:rPr>
        <w:t>o</w:t>
      </w:r>
      <w:r w:rsidR="00CA1E65" w:rsidRPr="00200184">
        <w:rPr>
          <w:rFonts w:ascii="Times New Roman" w:hAnsi="Times New Roman"/>
          <w:sz w:val="24"/>
          <w:szCs w:val="24"/>
        </w:rPr>
        <w:t>–</w:t>
      </w:r>
      <w:r w:rsidRPr="00200184">
        <w:rPr>
          <w:rFonts w:ascii="Times New Roman" w:hAnsi="Times New Roman"/>
          <w:sz w:val="24"/>
          <w:szCs w:val="24"/>
        </w:rPr>
        <w:t>motorické hry a cvičenia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pohybové, zdravotné arelaxačné cvičenia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športové aktivity – zimné športy, dopravné hry</w:t>
      </w:r>
    </w:p>
    <w:p w:rsidR="002210AE" w:rsidRPr="00200184" w:rsidRDefault="003F3AB9" w:rsidP="003F3AB9">
      <w:pPr>
        <w:pStyle w:val="Odsekzoznamu"/>
        <w:numPr>
          <w:ilvl w:val="0"/>
          <w:numId w:val="31"/>
        </w:numPr>
        <w:spacing w:line="264" w:lineRule="auto"/>
        <w:ind w:left="425" w:hanging="425"/>
        <w:rPr>
          <w:rFonts w:ascii="Times New Roman" w:hAnsi="Times New Roman"/>
          <w:sz w:val="24"/>
          <w:szCs w:val="24"/>
        </w:rPr>
      </w:pPr>
      <w:r>
        <w:rPr>
          <w:rFonts w:ascii="Times New Roman" w:hAnsi="Times New Roman"/>
          <w:sz w:val="24"/>
          <w:szCs w:val="24"/>
        </w:rPr>
        <w:t xml:space="preserve">výtvarné činnosti: </w:t>
      </w:r>
      <w:r w:rsidR="002210AE" w:rsidRPr="00200184">
        <w:rPr>
          <w:rFonts w:ascii="Times New Roman" w:hAnsi="Times New Roman"/>
          <w:sz w:val="24"/>
          <w:szCs w:val="24"/>
        </w:rPr>
        <w:t>výtvarné vyjadrovanie predstáv, hry sfarbou, modelovanie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hudobné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turistické vychádzky do lesa, na lúku a jazierku, vychádzky do okolia MŠ apozorovanie okolia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oslavy sviatkov, tradícií, významných dní</w:t>
      </w:r>
    </w:p>
    <w:p w:rsidR="002210AE" w:rsidRPr="00200184" w:rsidRDefault="002210AE" w:rsidP="003F3AB9">
      <w:pPr>
        <w:pStyle w:val="Odsekzoznamu"/>
        <w:numPr>
          <w:ilvl w:val="0"/>
          <w:numId w:val="31"/>
        </w:numPr>
        <w:tabs>
          <w:tab w:val="left" w:pos="3435"/>
        </w:tabs>
        <w:spacing w:line="264" w:lineRule="auto"/>
        <w:ind w:left="425" w:hanging="425"/>
        <w:rPr>
          <w:rFonts w:ascii="Times New Roman" w:hAnsi="Times New Roman"/>
          <w:sz w:val="24"/>
          <w:szCs w:val="24"/>
        </w:rPr>
      </w:pPr>
      <w:r w:rsidRPr="00200184">
        <w:rPr>
          <w:rFonts w:ascii="Times New Roman" w:hAnsi="Times New Roman"/>
          <w:sz w:val="24"/>
          <w:szCs w:val="24"/>
        </w:rPr>
        <w:t>exkurzie – hasiči, knižnica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matematické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konštruktívne hry, manipulačné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 xml:space="preserve">spoločenské, stolové </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prezeranie kníh a encyklopédií, počúvanie rozprávok a príbehov sporozumením</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hry zamerané na citlivosť sluchu a sluchovú diferenciáciu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maľovanéčítanie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ranný kruh</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rozprávanie učiteľky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rozhovor</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priame pozorovanie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demonštrovanie učiteľkou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reprodukcia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spoločné čítanie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tvorba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dramatizácia tematického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artikulačné, rečové, sluchové arytmické hry so slovami</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pracovné činnosti – na školskom dvore, záhrade, okolí</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lastRenderedPageBreak/>
        <w:t>pojmové mapovanie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 xml:space="preserve">porovnávacie, induktívne, deduktívne </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tematická diskusia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brainstorming</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tvorivá dramatika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hry na dopravnom ihrisku, riešenie dopravných situácií pri bicyklovaní, kolobežkovaní</w:t>
      </w:r>
    </w:p>
    <w:p w:rsidR="002210AE" w:rsidRPr="00200184" w:rsidRDefault="002210AE" w:rsidP="00200184">
      <w:pPr>
        <w:widowControl w:val="0"/>
        <w:autoSpaceDE w:val="0"/>
        <w:autoSpaceDN w:val="0"/>
        <w:adjustRightInd w:val="0"/>
        <w:spacing w:before="240" w:after="120" w:line="240" w:lineRule="auto"/>
        <w:jc w:val="both"/>
        <w:rPr>
          <w:rFonts w:ascii="Times New Roman" w:hAnsi="Times New Roman" w:cs="Times New Roman"/>
          <w:b/>
          <w:i/>
          <w:sz w:val="26"/>
          <w:szCs w:val="26"/>
        </w:rPr>
      </w:pPr>
      <w:r w:rsidRPr="00200184">
        <w:rPr>
          <w:rFonts w:ascii="Times New Roman" w:hAnsi="Times New Roman" w:cs="Times New Roman"/>
          <w:b/>
          <w:i/>
          <w:sz w:val="26"/>
          <w:szCs w:val="26"/>
        </w:rPr>
        <w:t>Učebné zdroje</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výučbové programové softvéry v počítačoch </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pracovné listy </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spevníky azborníky piesní</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výtvarný materiál</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detská autorská a ľudová literatúra</w:t>
      </w:r>
    </w:p>
    <w:p w:rsidR="002210AE" w:rsidRPr="003F3AB9" w:rsidRDefault="002210AE" w:rsidP="003F3AB9">
      <w:pPr>
        <w:pStyle w:val="Odsekzoznamu"/>
        <w:numPr>
          <w:ilvl w:val="0"/>
          <w:numId w:val="31"/>
        </w:numPr>
        <w:spacing w:line="240" w:lineRule="auto"/>
        <w:ind w:left="426" w:hanging="426"/>
        <w:rPr>
          <w:rFonts w:ascii="Times New Roman" w:hAnsi="Times New Roman"/>
          <w:sz w:val="24"/>
          <w:szCs w:val="24"/>
        </w:rPr>
      </w:pPr>
      <w:r w:rsidRPr="003F3AB9">
        <w:rPr>
          <w:rFonts w:ascii="Times New Roman" w:hAnsi="Times New Roman"/>
          <w:sz w:val="24"/>
          <w:szCs w:val="24"/>
        </w:rPr>
        <w:t xml:space="preserve">CD, DVD–nosiče (rozprávky, hudobné nahrávky detských ľudových aumelých piesní, </w:t>
      </w:r>
      <w:r w:rsidR="003F3AB9">
        <w:rPr>
          <w:rFonts w:ascii="Times New Roman" w:hAnsi="Times New Roman"/>
          <w:sz w:val="24"/>
          <w:szCs w:val="24"/>
        </w:rPr>
        <w:t>n</w:t>
      </w:r>
      <w:r w:rsidRPr="003F3AB9">
        <w:rPr>
          <w:rFonts w:ascii="Times New Roman" w:hAnsi="Times New Roman"/>
          <w:sz w:val="24"/>
          <w:szCs w:val="24"/>
        </w:rPr>
        <w:t>ahrávky vážnej hudby, relaxačnej hudby)</w:t>
      </w:r>
    </w:p>
    <w:p w:rsidR="002210AE" w:rsidRPr="003F3AB9" w:rsidRDefault="002210AE" w:rsidP="003F3AB9">
      <w:pPr>
        <w:pStyle w:val="Odsekzoznamu"/>
        <w:numPr>
          <w:ilvl w:val="0"/>
          <w:numId w:val="31"/>
        </w:numPr>
        <w:spacing w:line="240" w:lineRule="auto"/>
        <w:ind w:left="426" w:hanging="426"/>
        <w:rPr>
          <w:rFonts w:ascii="Times New Roman" w:hAnsi="Times New Roman"/>
          <w:sz w:val="24"/>
          <w:szCs w:val="24"/>
        </w:rPr>
      </w:pPr>
      <w:r w:rsidRPr="00F074F2">
        <w:rPr>
          <w:rFonts w:ascii="Times New Roman" w:hAnsi="Times New Roman"/>
          <w:sz w:val="24"/>
          <w:szCs w:val="24"/>
        </w:rPr>
        <w:t>literárne pomôcky–pomôcky obsahujúce písaný text, napr. metodické materiály, odborná</w:t>
      </w:r>
      <w:r w:rsidRPr="003F3AB9">
        <w:rPr>
          <w:rFonts w:ascii="Times New Roman" w:hAnsi="Times New Roman"/>
          <w:sz w:val="24"/>
          <w:szCs w:val="24"/>
        </w:rPr>
        <w:t>literatúra, spevníky, rozprávkové knižky, lexikóny, časopisy atď.</w:t>
      </w:r>
    </w:p>
    <w:p w:rsidR="002210AE" w:rsidRPr="00F074F2" w:rsidRDefault="002210AE" w:rsidP="003F3AB9">
      <w:pPr>
        <w:pStyle w:val="Odsekzoznamu"/>
        <w:numPr>
          <w:ilvl w:val="0"/>
          <w:numId w:val="31"/>
        </w:numPr>
        <w:spacing w:line="240" w:lineRule="auto"/>
        <w:ind w:left="426" w:hanging="426"/>
        <w:rPr>
          <w:rFonts w:ascii="Times New Roman" w:hAnsi="Times New Roman"/>
          <w:sz w:val="24"/>
          <w:szCs w:val="24"/>
        </w:rPr>
      </w:pPr>
      <w:r w:rsidRPr="00F074F2">
        <w:rPr>
          <w:rFonts w:ascii="Times New Roman" w:hAnsi="Times New Roman"/>
          <w:sz w:val="24"/>
          <w:szCs w:val="24"/>
        </w:rPr>
        <w:t>digitálne záznamy–počítačové programy adigitálne záznamy textu (rôzne prezentácie v Power Pointe), obrazu a</w:t>
      </w:r>
      <w:r w:rsidR="003F3AB9">
        <w:rPr>
          <w:rFonts w:ascii="Times New Roman" w:hAnsi="Times New Roman"/>
          <w:sz w:val="24"/>
          <w:szCs w:val="24"/>
        </w:rPr>
        <w:t> </w:t>
      </w:r>
      <w:r w:rsidRPr="00F074F2">
        <w:rPr>
          <w:rFonts w:ascii="Times New Roman" w:hAnsi="Times New Roman"/>
          <w:sz w:val="24"/>
          <w:szCs w:val="24"/>
        </w:rPr>
        <w:t>zvuku</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internetové stránky so zameraním na edukáciu</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obrázkový materiál</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exteriér MŠ</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encyklopédie</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detské hudobné nástroje</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špeciálne pomôckyna znázornenie prírodných javov, napr. magnety, batérie ažiarovka</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 xml:space="preserve">športové a telovýchovné náradie anáčinie </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 xml:space="preserve">plošné geometrické tvary, priestorové geometrické tvary </w:t>
      </w:r>
      <w:r w:rsidR="00CA1E65">
        <w:rPr>
          <w:rFonts w:ascii="Times New Roman" w:hAnsi="Times New Roman"/>
          <w:sz w:val="24"/>
          <w:szCs w:val="24"/>
        </w:rPr>
        <w:t>–</w:t>
      </w:r>
      <w:r w:rsidRPr="00F074F2">
        <w:rPr>
          <w:rFonts w:ascii="Times New Roman" w:hAnsi="Times New Roman"/>
          <w:sz w:val="24"/>
          <w:szCs w:val="24"/>
        </w:rPr>
        <w:t xml:space="preserve"> kocka, guľa, valec, ihlan</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interaktívna tabuľa</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detské časopisy</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kalendár počasia</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bicykle, kolobežky</w:t>
      </w:r>
    </w:p>
    <w:p w:rsidR="004E1379" w:rsidRDefault="004E1379" w:rsidP="003F3AB9">
      <w:pPr>
        <w:tabs>
          <w:tab w:val="left" w:pos="5084"/>
        </w:tabs>
        <w:spacing w:after="0" w:line="240" w:lineRule="auto"/>
        <w:rPr>
          <w:rFonts w:ascii="Times New Roman" w:eastAsia="Times New Roman" w:hAnsi="Times New Roman" w:cs="Times New Roman"/>
          <w:b/>
          <w:sz w:val="28"/>
          <w:szCs w:val="28"/>
          <w:lang w:eastAsia="cs-CZ"/>
        </w:rPr>
      </w:pPr>
    </w:p>
    <w:p w:rsidR="00BA501A" w:rsidRPr="00F074F2" w:rsidRDefault="00BA501A" w:rsidP="003F3AB9">
      <w:pPr>
        <w:tabs>
          <w:tab w:val="left" w:pos="5084"/>
        </w:tabs>
        <w:spacing w:after="0" w:line="240" w:lineRule="auto"/>
        <w:rPr>
          <w:rFonts w:ascii="Times New Roman" w:eastAsia="Times New Roman" w:hAnsi="Times New Roman" w:cs="Times New Roman"/>
          <w:b/>
          <w:sz w:val="28"/>
          <w:szCs w:val="28"/>
          <w:lang w:eastAsia="cs-CZ"/>
        </w:rPr>
      </w:pPr>
      <w:r w:rsidRPr="00F074F2">
        <w:rPr>
          <w:rFonts w:ascii="Times New Roman" w:eastAsia="Times New Roman" w:hAnsi="Times New Roman" w:cs="Times New Roman"/>
          <w:b/>
          <w:sz w:val="28"/>
          <w:szCs w:val="28"/>
          <w:lang w:eastAsia="cs-CZ"/>
        </w:rPr>
        <w:t>ZÁVER</w:t>
      </w:r>
    </w:p>
    <w:p w:rsidR="00BA501A" w:rsidRPr="00F074F2" w:rsidRDefault="00BA501A" w:rsidP="003F3AB9">
      <w:pPr>
        <w:spacing w:before="12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Pri tvorení školského vzdelávacieho programu sme mali stále na mysli dieťa, ktoré neustále hľadá, objavuje a zhromažďuje v sebe nové poznatky. Ako sa dieťa naučí v tomto období pri hre mať rád, rozdávať, vcítiť a pomáhať inému dieťaťu, tak bude žiť, učiť sa a pracovať aj v budúcnosti.</w:t>
      </w:r>
    </w:p>
    <w:p w:rsidR="00BA501A" w:rsidRPr="00F074F2" w:rsidRDefault="00BA501A" w:rsidP="003F3AB9">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Na dosiahnutie výchovno</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vzdelávacích cieľov využijeme tvorivosť, nové postupy práce. Deti  aktivizovať k tvorivému mysleniu. Chceme otvorené partnerské spojenie s rodinou, základnou školou a odborníkmi, ktorí nám pomôžu pri dosahovaní týchto cieľov.</w:t>
      </w:r>
    </w:p>
    <w:p w:rsidR="00BA501A" w:rsidRPr="00F074F2" w:rsidRDefault="00BA501A" w:rsidP="003F3AB9">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 xml:space="preserve">Školský vzdelávací program je otvorený dokument, ktorý možno priebežne dopĺňať a aktualizovať </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 xml:space="preserve">  pristupovať k nemu tvorivo.</w:t>
      </w:r>
    </w:p>
    <w:p w:rsidR="00BA501A" w:rsidRPr="00F074F2" w:rsidRDefault="00BA501A" w:rsidP="00876E9D">
      <w:pPr>
        <w:spacing w:line="240" w:lineRule="auto"/>
        <w:rPr>
          <w:rFonts w:ascii="Times New Roman" w:hAnsi="Times New Roman" w:cs="Times New Roman"/>
          <w:i/>
          <w:sz w:val="28"/>
          <w:szCs w:val="28"/>
        </w:rPr>
      </w:pPr>
    </w:p>
    <w:p w:rsidR="007213A0" w:rsidRPr="00F074F2" w:rsidRDefault="007213A0" w:rsidP="00876E9D">
      <w:pPr>
        <w:spacing w:line="240" w:lineRule="auto"/>
        <w:rPr>
          <w:rFonts w:ascii="Times New Roman" w:hAnsi="Times New Roman" w:cs="Times New Roman"/>
          <w:i/>
          <w:sz w:val="28"/>
          <w:szCs w:val="28"/>
        </w:rPr>
      </w:pPr>
    </w:p>
    <w:p w:rsidR="007213A0" w:rsidRPr="00F074F2" w:rsidRDefault="007213A0" w:rsidP="00876E9D">
      <w:pPr>
        <w:spacing w:line="240" w:lineRule="auto"/>
        <w:rPr>
          <w:rFonts w:ascii="Times New Roman" w:hAnsi="Times New Roman" w:cs="Times New Roman"/>
          <w:i/>
          <w:sz w:val="28"/>
          <w:szCs w:val="28"/>
        </w:rPr>
      </w:pPr>
    </w:p>
    <w:p w:rsidR="007213A0" w:rsidRPr="00F074F2" w:rsidRDefault="00D1278C" w:rsidP="003F3AB9">
      <w:pPr>
        <w:spacing w:line="240" w:lineRule="auto"/>
        <w:ind w:left="7090" w:firstLine="709"/>
        <w:rPr>
          <w:rFonts w:ascii="Times New Roman" w:hAnsi="Times New Roman" w:cs="Times New Roman"/>
          <w:sz w:val="24"/>
          <w:szCs w:val="24"/>
        </w:rPr>
      </w:pPr>
      <w:r>
        <w:rPr>
          <w:rFonts w:ascii="Times New Roman" w:hAnsi="Times New Roman" w:cs="Times New Roman"/>
          <w:sz w:val="24"/>
          <w:szCs w:val="24"/>
        </w:rPr>
        <w:lastRenderedPageBreak/>
        <w:t>P</w:t>
      </w:r>
      <w:r w:rsidR="007213A0" w:rsidRPr="00F074F2">
        <w:rPr>
          <w:rFonts w:ascii="Times New Roman" w:hAnsi="Times New Roman" w:cs="Times New Roman"/>
          <w:sz w:val="24"/>
          <w:szCs w:val="24"/>
        </w:rPr>
        <w:t>ríloha č.1</w:t>
      </w:r>
    </w:p>
    <w:p w:rsidR="007213A0" w:rsidRPr="003F3AB9" w:rsidRDefault="007213A0" w:rsidP="003F3AB9">
      <w:pPr>
        <w:spacing w:after="120" w:line="240" w:lineRule="auto"/>
        <w:jc w:val="center"/>
        <w:rPr>
          <w:rFonts w:ascii="Times New Roman" w:hAnsi="Times New Roman" w:cs="Times New Roman"/>
          <w:b/>
          <w:sz w:val="28"/>
          <w:szCs w:val="28"/>
        </w:rPr>
      </w:pPr>
      <w:r w:rsidRPr="003F3AB9">
        <w:rPr>
          <w:rFonts w:ascii="Times New Roman" w:hAnsi="Times New Roman" w:cs="Times New Roman"/>
          <w:b/>
          <w:sz w:val="28"/>
          <w:szCs w:val="28"/>
        </w:rPr>
        <w:t>STRATÉGIE VÝCHOVNO</w:t>
      </w:r>
      <w:r w:rsidR="00CA1E65" w:rsidRPr="003F3AB9">
        <w:rPr>
          <w:rFonts w:ascii="Times New Roman" w:hAnsi="Times New Roman" w:cs="Times New Roman"/>
          <w:b/>
          <w:sz w:val="28"/>
          <w:szCs w:val="28"/>
        </w:rPr>
        <w:t>–</w:t>
      </w:r>
      <w:r w:rsidRPr="003F3AB9">
        <w:rPr>
          <w:rFonts w:ascii="Times New Roman" w:hAnsi="Times New Roman" w:cs="Times New Roman"/>
          <w:b/>
          <w:sz w:val="28"/>
          <w:szCs w:val="28"/>
        </w:rPr>
        <w:t>VZDELÁVACEJ ČINNOSTI</w:t>
      </w:r>
      <w:r w:rsidR="002210AE" w:rsidRPr="003F3AB9">
        <w:rPr>
          <w:rFonts w:ascii="Times New Roman" w:hAnsi="Times New Roman" w:cs="Times New Roman"/>
          <w:b/>
          <w:sz w:val="28"/>
          <w:szCs w:val="28"/>
        </w:rPr>
        <w:t xml:space="preserve"> ENVIROMENTÁLNEJ VÝCHOVY</w:t>
      </w:r>
    </w:p>
    <w:p w:rsidR="007D632C" w:rsidRPr="00F074F2" w:rsidRDefault="007D632C"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vychádzky do prírody ( do parku, do záhrady, k rybníku, k potoku )</w:t>
      </w:r>
    </w:p>
    <w:p w:rsidR="007D632C" w:rsidRPr="00F074F2" w:rsidRDefault="007D632C"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 xml:space="preserve">pracovné činnosti v školskej záhrade </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pozorovania rastlín, prírodných javov, živočíchov</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starostlivosť o rastliny</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zber liečivých rastlín</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spracovanie ovocia</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ochutnávka ovocia a zeleniny</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vešanie kŕmidiel pre vtáctvo</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pozorovanie života na stromoch, zmeny stromov</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pozorovanie života vo vode, pri vode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zostavenie knihy – Strom v každom ročnom období</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triedenie odpadu</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výroba recyklovaného papiera</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ochranárske postoje k prírode – Otvorené oči</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kolobeh vody v prírode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rozhovory o prírode, o prírodných materiáloch</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počúvanie príbehov, básne o prírode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dramatizácie, kreslenie, maľovanie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hry s puzzle, s pexesom</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vypracovanie pracovných listov</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pohybové hry v</w:t>
      </w:r>
      <w:r w:rsidR="00366D38" w:rsidRPr="00F074F2">
        <w:rPr>
          <w:rFonts w:ascii="Times New Roman" w:hAnsi="Times New Roman" w:cs="Times New Roman"/>
          <w:sz w:val="24"/>
          <w:szCs w:val="24"/>
        </w:rPr>
        <w:t> </w:t>
      </w:r>
      <w:r w:rsidRPr="00F074F2">
        <w:rPr>
          <w:rFonts w:ascii="Times New Roman" w:hAnsi="Times New Roman" w:cs="Times New Roman"/>
          <w:sz w:val="24"/>
          <w:szCs w:val="24"/>
        </w:rPr>
        <w:t>prírode</w:t>
      </w:r>
    </w:p>
    <w:p w:rsidR="00366D38" w:rsidRPr="00F074F2" w:rsidRDefault="00366D38" w:rsidP="00876E9D">
      <w:pPr>
        <w:pStyle w:val="Odsekzoznamu"/>
        <w:spacing w:line="240" w:lineRule="auto"/>
        <w:ind w:left="435"/>
        <w:rPr>
          <w:rFonts w:ascii="Times New Roman" w:hAnsi="Times New Roman" w:cs="Times New Roman"/>
          <w:sz w:val="24"/>
          <w:szCs w:val="24"/>
        </w:rPr>
      </w:pPr>
    </w:p>
    <w:p w:rsidR="007213A0" w:rsidRPr="007E0BAD" w:rsidRDefault="007213A0" w:rsidP="007E0BAD">
      <w:pPr>
        <w:spacing w:after="120" w:line="240" w:lineRule="auto"/>
        <w:jc w:val="center"/>
        <w:rPr>
          <w:rFonts w:ascii="Times New Roman" w:hAnsi="Times New Roman" w:cs="Times New Roman"/>
          <w:b/>
          <w:sz w:val="28"/>
          <w:szCs w:val="28"/>
        </w:rPr>
      </w:pPr>
      <w:r w:rsidRPr="007E0BAD">
        <w:rPr>
          <w:rFonts w:ascii="Times New Roman" w:hAnsi="Times New Roman" w:cs="Times New Roman"/>
          <w:b/>
          <w:sz w:val="28"/>
          <w:szCs w:val="28"/>
        </w:rPr>
        <w:t>UČEBNÉ ZDROJE</w:t>
      </w:r>
    </w:p>
    <w:p w:rsidR="007A1F2A" w:rsidRPr="00F074F2" w:rsidRDefault="007A1F2A"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odborná literatúra :</w:t>
      </w:r>
    </w:p>
    <w:p w:rsidR="007A1F2A" w:rsidRPr="00F074F2" w:rsidRDefault="007A1F2A" w:rsidP="00EA0B1B">
      <w:pPr>
        <w:pStyle w:val="Odsekzoznamu"/>
        <w:spacing w:line="240" w:lineRule="auto"/>
        <w:ind w:left="993" w:firstLine="283"/>
        <w:rPr>
          <w:rFonts w:ascii="Times New Roman" w:hAnsi="Times New Roman" w:cs="Times New Roman"/>
          <w:sz w:val="24"/>
          <w:szCs w:val="24"/>
        </w:rPr>
      </w:pPr>
      <w:r w:rsidRPr="00F074F2">
        <w:rPr>
          <w:rFonts w:ascii="Times New Roman" w:hAnsi="Times New Roman" w:cs="Times New Roman"/>
          <w:sz w:val="24"/>
          <w:szCs w:val="24"/>
        </w:rPr>
        <w:t>ŠPZ – MŠ Pobedim</w:t>
      </w:r>
    </w:p>
    <w:p w:rsidR="007A1F2A" w:rsidRPr="00F074F2" w:rsidRDefault="007A1F2A" w:rsidP="00EA0B1B">
      <w:pPr>
        <w:pStyle w:val="Odsekzoznamu"/>
        <w:spacing w:line="240" w:lineRule="auto"/>
        <w:ind w:left="993" w:firstLine="283"/>
        <w:rPr>
          <w:rFonts w:ascii="Times New Roman" w:hAnsi="Times New Roman" w:cs="Times New Roman"/>
          <w:sz w:val="24"/>
          <w:szCs w:val="24"/>
        </w:rPr>
      </w:pPr>
      <w:r w:rsidRPr="00F074F2">
        <w:rPr>
          <w:rFonts w:ascii="Times New Roman" w:hAnsi="Times New Roman" w:cs="Times New Roman"/>
          <w:sz w:val="24"/>
          <w:szCs w:val="24"/>
        </w:rPr>
        <w:t>Metodická príručka ŠPZ</w:t>
      </w:r>
    </w:p>
    <w:p w:rsidR="007A1F2A" w:rsidRPr="00F074F2" w:rsidRDefault="007A1F2A" w:rsidP="00EA0B1B">
      <w:pPr>
        <w:pStyle w:val="Odsekzoznamu"/>
        <w:numPr>
          <w:ilvl w:val="0"/>
          <w:numId w:val="2"/>
        </w:numPr>
        <w:spacing w:after="0" w:line="240" w:lineRule="auto"/>
        <w:ind w:left="431" w:hanging="357"/>
        <w:contextualSpacing w:val="0"/>
        <w:rPr>
          <w:rFonts w:ascii="Times New Roman" w:hAnsi="Times New Roman" w:cs="Times New Roman"/>
          <w:sz w:val="24"/>
          <w:szCs w:val="24"/>
        </w:rPr>
      </w:pPr>
      <w:r w:rsidRPr="00F074F2">
        <w:rPr>
          <w:rFonts w:ascii="Times New Roman" w:hAnsi="Times New Roman" w:cs="Times New Roman"/>
          <w:sz w:val="24"/>
          <w:szCs w:val="24"/>
        </w:rPr>
        <w:t>pracovné listy a časopisy:</w:t>
      </w:r>
    </w:p>
    <w:p w:rsidR="007A1F2A" w:rsidRPr="00EA0B1B" w:rsidRDefault="007A1F2A"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EKO hry</w:t>
      </w:r>
    </w:p>
    <w:p w:rsidR="007213A0"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Škola plná zábavy</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Včielka</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Vrabček</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Adamko</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detské záhradné a pracovné náradie</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obrázkovo</w:t>
      </w:r>
      <w:r w:rsidR="00CA1E65">
        <w:rPr>
          <w:rFonts w:ascii="Times New Roman" w:hAnsi="Times New Roman" w:cs="Times New Roman"/>
          <w:sz w:val="24"/>
          <w:szCs w:val="24"/>
        </w:rPr>
        <w:t>–</w:t>
      </w:r>
      <w:r w:rsidRPr="00F074F2">
        <w:rPr>
          <w:rFonts w:ascii="Times New Roman" w:hAnsi="Times New Roman" w:cs="Times New Roman"/>
          <w:sz w:val="24"/>
          <w:szCs w:val="24"/>
        </w:rPr>
        <w:t>pojmová mapa:</w:t>
      </w:r>
    </w:p>
    <w:p w:rsidR="00366D38" w:rsidRPr="00F074F2" w:rsidRDefault="00366D38" w:rsidP="00EA0B1B">
      <w:pPr>
        <w:pStyle w:val="Odsekzoznamu"/>
        <w:spacing w:line="240" w:lineRule="auto"/>
        <w:ind w:left="1276"/>
        <w:rPr>
          <w:rFonts w:ascii="Times New Roman" w:hAnsi="Times New Roman" w:cs="Times New Roman"/>
          <w:sz w:val="24"/>
          <w:szCs w:val="24"/>
        </w:rPr>
      </w:pPr>
      <w:r w:rsidRPr="00F074F2">
        <w:rPr>
          <w:rFonts w:ascii="Times New Roman" w:hAnsi="Times New Roman" w:cs="Times New Roman"/>
          <w:sz w:val="24"/>
          <w:szCs w:val="24"/>
        </w:rPr>
        <w:t>ročné obdobia</w:t>
      </w:r>
    </w:p>
    <w:p w:rsidR="00366D38" w:rsidRPr="00F074F2" w:rsidRDefault="00366D38" w:rsidP="00EA0B1B">
      <w:pPr>
        <w:pStyle w:val="Odsekzoznamu"/>
        <w:spacing w:line="240" w:lineRule="auto"/>
        <w:ind w:left="1276"/>
        <w:rPr>
          <w:rFonts w:ascii="Times New Roman" w:hAnsi="Times New Roman" w:cs="Times New Roman"/>
          <w:sz w:val="24"/>
          <w:szCs w:val="24"/>
        </w:rPr>
      </w:pPr>
      <w:r w:rsidRPr="00F074F2">
        <w:rPr>
          <w:rFonts w:ascii="Times New Roman" w:hAnsi="Times New Roman" w:cs="Times New Roman"/>
          <w:sz w:val="24"/>
          <w:szCs w:val="24"/>
        </w:rPr>
        <w:t>domáce zvieratá</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obrázky – voľne žijúce zvieratá a živočíchy, poľnohospodárskej rastliny</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vzorky poľnohospodárskych rastlín, ovocia, zeleniny</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detská literatúra</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pexeso, puzzle, encyklopédie</w:t>
      </w:r>
    </w:p>
    <w:p w:rsidR="00366D38" w:rsidRPr="004E1379" w:rsidRDefault="00366D38" w:rsidP="004E1379">
      <w:pPr>
        <w:pStyle w:val="Odsekzoznamu"/>
        <w:numPr>
          <w:ilvl w:val="0"/>
          <w:numId w:val="2"/>
        </w:numPr>
        <w:spacing w:line="240" w:lineRule="auto"/>
        <w:rPr>
          <w:rFonts w:ascii="Times New Roman" w:hAnsi="Times New Roman" w:cs="Times New Roman"/>
          <w:sz w:val="24"/>
          <w:szCs w:val="24"/>
        </w:rPr>
      </w:pPr>
      <w:r w:rsidRPr="004E1379">
        <w:rPr>
          <w:rFonts w:ascii="Times New Roman" w:hAnsi="Times New Roman" w:cs="Times New Roman"/>
          <w:sz w:val="24"/>
          <w:szCs w:val="24"/>
        </w:rPr>
        <w:t>výtvarný, technický, odpadový, prírodný materiál</w:t>
      </w:r>
    </w:p>
    <w:p w:rsidR="00366D38" w:rsidRPr="00F074F2" w:rsidRDefault="00366D38" w:rsidP="00876E9D">
      <w:pPr>
        <w:spacing w:line="240" w:lineRule="auto"/>
        <w:jc w:val="center"/>
        <w:rPr>
          <w:rFonts w:ascii="Times New Roman" w:hAnsi="Times New Roman" w:cs="Times New Roman"/>
          <w:b/>
          <w:i/>
          <w:sz w:val="32"/>
          <w:szCs w:val="32"/>
          <w:u w:val="single"/>
        </w:rPr>
      </w:pPr>
    </w:p>
    <w:p w:rsidR="007E0BAD" w:rsidRDefault="007E0BAD">
      <w:pPr>
        <w:rPr>
          <w:rFonts w:ascii="Times New Roman" w:hAnsi="Times New Roman" w:cs="Times New Roman"/>
          <w:b/>
          <w:i/>
          <w:sz w:val="24"/>
          <w:szCs w:val="24"/>
          <w:u w:val="single"/>
        </w:rPr>
      </w:pPr>
      <w:r>
        <w:rPr>
          <w:rFonts w:ascii="Times New Roman" w:hAnsi="Times New Roman" w:cs="Times New Roman"/>
          <w:b/>
          <w:i/>
          <w:sz w:val="24"/>
          <w:szCs w:val="24"/>
          <w:u w:val="single"/>
        </w:rPr>
        <w:br w:type="page"/>
      </w:r>
    </w:p>
    <w:p w:rsidR="007213A0" w:rsidRPr="007E0BAD" w:rsidRDefault="007213A0" w:rsidP="007E0BAD">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w:t>
      </w:r>
      <w:r w:rsidR="007E0BAD" w:rsidRPr="007E0BAD">
        <w:rPr>
          <w:rFonts w:ascii="Times New Roman" w:hAnsi="Times New Roman" w:cs="Times New Roman"/>
          <w:b/>
          <w:sz w:val="26"/>
          <w:szCs w:val="26"/>
        </w:rPr>
        <w:t>N</w:t>
      </w:r>
      <w:r w:rsidRPr="007E0BAD">
        <w:rPr>
          <w:rFonts w:ascii="Times New Roman" w:hAnsi="Times New Roman" w:cs="Times New Roman"/>
          <w:b/>
          <w:sz w:val="26"/>
          <w:szCs w:val="26"/>
        </w:rPr>
        <w:t>MEN</w:t>
      </w:r>
      <w:r w:rsidR="007E0BAD" w:rsidRPr="007E0BAD">
        <w:rPr>
          <w:rFonts w:ascii="Times New Roman" w:hAnsi="Times New Roman" w:cs="Times New Roman"/>
          <w:b/>
          <w:sz w:val="26"/>
          <w:szCs w:val="26"/>
        </w:rPr>
        <w:t>T</w:t>
      </w:r>
      <w:r w:rsidRPr="007E0BAD">
        <w:rPr>
          <w:rFonts w:ascii="Times New Roman" w:hAnsi="Times New Roman" w:cs="Times New Roman"/>
          <w:b/>
          <w:sz w:val="26"/>
          <w:szCs w:val="26"/>
        </w:rPr>
        <w:t>ÁLNA VÝCHOVA</w:t>
      </w:r>
    </w:p>
    <w:p w:rsidR="007213A0" w:rsidRPr="00F074F2" w:rsidRDefault="007213A0" w:rsidP="007E0BAD">
      <w:pPr>
        <w:spacing w:after="120" w:line="240" w:lineRule="auto"/>
        <w:rPr>
          <w:rFonts w:ascii="Times New Roman" w:hAnsi="Times New Roman" w:cs="Times New Roman"/>
          <w:b/>
          <w:i/>
          <w:sz w:val="24"/>
          <w:szCs w:val="24"/>
        </w:rPr>
      </w:pPr>
      <w:r w:rsidRPr="007E0BAD">
        <w:rPr>
          <w:rFonts w:ascii="Times New Roman" w:hAnsi="Times New Roman" w:cs="Times New Roman"/>
          <w:sz w:val="24"/>
          <w:szCs w:val="24"/>
        </w:rPr>
        <w:t>Ročné obdobie:</w:t>
      </w:r>
      <w:r w:rsidR="007E0BAD">
        <w:rPr>
          <w:rFonts w:ascii="Times New Roman" w:hAnsi="Times New Roman" w:cs="Times New Roman"/>
          <w:b/>
          <w:sz w:val="24"/>
          <w:szCs w:val="24"/>
        </w:rPr>
        <w:tab/>
      </w:r>
      <w:r w:rsidRPr="00F074F2">
        <w:rPr>
          <w:rFonts w:ascii="Times New Roman" w:hAnsi="Times New Roman" w:cs="Times New Roman"/>
          <w:b/>
          <w:i/>
          <w:sz w:val="24"/>
          <w:szCs w:val="24"/>
        </w:rPr>
        <w:t>Jeseň</w:t>
      </w:r>
    </w:p>
    <w:p w:rsidR="007213A0" w:rsidRPr="00F074F2" w:rsidRDefault="007213A0" w:rsidP="00783A2A">
      <w:pPr>
        <w:spacing w:after="240" w:line="240" w:lineRule="auto"/>
        <w:rPr>
          <w:rFonts w:ascii="Times New Roman" w:hAnsi="Times New Roman" w:cs="Times New Roman"/>
          <w:b/>
          <w:i/>
          <w:sz w:val="24"/>
          <w:szCs w:val="24"/>
        </w:rPr>
      </w:pPr>
      <w:r w:rsidRPr="007E0BAD">
        <w:rPr>
          <w:rFonts w:ascii="Times New Roman" w:hAnsi="Times New Roman" w:cs="Times New Roman"/>
          <w:sz w:val="24"/>
          <w:szCs w:val="24"/>
        </w:rPr>
        <w:t>Obsahový celok:</w:t>
      </w:r>
      <w:r w:rsidR="007E0BAD">
        <w:rPr>
          <w:rFonts w:ascii="Times New Roman" w:hAnsi="Times New Roman" w:cs="Times New Roman"/>
          <w:b/>
          <w:sz w:val="24"/>
          <w:szCs w:val="24"/>
        </w:rPr>
        <w:tab/>
      </w:r>
      <w:r w:rsidRPr="00F074F2">
        <w:rPr>
          <w:rFonts w:ascii="Times New Roman" w:hAnsi="Times New Roman" w:cs="Times New Roman"/>
          <w:b/>
          <w:i/>
          <w:sz w:val="24"/>
          <w:szCs w:val="24"/>
        </w:rPr>
        <w:t>Jesenný strom</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7E0BAD">
        <w:rPr>
          <w:rFonts w:ascii="Times New Roman" w:hAnsi="Times New Roman" w:cs="Times New Roman"/>
          <w:b/>
          <w:sz w:val="24"/>
          <w:szCs w:val="24"/>
        </w:rPr>
        <w:tab/>
      </w:r>
      <w:r w:rsidRPr="007E0BAD">
        <w:rPr>
          <w:rFonts w:ascii="Times New Roman" w:hAnsi="Times New Roman" w:cs="Times New Roman"/>
          <w:sz w:val="24"/>
          <w:szCs w:val="24"/>
        </w:rPr>
        <w:t>Téma:</w:t>
      </w:r>
      <w:r w:rsidR="007E0BAD">
        <w:rPr>
          <w:rFonts w:ascii="Times New Roman" w:hAnsi="Times New Roman" w:cs="Times New Roman"/>
          <w:b/>
          <w:sz w:val="24"/>
          <w:szCs w:val="24"/>
        </w:rPr>
        <w:tab/>
      </w:r>
      <w:r w:rsidRPr="00F074F2">
        <w:rPr>
          <w:rFonts w:ascii="Times New Roman" w:hAnsi="Times New Roman" w:cs="Times New Roman"/>
          <w:b/>
          <w:i/>
          <w:sz w:val="24"/>
          <w:szCs w:val="24"/>
        </w:rPr>
        <w:t>Nájdime si strom</w:t>
      </w:r>
    </w:p>
    <w:tbl>
      <w:tblPr>
        <w:tblStyle w:val="Mriekatabuky"/>
        <w:tblW w:w="9351" w:type="dxa"/>
        <w:tblLook w:val="04A0" w:firstRow="1" w:lastRow="0" w:firstColumn="1" w:lastColumn="0" w:noHBand="0" w:noVBand="1"/>
      </w:tblPr>
      <w:tblGrid>
        <w:gridCol w:w="1663"/>
        <w:gridCol w:w="1726"/>
        <w:gridCol w:w="2346"/>
        <w:gridCol w:w="3616"/>
      </w:tblGrid>
      <w:tr w:rsidR="0023610F" w:rsidRPr="00F074F2" w:rsidTr="007E0BAD">
        <w:tc>
          <w:tcPr>
            <w:tcW w:w="1663"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Vzdelávacia oblasť</w:t>
            </w:r>
          </w:p>
        </w:tc>
        <w:tc>
          <w:tcPr>
            <w:tcW w:w="172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Podoblasť</w:t>
            </w:r>
          </w:p>
        </w:tc>
        <w:tc>
          <w:tcPr>
            <w:tcW w:w="234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Výkonový štandard</w:t>
            </w:r>
          </w:p>
        </w:tc>
        <w:tc>
          <w:tcPr>
            <w:tcW w:w="361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Obsahový štandard</w:t>
            </w:r>
          </w:p>
        </w:tc>
      </w:tr>
      <w:tr w:rsidR="0023610F" w:rsidRPr="00F074F2" w:rsidTr="007E0BAD">
        <w:tc>
          <w:tcPr>
            <w:tcW w:w="1663"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Vnímanie prírody</w:t>
            </w:r>
          </w:p>
        </w:tc>
        <w:tc>
          <w:tcPr>
            <w:tcW w:w="234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Rozpráva o prírodných reáliách známeho okolia.</w:t>
            </w:r>
          </w:p>
          <w:p w:rsidR="0023610F" w:rsidRPr="007E0BAD" w:rsidRDefault="0023610F" w:rsidP="007E0BAD">
            <w:pPr>
              <w:jc w:val="center"/>
              <w:rPr>
                <w:rFonts w:ascii="Times New Roman" w:hAnsi="Times New Roman" w:cs="Times New Roman"/>
              </w:rPr>
            </w:pPr>
          </w:p>
        </w:tc>
        <w:tc>
          <w:tcPr>
            <w:tcW w:w="361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Učiteľka vytvára situácie, v ktorých majú deti možnosť prezentovať aktuálne predstavy o prírodných javoch, predmetoch a situáciách.</w:t>
            </w:r>
          </w:p>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Porovnáva detské predstavy a zdôrazňuje rozdiely.</w:t>
            </w:r>
          </w:p>
        </w:tc>
      </w:tr>
      <w:tr w:rsidR="0023610F" w:rsidRPr="00F074F2" w:rsidTr="007E0BAD">
        <w:tc>
          <w:tcPr>
            <w:tcW w:w="1663"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Opisuje predmety a ich rôzne vlastnosti.</w:t>
            </w:r>
          </w:p>
        </w:tc>
        <w:tc>
          <w:tcPr>
            <w:tcW w:w="361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Učiteľka vedie deti k skúmaniu človekom upravených materiálov</w:t>
            </w:r>
            <w:r w:rsidR="00CA1E65" w:rsidRPr="007E0BAD">
              <w:rPr>
                <w:rFonts w:ascii="Times New Roman" w:hAnsi="Times New Roman" w:cs="Times New Roman"/>
              </w:rPr>
              <w:t>–</w:t>
            </w:r>
            <w:r w:rsidRPr="007E0BAD">
              <w:rPr>
                <w:rFonts w:ascii="Times New Roman" w:hAnsi="Times New Roman" w:cs="Times New Roman"/>
              </w:rPr>
              <w:t xml:space="preserve">papier, plasty, sklo, textil. Na základe rozpoznávania rôznych materiálov sa učiteľka snaží viesť deti </w:t>
            </w:r>
            <w:r w:rsidRPr="007E0BAD">
              <w:rPr>
                <w:rFonts w:ascii="Times New Roman" w:hAnsi="Times New Roman" w:cs="Times New Roman"/>
                <w:b/>
              </w:rPr>
              <w:t>k rozvoju recyklačných spôsobilostí – k triedeniu odpadu</w:t>
            </w:r>
            <w:r w:rsidRPr="007E0BAD">
              <w:rPr>
                <w:rFonts w:ascii="Times New Roman" w:hAnsi="Times New Roman" w:cs="Times New Roman"/>
              </w:rPr>
              <w:t>.</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Vhodne využíva či spracúva  materiály pri modelovaní objektov alebo výrobe jednoduchých nástrojov.</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 xml:space="preserve">Pri </w:t>
            </w:r>
            <w:r w:rsidRPr="007E0BAD">
              <w:rPr>
                <w:rFonts w:ascii="Times New Roman" w:hAnsi="Times New Roman" w:cs="Times New Roman"/>
                <w:b/>
              </w:rPr>
              <w:t xml:space="preserve">zvažovaní možností využitia rôznych materiálov </w:t>
            </w:r>
            <w:r w:rsidRPr="007E0BAD">
              <w:rPr>
                <w:rFonts w:ascii="Times New Roman" w:hAnsi="Times New Roman" w:cs="Times New Roman"/>
              </w:rPr>
              <w:t>pri tvorbe špecifických výrobkov spolu zdôvodňujú využitie vymenovaním vlastností, ktorými sa materiál líši od iných materiálov.</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Rastliny</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Rozpozná rôzne druhy ovocia a zeleniny a uvedomí si význam ich konzumácie pre správnu životosprávu.</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diskutuje s deťmi o rôznych druhoch ovocia a zeleniny, objasňuje spôsob získavania lokálnych druhov ovocia a zeleniny tak, aby si uvedomili, že ovocie a zelenina sú rastlinného pôvodu a získavajú sa pestovaním v záhradách, sadoch a poliach.</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Vymenúva rôzne prírodné materiály (napr. kameň, drevo, uhlie, slama, šúpolie, perie, vlna a pod.).</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zameriava pozornosť detí na skúmanie vlastností rôznych predmetov a následne sa spolu s deťmi pokúšajú triediť ich podľa materiálov, z ktorých sú vyrobené.</w:t>
            </w:r>
          </w:p>
          <w:p w:rsidR="0058667D" w:rsidRPr="007E0BAD" w:rsidRDefault="0058667D" w:rsidP="007E0BAD">
            <w:pPr>
              <w:jc w:val="center"/>
              <w:rPr>
                <w:rFonts w:ascii="Times New Roman" w:hAnsi="Times New Roman" w:cs="Times New Roman"/>
              </w:rPr>
            </w:pP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Živočíchy</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Opíše spôsoby starostlivosti o niektoré živočíchy.</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vedie deti k spoznávaniu spôsobu života vybraných druhov živočíchov (napr. mačka, dážďovka, motýľ).</w:t>
            </w:r>
          </w:p>
          <w:p w:rsidR="0058667D" w:rsidRPr="007E0BAD" w:rsidRDefault="0058667D" w:rsidP="007E0BAD">
            <w:pPr>
              <w:jc w:val="center"/>
              <w:rPr>
                <w:rFonts w:ascii="Times New Roman" w:hAnsi="Times New Roman" w:cs="Times New Roman"/>
              </w:rPr>
            </w:pPr>
          </w:p>
        </w:tc>
      </w:tr>
      <w:tr w:rsidR="002B7B0E" w:rsidRPr="00F074F2" w:rsidTr="007E0BAD">
        <w:tc>
          <w:tcPr>
            <w:tcW w:w="1663"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Živočíchy</w:t>
            </w:r>
          </w:p>
        </w:tc>
        <w:tc>
          <w:tcPr>
            <w:tcW w:w="234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Rozpoznáva mláďatá vybraných živočíšnych druhov a pomenúva ich.</w:t>
            </w:r>
          </w:p>
        </w:tc>
        <w:tc>
          <w:tcPr>
            <w:tcW w:w="361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Učiteľka vedie deti k pozorovaniu a porovnávaniu rôznych živočíchov podľa vonkajších znakov ich tiel.</w:t>
            </w:r>
          </w:p>
        </w:tc>
      </w:tr>
    </w:tbl>
    <w:p w:rsidR="007213A0" w:rsidRPr="00F074F2" w:rsidRDefault="007213A0" w:rsidP="00876E9D">
      <w:pPr>
        <w:spacing w:line="240" w:lineRule="auto"/>
        <w:rPr>
          <w:rFonts w:ascii="Times New Roman" w:hAnsi="Times New Roman" w:cs="Times New Roman"/>
          <w:sz w:val="24"/>
          <w:szCs w:val="24"/>
        </w:rPr>
      </w:pPr>
    </w:p>
    <w:p w:rsidR="007E0BAD" w:rsidRDefault="007E0BAD" w:rsidP="007E0BAD">
      <w:pPr>
        <w:spacing w:after="240" w:line="240" w:lineRule="auto"/>
        <w:jc w:val="center"/>
        <w:rPr>
          <w:rFonts w:ascii="Times New Roman" w:hAnsi="Times New Roman" w:cs="Times New Roman"/>
          <w:b/>
          <w:sz w:val="26"/>
          <w:szCs w:val="26"/>
        </w:rPr>
      </w:pPr>
      <w:r>
        <w:rPr>
          <w:rFonts w:ascii="Times New Roman" w:hAnsi="Times New Roman" w:cs="Times New Roman"/>
          <w:b/>
          <w:sz w:val="26"/>
          <w:szCs w:val="26"/>
        </w:rPr>
        <w:br/>
      </w:r>
    </w:p>
    <w:p w:rsidR="007E0BAD" w:rsidRPr="007E0BAD" w:rsidRDefault="007E0BAD" w:rsidP="007E0BAD">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ENVIRONMENTÁLNA VÝCHOVA</w:t>
      </w:r>
    </w:p>
    <w:p w:rsidR="002B7B0E" w:rsidRPr="00F074F2" w:rsidRDefault="002B7B0E" w:rsidP="007E0BAD">
      <w:pPr>
        <w:spacing w:after="120" w:line="240" w:lineRule="auto"/>
        <w:rPr>
          <w:rFonts w:ascii="Times New Roman" w:hAnsi="Times New Roman" w:cs="Times New Roman"/>
          <w:b/>
          <w:i/>
          <w:sz w:val="24"/>
          <w:szCs w:val="24"/>
        </w:rPr>
      </w:pPr>
      <w:r w:rsidRPr="007E0BAD">
        <w:rPr>
          <w:rFonts w:ascii="Times New Roman" w:hAnsi="Times New Roman" w:cs="Times New Roman"/>
          <w:sz w:val="24"/>
          <w:szCs w:val="24"/>
        </w:rPr>
        <w:t>Ročné obdobie:</w:t>
      </w:r>
      <w:r w:rsidR="007E0BAD">
        <w:rPr>
          <w:rFonts w:ascii="Times New Roman" w:hAnsi="Times New Roman" w:cs="Times New Roman"/>
          <w:b/>
          <w:sz w:val="24"/>
          <w:szCs w:val="24"/>
        </w:rPr>
        <w:tab/>
      </w:r>
      <w:r w:rsidRPr="00F074F2">
        <w:rPr>
          <w:rFonts w:ascii="Times New Roman" w:hAnsi="Times New Roman" w:cs="Times New Roman"/>
          <w:b/>
          <w:i/>
          <w:sz w:val="24"/>
          <w:szCs w:val="24"/>
        </w:rPr>
        <w:t>Zima</w:t>
      </w:r>
    </w:p>
    <w:p w:rsidR="002B7B0E" w:rsidRDefault="002B7B0E" w:rsidP="00783A2A">
      <w:pPr>
        <w:spacing w:after="240" w:line="240" w:lineRule="auto"/>
        <w:rPr>
          <w:rFonts w:ascii="Times New Roman" w:hAnsi="Times New Roman" w:cs="Times New Roman"/>
          <w:b/>
          <w:i/>
          <w:sz w:val="24"/>
          <w:szCs w:val="24"/>
        </w:rPr>
      </w:pPr>
      <w:r w:rsidRPr="007E0BAD">
        <w:rPr>
          <w:rFonts w:ascii="Times New Roman" w:hAnsi="Times New Roman" w:cs="Times New Roman"/>
          <w:sz w:val="24"/>
          <w:szCs w:val="24"/>
        </w:rPr>
        <w:t>Obsahový celok:</w:t>
      </w:r>
      <w:r w:rsidR="007E0BAD">
        <w:rPr>
          <w:rFonts w:ascii="Times New Roman" w:hAnsi="Times New Roman" w:cs="Times New Roman"/>
          <w:b/>
          <w:sz w:val="24"/>
          <w:szCs w:val="24"/>
        </w:rPr>
        <w:tab/>
      </w:r>
      <w:r w:rsidRPr="00F074F2">
        <w:rPr>
          <w:rFonts w:ascii="Times New Roman" w:hAnsi="Times New Roman" w:cs="Times New Roman"/>
          <w:b/>
          <w:i/>
          <w:sz w:val="24"/>
          <w:szCs w:val="24"/>
        </w:rPr>
        <w:t>Zimný strom</w:t>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Pr="007E0BAD">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Keď strom spí</w:t>
      </w:r>
    </w:p>
    <w:tbl>
      <w:tblPr>
        <w:tblStyle w:val="Mriekatabuky"/>
        <w:tblW w:w="9351" w:type="dxa"/>
        <w:tblLook w:val="04A0" w:firstRow="1" w:lastRow="0" w:firstColumn="1" w:lastColumn="0" w:noHBand="0" w:noVBand="1"/>
      </w:tblPr>
      <w:tblGrid>
        <w:gridCol w:w="1663"/>
        <w:gridCol w:w="1726"/>
        <w:gridCol w:w="2346"/>
        <w:gridCol w:w="3616"/>
      </w:tblGrid>
      <w:tr w:rsidR="007E0BAD" w:rsidRPr="00F074F2" w:rsidTr="00D630FC">
        <w:tc>
          <w:tcPr>
            <w:tcW w:w="1663"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Vzdelávacia oblasť</w:t>
            </w:r>
          </w:p>
        </w:tc>
        <w:tc>
          <w:tcPr>
            <w:tcW w:w="172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Podoblasť</w:t>
            </w:r>
          </w:p>
        </w:tc>
        <w:tc>
          <w:tcPr>
            <w:tcW w:w="234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Výkonový štandard</w:t>
            </w:r>
          </w:p>
        </w:tc>
        <w:tc>
          <w:tcPr>
            <w:tcW w:w="361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Obsahový štandard</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sz w:val="21"/>
                <w:szCs w:val="21"/>
              </w:rPr>
            </w:pPr>
            <w:r w:rsidRPr="00783A2A">
              <w:rPr>
                <w:rFonts w:ascii="Times New Roman" w:hAnsi="Times New Roman" w:cs="Times New Roman"/>
                <w:sz w:val="21"/>
                <w:szCs w:val="21"/>
              </w:rPr>
              <w:t>Triedi prírodné reálie podľa rôznych identifikovaných znakov.</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Určuje kategórie tri</w:t>
            </w:r>
            <w:r w:rsidR="00783A2A">
              <w:rPr>
                <w:rFonts w:ascii="Times New Roman" w:hAnsi="Times New Roman" w:cs="Times New Roman"/>
              </w:rPr>
              <w:t>e</w:t>
            </w:r>
            <w:r w:rsidRPr="00783A2A">
              <w:rPr>
                <w:rFonts w:ascii="Times New Roman" w:hAnsi="Times New Roman" w:cs="Times New Roman"/>
              </w:rPr>
              <w:t>denia rôznych prírodných objektov a zisťuje, do akej miery deti pri triedení premýšľajú.</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Neživá príroda</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Uvedie príklady, kde všade sa v prírode nachádza voda.</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zisťuje predstavy detí o prítomnosti vody v prírode, vedie ich k pozorovaniu prítomnosti vody v kvapalnom, pevnom aj plynnom skupenstve (bez zavedenia pojmov).</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Uvedomuje si zmeny v prírode počas roka.</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sa rozpráva s deťmi o pozorovateľných zmenách v prírode, ktoré nastávajú v dôsledku zmien ročných období.</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w:t>
            </w:r>
            <w:r w:rsidR="00783A2A">
              <w:rPr>
                <w:rFonts w:ascii="Times New Roman" w:hAnsi="Times New Roman" w:cs="Times New Roman"/>
              </w:rPr>
              <w:t>n</w:t>
            </w:r>
            <w:r w:rsidRPr="00783A2A">
              <w:rPr>
                <w:rFonts w:ascii="Times New Roman" w:hAnsi="Times New Roman" w:cs="Times New Roman"/>
              </w:rPr>
              <w:t>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Vymenuje ročné obdobia.</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sa rozpráva s deťmi o pozorovateľných zmenách v prírode, ktoré nastávajú v dôsledku zmien ročných období.</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Živočíchy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Vie, že rôzne druhy živočíchov vyžadujú pre svoj život rôzne druhy potravy.</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Pri pozorovaní živočíchov sa zameriava na tie, ktoré sa nachádzajú v blízkom okolí (napr. na školskom dvore) alebo na tie, s ktorými majú deti skúsenosti (rôzne druhy hmyzu, živočíchy chované pre úžitok), resp. sú v blízkom okolí pozorovateľné.</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Odlišuje živé od neživých súčastí prírody.</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Vytvára situácie, v ktorých je úlohou detí triediť prírodné objekty podľa znaku, ktorý si určia deti a zisťuje, ako exaktne pracujú so zvoleným kritériom.</w:t>
            </w:r>
          </w:p>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Špeciálne sa venuje odlišovaniu živej a neživej prírody, diskutuje s deťmi o prejavoch života.</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p>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p>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Rastliny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p>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Uvedie niektoré životné prejavy rastlín.</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Venuje sa aktivitám zameraným na skúmanie klíčenia a rastu rastlín ako dvoch špecifických procesov. Vedie deti tak, aby si uvedomili, že klíčenie a rast rastliny sú prejavom jej života.</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p>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p w:rsidR="002B7B0E" w:rsidRPr="00783A2A" w:rsidRDefault="002B7B0E" w:rsidP="00783A2A">
            <w:pPr>
              <w:jc w:val="center"/>
              <w:rPr>
                <w:rFonts w:ascii="Times New Roman" w:hAnsi="Times New Roman" w:cs="Times New Roman"/>
                <w:b/>
              </w:rPr>
            </w:pP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Neživá príroda</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Opíše Zem ako súčasť vesmíru.</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Učiteľka diskutuje s deťmi o ich predstavách o Zemi ako o vesmírnom telese (používa najmä glóbus). Diskutuje s deťmi o rôznych vesmírnych telesách, najmä o Zemi a iných planétach, Slnku a iných hviezdach a o Mesiaci a iných obežniciach planét. Diskutuje o spôsoboch, pomocou ktorých človek skúma vesmír.</w:t>
            </w:r>
          </w:p>
        </w:tc>
      </w:tr>
    </w:tbl>
    <w:p w:rsidR="00783A2A" w:rsidRDefault="00783A2A" w:rsidP="00876E9D">
      <w:pPr>
        <w:spacing w:line="240" w:lineRule="auto"/>
        <w:jc w:val="center"/>
        <w:rPr>
          <w:rFonts w:ascii="Times New Roman" w:hAnsi="Times New Roman" w:cs="Times New Roman"/>
          <w:b/>
          <w:i/>
          <w:sz w:val="24"/>
          <w:szCs w:val="24"/>
          <w:u w:val="single"/>
        </w:rPr>
      </w:pPr>
    </w:p>
    <w:p w:rsidR="00783A2A" w:rsidRPr="007E0BAD" w:rsidRDefault="00783A2A" w:rsidP="00783A2A">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ENVIRONMENTÁLNA VÝCHOVA</w:t>
      </w:r>
    </w:p>
    <w:p w:rsidR="0069553F" w:rsidRPr="00F074F2" w:rsidRDefault="0069553F" w:rsidP="00783A2A">
      <w:pPr>
        <w:spacing w:after="120" w:line="240" w:lineRule="auto"/>
        <w:rPr>
          <w:rFonts w:ascii="Times New Roman" w:hAnsi="Times New Roman" w:cs="Times New Roman"/>
          <w:b/>
          <w:i/>
          <w:sz w:val="24"/>
          <w:szCs w:val="24"/>
        </w:rPr>
      </w:pPr>
      <w:r w:rsidRPr="00783A2A">
        <w:rPr>
          <w:rFonts w:ascii="Times New Roman" w:hAnsi="Times New Roman" w:cs="Times New Roman"/>
          <w:sz w:val="24"/>
          <w:szCs w:val="24"/>
        </w:rPr>
        <w:t>Ročné obdobie:</w:t>
      </w:r>
      <w:r w:rsidR="00783A2A">
        <w:rPr>
          <w:rFonts w:ascii="Times New Roman" w:hAnsi="Times New Roman" w:cs="Times New Roman"/>
          <w:b/>
          <w:sz w:val="24"/>
          <w:szCs w:val="24"/>
        </w:rPr>
        <w:tab/>
      </w:r>
      <w:r w:rsidRPr="00F074F2">
        <w:rPr>
          <w:rFonts w:ascii="Times New Roman" w:hAnsi="Times New Roman" w:cs="Times New Roman"/>
          <w:b/>
          <w:i/>
          <w:sz w:val="24"/>
          <w:szCs w:val="24"/>
        </w:rPr>
        <w:t>Jar</w:t>
      </w:r>
    </w:p>
    <w:p w:rsidR="0069553F" w:rsidRPr="00F074F2" w:rsidRDefault="0069553F" w:rsidP="00783A2A">
      <w:pPr>
        <w:spacing w:after="240" w:line="240" w:lineRule="auto"/>
        <w:rPr>
          <w:rFonts w:ascii="Times New Roman" w:hAnsi="Times New Roman" w:cs="Times New Roman"/>
          <w:b/>
          <w:i/>
          <w:sz w:val="24"/>
          <w:szCs w:val="24"/>
        </w:rPr>
      </w:pPr>
      <w:r w:rsidRPr="00783A2A">
        <w:rPr>
          <w:rFonts w:ascii="Times New Roman" w:hAnsi="Times New Roman" w:cs="Times New Roman"/>
          <w:sz w:val="24"/>
          <w:szCs w:val="24"/>
        </w:rPr>
        <w:t>Obsahový celok:</w:t>
      </w:r>
      <w:r w:rsidR="00783A2A">
        <w:rPr>
          <w:rFonts w:ascii="Times New Roman" w:hAnsi="Times New Roman" w:cs="Times New Roman"/>
          <w:b/>
          <w:sz w:val="24"/>
          <w:szCs w:val="24"/>
        </w:rPr>
        <w:tab/>
      </w:r>
      <w:r w:rsidRPr="00F074F2">
        <w:rPr>
          <w:rFonts w:ascii="Times New Roman" w:hAnsi="Times New Roman" w:cs="Times New Roman"/>
          <w:b/>
          <w:i/>
          <w:sz w:val="24"/>
          <w:szCs w:val="24"/>
        </w:rPr>
        <w:t>Jarný strom</w:t>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Pr="00783A2A">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 xml:space="preserve">Keď sa budí strom </w:t>
      </w:r>
    </w:p>
    <w:tbl>
      <w:tblPr>
        <w:tblStyle w:val="Mriekatabuky"/>
        <w:tblW w:w="9351" w:type="dxa"/>
        <w:tblLayout w:type="fixed"/>
        <w:tblLook w:val="04A0" w:firstRow="1" w:lastRow="0" w:firstColumn="1" w:lastColumn="0" w:noHBand="0" w:noVBand="1"/>
      </w:tblPr>
      <w:tblGrid>
        <w:gridCol w:w="1617"/>
        <w:gridCol w:w="1701"/>
        <w:gridCol w:w="2409"/>
        <w:gridCol w:w="3624"/>
      </w:tblGrid>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Vzdelávacia oblasť</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Podoblasť</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Výkonový štandard</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Obsahový štandard</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Neživá príroda</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Pozná význam vody pre rastliny, živočíchy a človeka.</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Diskutuje s deťmi o význame vody pre človeka, rastliny a živočíchy, pričom súčasťou diskusie je aj problematika znečistenia vody rôznymi látkami, ktoré je aj nie je možné vo vode vidieť, či inak vnímať (čuchom, hmatom a pod.). Napríklad vedie deti k porovnávaniu vody pochádzajúcej z rôznych zdrojov. Špecifikuje pitnú vodu a objasňuje nebezpečenstvo pitia vody z neznámych zdrojov.</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Rozpozná vybrané poľnohospodárske rastliny.</w:t>
            </w:r>
          </w:p>
          <w:p w:rsidR="0069553F" w:rsidRPr="00783A2A" w:rsidRDefault="0069553F" w:rsidP="00783A2A">
            <w:pPr>
              <w:jc w:val="center"/>
              <w:rPr>
                <w:rFonts w:ascii="Times New Roman" w:hAnsi="Times New Roman" w:cs="Times New Roman"/>
              </w:rPr>
            </w:pP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vedie deti k rozpoznávaniu (podľa reálnej rastliny alebo jej realistického zobrazenia) vybraných poľnohospodárskych rastlín typických pre danú lokalitu.</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Živočíchy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Na základe pozorovania identifikuje rozdiely medzi živočíchmi v spôsobe ich pohybu.</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Pri pozorovaní živočíchov sa zameriava na tie, ktoré sa nachádzajú v blízkom okolí (napr. na školskom dvore) alebo na tie, s ktorými majú deti skúsenosti (rôzne druhy hmyzu, živočíchy chované pre úžitok), resp. sú v blízkom okolí pozorovateľné.</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Identifikuje rôznorodosť rastlinnej ríše.</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vytvára také situácie, v ktorých deti porovnávajú jednotlivé časti rôznych rastlín, napríklad stoniek, listov, kvetov, koreňov, či plodov. Uvažujú spolu nad významom rôznorodosti.</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Opíše podmienky zabezpečujúce klíčenie a rast rastliny.</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Klíčenie a rast rastlín vysvetľuje na príklade pestovania vybraných poľnohospodárskych plodín; venuje sa objasňovaniu spôsobu rozmnožovania rastlín.</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Živočíchy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Identifikuje rôznorodosť spôsobu života živočíchov.</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vedie deti k spoznávaniu spôsobu života vybraných druhov živočíchov (napr. mačka, dážďovka, motýľ).</w:t>
            </w:r>
          </w:p>
        </w:tc>
      </w:tr>
    </w:tbl>
    <w:p w:rsidR="002B7B0E" w:rsidRPr="00F074F2" w:rsidRDefault="002B7B0E" w:rsidP="00876E9D">
      <w:pPr>
        <w:spacing w:line="240" w:lineRule="auto"/>
        <w:rPr>
          <w:rFonts w:ascii="Times New Roman" w:hAnsi="Times New Roman" w:cs="Times New Roman"/>
          <w:sz w:val="24"/>
          <w:szCs w:val="24"/>
        </w:rPr>
      </w:pPr>
    </w:p>
    <w:p w:rsidR="00D1278C" w:rsidRDefault="00D1278C">
      <w:pPr>
        <w:rPr>
          <w:rFonts w:ascii="Times New Roman" w:hAnsi="Times New Roman" w:cs="Times New Roman"/>
          <w:b/>
          <w:sz w:val="26"/>
          <w:szCs w:val="26"/>
        </w:rPr>
      </w:pPr>
      <w:r>
        <w:rPr>
          <w:rFonts w:ascii="Times New Roman" w:hAnsi="Times New Roman" w:cs="Times New Roman"/>
          <w:b/>
          <w:sz w:val="26"/>
          <w:szCs w:val="26"/>
        </w:rPr>
        <w:br w:type="page"/>
      </w:r>
    </w:p>
    <w:p w:rsidR="00B52CCB" w:rsidRPr="007E0BAD" w:rsidRDefault="00B52CCB" w:rsidP="00B52CCB">
      <w:pPr>
        <w:spacing w:after="240" w:line="240" w:lineRule="auto"/>
        <w:jc w:val="center"/>
        <w:rPr>
          <w:rFonts w:ascii="Times New Roman" w:hAnsi="Times New Roman" w:cs="Times New Roman"/>
          <w:b/>
          <w:sz w:val="26"/>
          <w:szCs w:val="26"/>
        </w:rPr>
      </w:pPr>
      <w:bookmarkStart w:id="0" w:name="_GoBack"/>
      <w:bookmarkEnd w:id="0"/>
      <w:r w:rsidRPr="007E0BAD">
        <w:rPr>
          <w:rFonts w:ascii="Times New Roman" w:hAnsi="Times New Roman" w:cs="Times New Roman"/>
          <w:b/>
          <w:sz w:val="26"/>
          <w:szCs w:val="26"/>
        </w:rPr>
        <w:lastRenderedPageBreak/>
        <w:t>ENVIRONMENTÁLNA VÝCHOVA</w:t>
      </w:r>
    </w:p>
    <w:p w:rsidR="0069553F" w:rsidRPr="00F074F2" w:rsidRDefault="0069553F" w:rsidP="00B52CCB">
      <w:pPr>
        <w:spacing w:after="120" w:line="240" w:lineRule="auto"/>
        <w:rPr>
          <w:rFonts w:ascii="Times New Roman" w:hAnsi="Times New Roman" w:cs="Times New Roman"/>
          <w:b/>
          <w:i/>
          <w:sz w:val="24"/>
          <w:szCs w:val="24"/>
        </w:rPr>
      </w:pPr>
      <w:r w:rsidRPr="00B52CCB">
        <w:rPr>
          <w:rFonts w:ascii="Times New Roman" w:hAnsi="Times New Roman" w:cs="Times New Roman"/>
          <w:sz w:val="24"/>
          <w:szCs w:val="24"/>
        </w:rPr>
        <w:t>Ročné obdobie:</w:t>
      </w:r>
      <w:r w:rsidR="00B52CCB">
        <w:rPr>
          <w:rFonts w:ascii="Times New Roman" w:hAnsi="Times New Roman" w:cs="Times New Roman"/>
          <w:b/>
          <w:sz w:val="24"/>
          <w:szCs w:val="24"/>
        </w:rPr>
        <w:tab/>
      </w:r>
      <w:r w:rsidRPr="00F074F2">
        <w:rPr>
          <w:rFonts w:ascii="Times New Roman" w:hAnsi="Times New Roman" w:cs="Times New Roman"/>
          <w:b/>
          <w:i/>
          <w:sz w:val="24"/>
          <w:szCs w:val="24"/>
        </w:rPr>
        <w:t>Leto</w:t>
      </w:r>
    </w:p>
    <w:p w:rsidR="0069553F" w:rsidRPr="00F074F2" w:rsidRDefault="0069553F" w:rsidP="00B52CCB">
      <w:pPr>
        <w:spacing w:after="240" w:line="240" w:lineRule="auto"/>
        <w:rPr>
          <w:rFonts w:ascii="Times New Roman" w:hAnsi="Times New Roman" w:cs="Times New Roman"/>
          <w:b/>
          <w:i/>
          <w:sz w:val="24"/>
          <w:szCs w:val="24"/>
        </w:rPr>
      </w:pPr>
      <w:r w:rsidRPr="00B52CCB">
        <w:rPr>
          <w:rFonts w:ascii="Times New Roman" w:hAnsi="Times New Roman" w:cs="Times New Roman"/>
          <w:sz w:val="24"/>
          <w:szCs w:val="24"/>
        </w:rPr>
        <w:t>Obsahový celok:</w:t>
      </w:r>
      <w:r w:rsidR="00B52CCB">
        <w:rPr>
          <w:rFonts w:ascii="Times New Roman" w:hAnsi="Times New Roman" w:cs="Times New Roman"/>
          <w:b/>
          <w:sz w:val="24"/>
          <w:szCs w:val="24"/>
        </w:rPr>
        <w:tab/>
      </w:r>
      <w:r w:rsidRPr="00F074F2">
        <w:rPr>
          <w:rFonts w:ascii="Times New Roman" w:hAnsi="Times New Roman" w:cs="Times New Roman"/>
          <w:b/>
          <w:i/>
          <w:sz w:val="24"/>
          <w:szCs w:val="24"/>
        </w:rPr>
        <w:t>Letný strom</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B52CCB">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 xml:space="preserve">Ochrana pred slnkom </w:t>
      </w:r>
    </w:p>
    <w:tbl>
      <w:tblPr>
        <w:tblStyle w:val="Mriekatabuky"/>
        <w:tblW w:w="9351" w:type="dxa"/>
        <w:tblLook w:val="04A0" w:firstRow="1" w:lastRow="0" w:firstColumn="1" w:lastColumn="0" w:noHBand="0" w:noVBand="1"/>
      </w:tblPr>
      <w:tblGrid>
        <w:gridCol w:w="1617"/>
        <w:gridCol w:w="1701"/>
        <w:gridCol w:w="2417"/>
        <w:gridCol w:w="3616"/>
      </w:tblGrid>
      <w:tr w:rsidR="0069553F" w:rsidRPr="00F074F2" w:rsidTr="00B52CCB">
        <w:tc>
          <w:tcPr>
            <w:tcW w:w="1617"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Vzdelávacia oblasť</w:t>
            </w:r>
          </w:p>
        </w:tc>
        <w:tc>
          <w:tcPr>
            <w:tcW w:w="1701"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Podoblasť</w:t>
            </w:r>
          </w:p>
        </w:tc>
        <w:tc>
          <w:tcPr>
            <w:tcW w:w="2417"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Výkonový štandard</w:t>
            </w:r>
          </w:p>
        </w:tc>
        <w:tc>
          <w:tcPr>
            <w:tcW w:w="3616"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Obsahový štandard</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Rastliny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Opíše podmienky zabezpečujúce klíčenie a rast rastliny.</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Rastliny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p>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Uvedie niektoré životné prejavy rastlín.</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Klíčenie a rast rastlín vysvetľuje na príklade pestovania vybraných poľnohospodárskych plodín; venuje sa objasňovaniu spôsobu rozmnožovania rastlín.</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Vnímanie prí</w:t>
            </w:r>
            <w:r w:rsidR="00B52CCB">
              <w:rPr>
                <w:rFonts w:ascii="Times New Roman" w:hAnsi="Times New Roman" w:cs="Times New Roman"/>
              </w:rPr>
              <w:t>r</w:t>
            </w:r>
            <w:r w:rsidRPr="00B52CCB">
              <w:rPr>
                <w:rFonts w:ascii="Times New Roman" w:hAnsi="Times New Roman" w:cs="Times New Roman"/>
              </w:rPr>
              <w:t>ody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Vymenuje ročné obdobia.</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Učiteľka sa rozpráva s deťmi o pozorovateľných zmenách v prírode, ktoré nastávajú v dôsledku zmien ročných období.</w:t>
            </w:r>
          </w:p>
        </w:tc>
      </w:tr>
    </w:tbl>
    <w:p w:rsidR="0069553F" w:rsidRPr="00F074F2" w:rsidRDefault="0069553F" w:rsidP="00876E9D">
      <w:pPr>
        <w:spacing w:line="240" w:lineRule="auto"/>
        <w:rPr>
          <w:rFonts w:ascii="Times New Roman" w:hAnsi="Times New Roman" w:cs="Times New Roman"/>
          <w:sz w:val="24"/>
          <w:szCs w:val="24"/>
        </w:rPr>
      </w:pPr>
    </w:p>
    <w:p w:rsidR="0069553F" w:rsidRPr="00F074F2" w:rsidRDefault="0069553F" w:rsidP="00876E9D">
      <w:pPr>
        <w:spacing w:line="240" w:lineRule="auto"/>
        <w:rPr>
          <w:rFonts w:ascii="Times New Roman" w:hAnsi="Times New Roman" w:cs="Times New Roman"/>
          <w:sz w:val="24"/>
          <w:szCs w:val="24"/>
        </w:rPr>
      </w:pPr>
    </w:p>
    <w:sectPr w:rsidR="0069553F" w:rsidRPr="00F074F2" w:rsidSect="00D1278C">
      <w:footerReference w:type="default" r:id="rId9"/>
      <w:pgSz w:w="11906" w:h="16838"/>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F52" w:rsidRDefault="003D4F52" w:rsidP="002210AE">
      <w:pPr>
        <w:spacing w:after="0" w:line="240" w:lineRule="auto"/>
      </w:pPr>
      <w:r>
        <w:separator/>
      </w:r>
    </w:p>
  </w:endnote>
  <w:endnote w:type="continuationSeparator" w:id="0">
    <w:p w:rsidR="003D4F52" w:rsidRDefault="003D4F52" w:rsidP="00221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Shell Dlg 2">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444553"/>
      <w:docPartObj>
        <w:docPartGallery w:val="Page Numbers (Bottom of Page)"/>
        <w:docPartUnique/>
      </w:docPartObj>
    </w:sdtPr>
    <w:sdtEndPr>
      <w:rPr>
        <w:sz w:val="20"/>
        <w:szCs w:val="20"/>
      </w:rPr>
    </w:sdtEndPr>
    <w:sdtContent>
      <w:p w:rsidR="003D4F52" w:rsidRPr="00D630FC" w:rsidRDefault="003D4F52">
        <w:pPr>
          <w:pStyle w:val="Pta"/>
          <w:jc w:val="right"/>
          <w:rPr>
            <w:sz w:val="20"/>
            <w:szCs w:val="20"/>
          </w:rPr>
        </w:pPr>
        <w:r w:rsidRPr="00D630FC">
          <w:rPr>
            <w:sz w:val="20"/>
            <w:szCs w:val="20"/>
          </w:rPr>
          <w:fldChar w:fldCharType="begin"/>
        </w:r>
        <w:r w:rsidRPr="00D630FC">
          <w:rPr>
            <w:sz w:val="20"/>
            <w:szCs w:val="20"/>
          </w:rPr>
          <w:instrText>PAGE   \* MERGEFORMAT</w:instrText>
        </w:r>
        <w:r w:rsidRPr="00D630FC">
          <w:rPr>
            <w:sz w:val="20"/>
            <w:szCs w:val="20"/>
          </w:rPr>
          <w:fldChar w:fldCharType="separate"/>
        </w:r>
        <w:r>
          <w:rPr>
            <w:sz w:val="20"/>
            <w:szCs w:val="20"/>
          </w:rPr>
          <w:t>4</w:t>
        </w:r>
        <w:r w:rsidRPr="00D630FC">
          <w:rPr>
            <w:sz w:val="20"/>
            <w:szCs w:val="20"/>
          </w:rPr>
          <w:fldChar w:fldCharType="end"/>
        </w:r>
      </w:p>
    </w:sdtContent>
  </w:sdt>
  <w:p w:rsidR="003D4F52" w:rsidRDefault="003D4F5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F52" w:rsidRDefault="003D4F52" w:rsidP="002210AE">
      <w:pPr>
        <w:spacing w:after="0" w:line="240" w:lineRule="auto"/>
      </w:pPr>
      <w:r>
        <w:separator/>
      </w:r>
    </w:p>
  </w:footnote>
  <w:footnote w:type="continuationSeparator" w:id="0">
    <w:p w:rsidR="003D4F52" w:rsidRDefault="003D4F52" w:rsidP="00221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5533"/>
      </v:shape>
    </w:pict>
  </w:numPicBullet>
  <w:abstractNum w:abstractNumId="0" w15:restartNumberingAfterBreak="0">
    <w:nsid w:val="02B45DB4"/>
    <w:multiLevelType w:val="hybridMultilevel"/>
    <w:tmpl w:val="8C82E258"/>
    <w:lvl w:ilvl="0" w:tplc="DC9A7930">
      <w:start w:val="1"/>
      <w:numFmt w:val="bullet"/>
      <w:lvlText w:val=""/>
      <w:lvlPicBulletId w:val="0"/>
      <w:lvlJc w:val="left"/>
      <w:pPr>
        <w:ind w:left="720" w:hanging="360"/>
      </w:pPr>
      <w:rPr>
        <w:rFonts w:ascii="Symbol" w:hAnsi="Symbol" w:hint="default"/>
        <w:sz w:val="18"/>
        <w:szCs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F50F30"/>
    <w:multiLevelType w:val="hybridMultilevel"/>
    <w:tmpl w:val="87F8C3AE"/>
    <w:lvl w:ilvl="0" w:tplc="9A00882E">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56159"/>
    <w:multiLevelType w:val="hybridMultilevel"/>
    <w:tmpl w:val="D1C87616"/>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A33508"/>
    <w:multiLevelType w:val="hybridMultilevel"/>
    <w:tmpl w:val="A78AFF62"/>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CA7D6D"/>
    <w:multiLevelType w:val="hybridMultilevel"/>
    <w:tmpl w:val="8270638A"/>
    <w:lvl w:ilvl="0" w:tplc="ECA2C518">
      <w:start w:val="1"/>
      <w:numFmt w:val="bullet"/>
      <w:lvlText w:val=""/>
      <w:lvlJc w:val="left"/>
      <w:pPr>
        <w:ind w:left="720" w:hanging="360"/>
      </w:pPr>
      <w:rPr>
        <w:rFonts w:ascii="Wingdings 3" w:hAnsi="Wingdings 3"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3B1C73"/>
    <w:multiLevelType w:val="hybridMultilevel"/>
    <w:tmpl w:val="DB18C134"/>
    <w:lvl w:ilvl="0" w:tplc="96804D46">
      <w:start w:val="1"/>
      <w:numFmt w:val="bullet"/>
      <w:lvlText w:val=""/>
      <w:lvlJc w:val="left"/>
      <w:pPr>
        <w:tabs>
          <w:tab w:val="num" w:pos="360"/>
        </w:tabs>
        <w:ind w:left="360" w:hanging="360"/>
      </w:pPr>
      <w:rPr>
        <w:rFonts w:ascii="Wingdings" w:hAnsi="Wingdings" w:hint="default"/>
        <w:sz w:val="16"/>
      </w:rPr>
    </w:lvl>
    <w:lvl w:ilvl="1" w:tplc="04050003" w:tentative="1">
      <w:start w:val="1"/>
      <w:numFmt w:val="bullet"/>
      <w:lvlText w:val="o"/>
      <w:lvlJc w:val="left"/>
      <w:pPr>
        <w:tabs>
          <w:tab w:val="num" w:pos="1503"/>
        </w:tabs>
        <w:ind w:left="1503" w:hanging="360"/>
      </w:pPr>
      <w:rPr>
        <w:rFonts w:ascii="Courier New" w:hAnsi="Courier New" w:hint="default"/>
      </w:rPr>
    </w:lvl>
    <w:lvl w:ilvl="2" w:tplc="04050005" w:tentative="1">
      <w:start w:val="1"/>
      <w:numFmt w:val="bullet"/>
      <w:lvlText w:val=""/>
      <w:lvlJc w:val="left"/>
      <w:pPr>
        <w:tabs>
          <w:tab w:val="num" w:pos="2223"/>
        </w:tabs>
        <w:ind w:left="2223" w:hanging="360"/>
      </w:pPr>
      <w:rPr>
        <w:rFonts w:ascii="Wingdings" w:hAnsi="Wingdings" w:hint="default"/>
      </w:rPr>
    </w:lvl>
    <w:lvl w:ilvl="3" w:tplc="04050001" w:tentative="1">
      <w:start w:val="1"/>
      <w:numFmt w:val="bullet"/>
      <w:lvlText w:val=""/>
      <w:lvlJc w:val="left"/>
      <w:pPr>
        <w:tabs>
          <w:tab w:val="num" w:pos="2943"/>
        </w:tabs>
        <w:ind w:left="2943" w:hanging="360"/>
      </w:pPr>
      <w:rPr>
        <w:rFonts w:ascii="Symbol" w:hAnsi="Symbol" w:hint="default"/>
      </w:rPr>
    </w:lvl>
    <w:lvl w:ilvl="4" w:tplc="04050003" w:tentative="1">
      <w:start w:val="1"/>
      <w:numFmt w:val="bullet"/>
      <w:lvlText w:val="o"/>
      <w:lvlJc w:val="left"/>
      <w:pPr>
        <w:tabs>
          <w:tab w:val="num" w:pos="3663"/>
        </w:tabs>
        <w:ind w:left="3663" w:hanging="360"/>
      </w:pPr>
      <w:rPr>
        <w:rFonts w:ascii="Courier New" w:hAnsi="Courier New" w:hint="default"/>
      </w:rPr>
    </w:lvl>
    <w:lvl w:ilvl="5" w:tplc="04050005" w:tentative="1">
      <w:start w:val="1"/>
      <w:numFmt w:val="bullet"/>
      <w:lvlText w:val=""/>
      <w:lvlJc w:val="left"/>
      <w:pPr>
        <w:tabs>
          <w:tab w:val="num" w:pos="4383"/>
        </w:tabs>
        <w:ind w:left="4383" w:hanging="360"/>
      </w:pPr>
      <w:rPr>
        <w:rFonts w:ascii="Wingdings" w:hAnsi="Wingdings" w:hint="default"/>
      </w:rPr>
    </w:lvl>
    <w:lvl w:ilvl="6" w:tplc="04050001" w:tentative="1">
      <w:start w:val="1"/>
      <w:numFmt w:val="bullet"/>
      <w:lvlText w:val=""/>
      <w:lvlJc w:val="left"/>
      <w:pPr>
        <w:tabs>
          <w:tab w:val="num" w:pos="5103"/>
        </w:tabs>
        <w:ind w:left="5103" w:hanging="360"/>
      </w:pPr>
      <w:rPr>
        <w:rFonts w:ascii="Symbol" w:hAnsi="Symbol" w:hint="default"/>
      </w:rPr>
    </w:lvl>
    <w:lvl w:ilvl="7" w:tplc="04050003" w:tentative="1">
      <w:start w:val="1"/>
      <w:numFmt w:val="bullet"/>
      <w:lvlText w:val="o"/>
      <w:lvlJc w:val="left"/>
      <w:pPr>
        <w:tabs>
          <w:tab w:val="num" w:pos="5823"/>
        </w:tabs>
        <w:ind w:left="5823" w:hanging="360"/>
      </w:pPr>
      <w:rPr>
        <w:rFonts w:ascii="Courier New" w:hAnsi="Courier New" w:hint="default"/>
      </w:rPr>
    </w:lvl>
    <w:lvl w:ilvl="8" w:tplc="04050005" w:tentative="1">
      <w:start w:val="1"/>
      <w:numFmt w:val="bullet"/>
      <w:lvlText w:val=""/>
      <w:lvlJc w:val="left"/>
      <w:pPr>
        <w:tabs>
          <w:tab w:val="num" w:pos="6543"/>
        </w:tabs>
        <w:ind w:left="6543" w:hanging="360"/>
      </w:pPr>
      <w:rPr>
        <w:rFonts w:ascii="Wingdings" w:hAnsi="Wingdings" w:hint="default"/>
      </w:rPr>
    </w:lvl>
  </w:abstractNum>
  <w:abstractNum w:abstractNumId="6" w15:restartNumberingAfterBreak="0">
    <w:nsid w:val="14D97D97"/>
    <w:multiLevelType w:val="hybridMultilevel"/>
    <w:tmpl w:val="BA04BCBC"/>
    <w:lvl w:ilvl="0" w:tplc="5762BB06">
      <w:numFmt w:val="bullet"/>
      <w:lvlText w:val="–"/>
      <w:lvlJc w:val="left"/>
      <w:pPr>
        <w:ind w:left="435" w:hanging="360"/>
      </w:pPr>
      <w:rPr>
        <w:rFonts w:ascii="Times New Roman" w:eastAsia="Times New Roman" w:hAnsi="Times New Roman" w:cs="Times New Roman" w:hint="default"/>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7" w15:restartNumberingAfterBreak="0">
    <w:nsid w:val="238E3DA6"/>
    <w:multiLevelType w:val="hybridMultilevel"/>
    <w:tmpl w:val="765071EA"/>
    <w:lvl w:ilvl="0" w:tplc="04050005">
      <w:start w:val="1"/>
      <w:numFmt w:val="bullet"/>
      <w:lvlText w:val=""/>
      <w:lvlJc w:val="left"/>
      <w:pPr>
        <w:tabs>
          <w:tab w:val="num" w:pos="720"/>
        </w:tabs>
        <w:ind w:left="720" w:hanging="360"/>
      </w:pPr>
      <w:rPr>
        <w:rFonts w:ascii="Wingdings" w:hAnsi="Wingdings" w:hint="default"/>
      </w:rPr>
    </w:lvl>
    <w:lvl w:ilvl="1" w:tplc="0136F38E">
      <w:start w:val="1"/>
      <w:numFmt w:val="bullet"/>
      <w:lvlText w:val=""/>
      <w:lvlJc w:val="left"/>
      <w:pPr>
        <w:tabs>
          <w:tab w:val="num" w:pos="1440"/>
        </w:tabs>
        <w:ind w:left="1440" w:hanging="360"/>
      </w:pPr>
      <w:rPr>
        <w:rFonts w:ascii="Wingdings 2" w:hAnsi="Wingdings 2"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909C5"/>
    <w:multiLevelType w:val="hybridMultilevel"/>
    <w:tmpl w:val="454E4CF8"/>
    <w:lvl w:ilvl="0" w:tplc="7D04976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 w15:restartNumberingAfterBreak="0">
    <w:nsid w:val="250B5880"/>
    <w:multiLevelType w:val="hybridMultilevel"/>
    <w:tmpl w:val="5EB0EC4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1F1E00"/>
    <w:multiLevelType w:val="hybridMultilevel"/>
    <w:tmpl w:val="88DC0302"/>
    <w:lvl w:ilvl="0" w:tplc="B1B034DA">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3F5504"/>
    <w:multiLevelType w:val="hybridMultilevel"/>
    <w:tmpl w:val="92101970"/>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B78ABB02">
      <w:start w:val="8"/>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D5428B"/>
    <w:multiLevelType w:val="hybridMultilevel"/>
    <w:tmpl w:val="F7D690B6"/>
    <w:lvl w:ilvl="0" w:tplc="93B2B43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15:restartNumberingAfterBreak="0">
    <w:nsid w:val="2FDA0C19"/>
    <w:multiLevelType w:val="hybridMultilevel"/>
    <w:tmpl w:val="6B9848EE"/>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7A153B"/>
    <w:multiLevelType w:val="hybridMultilevel"/>
    <w:tmpl w:val="6FF23952"/>
    <w:lvl w:ilvl="0" w:tplc="0D4C63BA">
      <w:start w:val="1"/>
      <w:numFmt w:val="bullet"/>
      <w:lvlText w:val="-"/>
      <w:lvlJc w:val="left"/>
      <w:pPr>
        <w:ind w:left="2544" w:hanging="360"/>
      </w:pPr>
      <w:rPr>
        <w:rFonts w:ascii="Times New Roman" w:eastAsia="Times New Roman" w:hAnsi="Times New Roman" w:cs="Times New Roman" w:hint="default"/>
      </w:rPr>
    </w:lvl>
    <w:lvl w:ilvl="1" w:tplc="041B0003" w:tentative="1">
      <w:start w:val="1"/>
      <w:numFmt w:val="bullet"/>
      <w:lvlText w:val="o"/>
      <w:lvlJc w:val="left"/>
      <w:pPr>
        <w:ind w:left="3264" w:hanging="360"/>
      </w:pPr>
      <w:rPr>
        <w:rFonts w:ascii="Courier New" w:hAnsi="Courier New" w:cs="Courier New" w:hint="default"/>
      </w:rPr>
    </w:lvl>
    <w:lvl w:ilvl="2" w:tplc="041B0005" w:tentative="1">
      <w:start w:val="1"/>
      <w:numFmt w:val="bullet"/>
      <w:lvlText w:val=""/>
      <w:lvlJc w:val="left"/>
      <w:pPr>
        <w:ind w:left="3984" w:hanging="360"/>
      </w:pPr>
      <w:rPr>
        <w:rFonts w:ascii="Wingdings" w:hAnsi="Wingdings" w:hint="default"/>
      </w:rPr>
    </w:lvl>
    <w:lvl w:ilvl="3" w:tplc="041B0001" w:tentative="1">
      <w:start w:val="1"/>
      <w:numFmt w:val="bullet"/>
      <w:lvlText w:val=""/>
      <w:lvlJc w:val="left"/>
      <w:pPr>
        <w:ind w:left="4704" w:hanging="360"/>
      </w:pPr>
      <w:rPr>
        <w:rFonts w:ascii="Symbol" w:hAnsi="Symbol" w:hint="default"/>
      </w:rPr>
    </w:lvl>
    <w:lvl w:ilvl="4" w:tplc="041B0003" w:tentative="1">
      <w:start w:val="1"/>
      <w:numFmt w:val="bullet"/>
      <w:lvlText w:val="o"/>
      <w:lvlJc w:val="left"/>
      <w:pPr>
        <w:ind w:left="5424" w:hanging="360"/>
      </w:pPr>
      <w:rPr>
        <w:rFonts w:ascii="Courier New" w:hAnsi="Courier New" w:cs="Courier New" w:hint="default"/>
      </w:rPr>
    </w:lvl>
    <w:lvl w:ilvl="5" w:tplc="041B0005" w:tentative="1">
      <w:start w:val="1"/>
      <w:numFmt w:val="bullet"/>
      <w:lvlText w:val=""/>
      <w:lvlJc w:val="left"/>
      <w:pPr>
        <w:ind w:left="6144" w:hanging="360"/>
      </w:pPr>
      <w:rPr>
        <w:rFonts w:ascii="Wingdings" w:hAnsi="Wingdings" w:hint="default"/>
      </w:rPr>
    </w:lvl>
    <w:lvl w:ilvl="6" w:tplc="041B0001" w:tentative="1">
      <w:start w:val="1"/>
      <w:numFmt w:val="bullet"/>
      <w:lvlText w:val=""/>
      <w:lvlJc w:val="left"/>
      <w:pPr>
        <w:ind w:left="6864" w:hanging="360"/>
      </w:pPr>
      <w:rPr>
        <w:rFonts w:ascii="Symbol" w:hAnsi="Symbol" w:hint="default"/>
      </w:rPr>
    </w:lvl>
    <w:lvl w:ilvl="7" w:tplc="041B0003" w:tentative="1">
      <w:start w:val="1"/>
      <w:numFmt w:val="bullet"/>
      <w:lvlText w:val="o"/>
      <w:lvlJc w:val="left"/>
      <w:pPr>
        <w:ind w:left="7584" w:hanging="360"/>
      </w:pPr>
      <w:rPr>
        <w:rFonts w:ascii="Courier New" w:hAnsi="Courier New" w:cs="Courier New" w:hint="default"/>
      </w:rPr>
    </w:lvl>
    <w:lvl w:ilvl="8" w:tplc="041B0005" w:tentative="1">
      <w:start w:val="1"/>
      <w:numFmt w:val="bullet"/>
      <w:lvlText w:val=""/>
      <w:lvlJc w:val="left"/>
      <w:pPr>
        <w:ind w:left="8304" w:hanging="360"/>
      </w:pPr>
      <w:rPr>
        <w:rFonts w:ascii="Wingdings" w:hAnsi="Wingdings" w:hint="default"/>
      </w:rPr>
    </w:lvl>
  </w:abstractNum>
  <w:abstractNum w:abstractNumId="15" w15:restartNumberingAfterBreak="0">
    <w:nsid w:val="35FC32EC"/>
    <w:multiLevelType w:val="hybridMultilevel"/>
    <w:tmpl w:val="FAB2480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D2F8B"/>
    <w:multiLevelType w:val="hybridMultilevel"/>
    <w:tmpl w:val="8644495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96234BB"/>
    <w:multiLevelType w:val="hybridMultilevel"/>
    <w:tmpl w:val="217E3B96"/>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A575499"/>
    <w:multiLevelType w:val="hybridMultilevel"/>
    <w:tmpl w:val="AB58EBDC"/>
    <w:lvl w:ilvl="0" w:tplc="083E6C1E">
      <w:start w:val="1"/>
      <w:numFmt w:val="bullet"/>
      <w:lvlText w:val=""/>
      <w:lvlJc w:val="left"/>
      <w:pPr>
        <w:tabs>
          <w:tab w:val="num" w:pos="720"/>
        </w:tabs>
        <w:ind w:left="720" w:hanging="360"/>
      </w:pPr>
      <w:rPr>
        <w:rFonts w:ascii="Wingdings" w:hAnsi="Wingdings" w:hint="default"/>
        <w:sz w:val="16"/>
      </w:rPr>
    </w:lvl>
    <w:lvl w:ilvl="1" w:tplc="73448932">
      <w:numFmt w:val="bullet"/>
      <w:lvlText w:val="-"/>
      <w:lvlJc w:val="left"/>
      <w:pPr>
        <w:tabs>
          <w:tab w:val="num" w:pos="1440"/>
        </w:tabs>
        <w:ind w:left="1440" w:hanging="360"/>
      </w:pPr>
      <w:rPr>
        <w:rFonts w:ascii="Arial" w:eastAsia="Times New Roman" w:hAnsi="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523E6F"/>
    <w:multiLevelType w:val="hybridMultilevel"/>
    <w:tmpl w:val="74BCC494"/>
    <w:lvl w:ilvl="0" w:tplc="5762BB06">
      <w:numFmt w:val="bullet"/>
      <w:lvlText w:val="–"/>
      <w:lvlJc w:val="left"/>
      <w:pPr>
        <w:ind w:left="2487" w:hanging="360"/>
      </w:pPr>
      <w:rPr>
        <w:rFonts w:ascii="Times New Roman" w:eastAsia="Times New Roman" w:hAnsi="Times New Roman" w:cs="Times New Roman"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tentative="1">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20" w15:restartNumberingAfterBreak="0">
    <w:nsid w:val="49324B7E"/>
    <w:multiLevelType w:val="hybridMultilevel"/>
    <w:tmpl w:val="FE50DE0C"/>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5BF2B764">
      <w:start w:val="1"/>
      <w:numFmt w:val="bullet"/>
      <w:lvlText w:val="-"/>
      <w:lvlJc w:val="left"/>
      <w:pPr>
        <w:ind w:left="2880" w:hanging="360"/>
      </w:pPr>
      <w:rPr>
        <w:rFonts w:ascii="Times New Roman" w:hAnsi="Times New Roman" w:hint="default"/>
        <w:color w:val="auto"/>
        <w:sz w:val="20"/>
      </w:rPr>
    </w:lvl>
    <w:lvl w:ilvl="4" w:tplc="04050003">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B4B0465"/>
    <w:multiLevelType w:val="hybridMultilevel"/>
    <w:tmpl w:val="04D6044A"/>
    <w:lvl w:ilvl="0" w:tplc="96C8F44E">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2" w15:restartNumberingAfterBreak="0">
    <w:nsid w:val="5C2A6E81"/>
    <w:multiLevelType w:val="hybridMultilevel"/>
    <w:tmpl w:val="1042263A"/>
    <w:lvl w:ilvl="0" w:tplc="ECA2C518">
      <w:start w:val="1"/>
      <w:numFmt w:val="bullet"/>
      <w:lvlText w:val=""/>
      <w:lvlJc w:val="left"/>
      <w:pPr>
        <w:ind w:left="435" w:hanging="360"/>
      </w:pPr>
      <w:rPr>
        <w:rFonts w:ascii="Wingdings 3" w:hAnsi="Wingdings 3" w:hint="default"/>
        <w:color w:val="auto"/>
        <w:sz w:val="20"/>
        <w:szCs w:val="20"/>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23" w15:restartNumberingAfterBreak="0">
    <w:nsid w:val="60880053"/>
    <w:multiLevelType w:val="hybridMultilevel"/>
    <w:tmpl w:val="427876EA"/>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F170CF"/>
    <w:multiLevelType w:val="hybridMultilevel"/>
    <w:tmpl w:val="107E15A8"/>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5" w15:restartNumberingAfterBreak="0">
    <w:nsid w:val="670F7DB7"/>
    <w:multiLevelType w:val="hybridMultilevel"/>
    <w:tmpl w:val="6E3214DA"/>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DA8190F"/>
    <w:multiLevelType w:val="hybridMultilevel"/>
    <w:tmpl w:val="3088258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7403A2"/>
    <w:multiLevelType w:val="hybridMultilevel"/>
    <w:tmpl w:val="0B76E9CA"/>
    <w:lvl w:ilvl="0" w:tplc="AA005C58">
      <w:start w:val="1"/>
      <w:numFmt w:val="bullet"/>
      <w:lvlText w:val="-"/>
      <w:lvlJc w:val="left"/>
      <w:pPr>
        <w:ind w:left="645" w:hanging="360"/>
      </w:pPr>
      <w:rPr>
        <w:rFonts w:ascii="Times New Roman" w:eastAsiaTheme="minorEastAsia" w:hAnsi="Times New Roman" w:hint="default"/>
      </w:rPr>
    </w:lvl>
    <w:lvl w:ilvl="1" w:tplc="041B0003" w:tentative="1">
      <w:start w:val="1"/>
      <w:numFmt w:val="bullet"/>
      <w:lvlText w:val="o"/>
      <w:lvlJc w:val="left"/>
      <w:pPr>
        <w:ind w:left="1365" w:hanging="360"/>
      </w:pPr>
      <w:rPr>
        <w:rFonts w:ascii="Courier New" w:hAnsi="Courier New" w:hint="default"/>
      </w:rPr>
    </w:lvl>
    <w:lvl w:ilvl="2" w:tplc="041B0005" w:tentative="1">
      <w:start w:val="1"/>
      <w:numFmt w:val="bullet"/>
      <w:lvlText w:val=""/>
      <w:lvlJc w:val="left"/>
      <w:pPr>
        <w:ind w:left="2085" w:hanging="360"/>
      </w:pPr>
      <w:rPr>
        <w:rFonts w:ascii="Wingdings" w:hAnsi="Wingdings" w:hint="default"/>
      </w:rPr>
    </w:lvl>
    <w:lvl w:ilvl="3" w:tplc="041B0001" w:tentative="1">
      <w:start w:val="1"/>
      <w:numFmt w:val="bullet"/>
      <w:lvlText w:val=""/>
      <w:lvlJc w:val="left"/>
      <w:pPr>
        <w:ind w:left="2805" w:hanging="360"/>
      </w:pPr>
      <w:rPr>
        <w:rFonts w:ascii="Symbol" w:hAnsi="Symbol" w:hint="default"/>
      </w:rPr>
    </w:lvl>
    <w:lvl w:ilvl="4" w:tplc="041B0003" w:tentative="1">
      <w:start w:val="1"/>
      <w:numFmt w:val="bullet"/>
      <w:lvlText w:val="o"/>
      <w:lvlJc w:val="left"/>
      <w:pPr>
        <w:ind w:left="3525" w:hanging="360"/>
      </w:pPr>
      <w:rPr>
        <w:rFonts w:ascii="Courier New" w:hAnsi="Courier New" w:hint="default"/>
      </w:rPr>
    </w:lvl>
    <w:lvl w:ilvl="5" w:tplc="041B0005" w:tentative="1">
      <w:start w:val="1"/>
      <w:numFmt w:val="bullet"/>
      <w:lvlText w:val=""/>
      <w:lvlJc w:val="left"/>
      <w:pPr>
        <w:ind w:left="4245" w:hanging="360"/>
      </w:pPr>
      <w:rPr>
        <w:rFonts w:ascii="Wingdings" w:hAnsi="Wingdings" w:hint="default"/>
      </w:rPr>
    </w:lvl>
    <w:lvl w:ilvl="6" w:tplc="041B0001" w:tentative="1">
      <w:start w:val="1"/>
      <w:numFmt w:val="bullet"/>
      <w:lvlText w:val=""/>
      <w:lvlJc w:val="left"/>
      <w:pPr>
        <w:ind w:left="4965" w:hanging="360"/>
      </w:pPr>
      <w:rPr>
        <w:rFonts w:ascii="Symbol" w:hAnsi="Symbol" w:hint="default"/>
      </w:rPr>
    </w:lvl>
    <w:lvl w:ilvl="7" w:tplc="041B0003" w:tentative="1">
      <w:start w:val="1"/>
      <w:numFmt w:val="bullet"/>
      <w:lvlText w:val="o"/>
      <w:lvlJc w:val="left"/>
      <w:pPr>
        <w:ind w:left="5685" w:hanging="360"/>
      </w:pPr>
      <w:rPr>
        <w:rFonts w:ascii="Courier New" w:hAnsi="Courier New" w:hint="default"/>
      </w:rPr>
    </w:lvl>
    <w:lvl w:ilvl="8" w:tplc="041B0005" w:tentative="1">
      <w:start w:val="1"/>
      <w:numFmt w:val="bullet"/>
      <w:lvlText w:val=""/>
      <w:lvlJc w:val="left"/>
      <w:pPr>
        <w:ind w:left="6405" w:hanging="360"/>
      </w:pPr>
      <w:rPr>
        <w:rFonts w:ascii="Wingdings" w:hAnsi="Wingdings" w:hint="default"/>
      </w:rPr>
    </w:lvl>
  </w:abstractNum>
  <w:abstractNum w:abstractNumId="28" w15:restartNumberingAfterBreak="0">
    <w:nsid w:val="71493F1E"/>
    <w:multiLevelType w:val="hybridMultilevel"/>
    <w:tmpl w:val="06E0327E"/>
    <w:lvl w:ilvl="0" w:tplc="6AFCCB66">
      <w:start w:val="1"/>
      <w:numFmt w:val="upperRoman"/>
      <w:lvlText w:val="%1."/>
      <w:lvlJc w:val="right"/>
      <w:pPr>
        <w:ind w:left="7874"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71E773E5"/>
    <w:multiLevelType w:val="hybridMultilevel"/>
    <w:tmpl w:val="9EF8192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2E77E5"/>
    <w:multiLevelType w:val="hybridMultilevel"/>
    <w:tmpl w:val="A6544FFE"/>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8"/>
  </w:num>
  <w:num w:numId="4">
    <w:abstractNumId w:val="5"/>
  </w:num>
  <w:num w:numId="5">
    <w:abstractNumId w:val="15"/>
  </w:num>
  <w:num w:numId="6">
    <w:abstractNumId w:val="23"/>
  </w:num>
  <w:num w:numId="7">
    <w:abstractNumId w:val="10"/>
  </w:num>
  <w:num w:numId="8">
    <w:abstractNumId w:val="9"/>
  </w:num>
  <w:num w:numId="9">
    <w:abstractNumId w:val="11"/>
  </w:num>
  <w:num w:numId="10">
    <w:abstractNumId w:val="18"/>
  </w:num>
  <w:num w:numId="11">
    <w:abstractNumId w:val="1"/>
  </w:num>
  <w:num w:numId="12">
    <w:abstractNumId w:val="26"/>
  </w:num>
  <w:num w:numId="13">
    <w:abstractNumId w:val="13"/>
  </w:num>
  <w:num w:numId="14">
    <w:abstractNumId w:val="7"/>
  </w:num>
  <w:num w:numId="15">
    <w:abstractNumId w:val="2"/>
  </w:num>
  <w:num w:numId="16">
    <w:abstractNumId w:val="25"/>
  </w:num>
  <w:num w:numId="17">
    <w:abstractNumId w:val="20"/>
  </w:num>
  <w:num w:numId="18">
    <w:abstractNumId w:val="12"/>
  </w:num>
  <w:num w:numId="19">
    <w:abstractNumId w:val="8"/>
  </w:num>
  <w:num w:numId="20">
    <w:abstractNumId w:val="27"/>
  </w:num>
  <w:num w:numId="21">
    <w:abstractNumId w:val="16"/>
  </w:num>
  <w:num w:numId="22">
    <w:abstractNumId w:val="4"/>
  </w:num>
  <w:num w:numId="23">
    <w:abstractNumId w:val="24"/>
  </w:num>
  <w:num w:numId="24">
    <w:abstractNumId w:val="29"/>
  </w:num>
  <w:num w:numId="25">
    <w:abstractNumId w:val="14"/>
  </w:num>
  <w:num w:numId="26">
    <w:abstractNumId w:val="17"/>
  </w:num>
  <w:num w:numId="27">
    <w:abstractNumId w:val="0"/>
  </w:num>
  <w:num w:numId="28">
    <w:abstractNumId w:val="30"/>
  </w:num>
  <w:num w:numId="29">
    <w:abstractNumId w:val="19"/>
  </w:num>
  <w:num w:numId="30">
    <w:abstractNumId w:val="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B80"/>
    <w:rsid w:val="00002A0B"/>
    <w:rsid w:val="00013D8A"/>
    <w:rsid w:val="000170DB"/>
    <w:rsid w:val="00027756"/>
    <w:rsid w:val="0003747E"/>
    <w:rsid w:val="00044804"/>
    <w:rsid w:val="00047758"/>
    <w:rsid w:val="00052B64"/>
    <w:rsid w:val="0007055E"/>
    <w:rsid w:val="00084D16"/>
    <w:rsid w:val="0008688A"/>
    <w:rsid w:val="000874A9"/>
    <w:rsid w:val="0009145D"/>
    <w:rsid w:val="000C6305"/>
    <w:rsid w:val="000D6265"/>
    <w:rsid w:val="000E198E"/>
    <w:rsid w:val="000F09F2"/>
    <w:rsid w:val="00100E87"/>
    <w:rsid w:val="001012F1"/>
    <w:rsid w:val="00111DA1"/>
    <w:rsid w:val="0011674B"/>
    <w:rsid w:val="0012688D"/>
    <w:rsid w:val="00127461"/>
    <w:rsid w:val="00137CE5"/>
    <w:rsid w:val="001447BC"/>
    <w:rsid w:val="001510E2"/>
    <w:rsid w:val="00175439"/>
    <w:rsid w:val="00197D16"/>
    <w:rsid w:val="001A5347"/>
    <w:rsid w:val="001C5302"/>
    <w:rsid w:val="001D52F1"/>
    <w:rsid w:val="00200184"/>
    <w:rsid w:val="002210AE"/>
    <w:rsid w:val="0023610F"/>
    <w:rsid w:val="002375B2"/>
    <w:rsid w:val="00241E9D"/>
    <w:rsid w:val="00277EF9"/>
    <w:rsid w:val="00291BD4"/>
    <w:rsid w:val="002B1DBA"/>
    <w:rsid w:val="002B7B0E"/>
    <w:rsid w:val="002C4B77"/>
    <w:rsid w:val="002D78E7"/>
    <w:rsid w:val="002E154F"/>
    <w:rsid w:val="002E1D86"/>
    <w:rsid w:val="002E4D15"/>
    <w:rsid w:val="002E71E6"/>
    <w:rsid w:val="002F3C97"/>
    <w:rsid w:val="003021FA"/>
    <w:rsid w:val="003040AB"/>
    <w:rsid w:val="003059E2"/>
    <w:rsid w:val="003107D5"/>
    <w:rsid w:val="00320014"/>
    <w:rsid w:val="0032085C"/>
    <w:rsid w:val="00335875"/>
    <w:rsid w:val="00353B3C"/>
    <w:rsid w:val="00366D38"/>
    <w:rsid w:val="00377FBA"/>
    <w:rsid w:val="003A1443"/>
    <w:rsid w:val="003B326F"/>
    <w:rsid w:val="003D43DB"/>
    <w:rsid w:val="003D4F52"/>
    <w:rsid w:val="003F3AB9"/>
    <w:rsid w:val="0041138F"/>
    <w:rsid w:val="00413225"/>
    <w:rsid w:val="00461E2B"/>
    <w:rsid w:val="004747B0"/>
    <w:rsid w:val="00494101"/>
    <w:rsid w:val="004A2F98"/>
    <w:rsid w:val="004E1379"/>
    <w:rsid w:val="004E18EC"/>
    <w:rsid w:val="004E5407"/>
    <w:rsid w:val="0050002E"/>
    <w:rsid w:val="005018DD"/>
    <w:rsid w:val="00505776"/>
    <w:rsid w:val="0051407D"/>
    <w:rsid w:val="0052324C"/>
    <w:rsid w:val="00550FDF"/>
    <w:rsid w:val="00555BD3"/>
    <w:rsid w:val="00560D8E"/>
    <w:rsid w:val="0058667D"/>
    <w:rsid w:val="005C6346"/>
    <w:rsid w:val="005D3516"/>
    <w:rsid w:val="005E02AE"/>
    <w:rsid w:val="005E4BAC"/>
    <w:rsid w:val="005E4D85"/>
    <w:rsid w:val="005E76D3"/>
    <w:rsid w:val="005E7CE0"/>
    <w:rsid w:val="005F5DE6"/>
    <w:rsid w:val="00641019"/>
    <w:rsid w:val="0064156C"/>
    <w:rsid w:val="0064450B"/>
    <w:rsid w:val="00656DCE"/>
    <w:rsid w:val="00661F51"/>
    <w:rsid w:val="00662E60"/>
    <w:rsid w:val="006708E1"/>
    <w:rsid w:val="00675033"/>
    <w:rsid w:val="0068369B"/>
    <w:rsid w:val="00683CE5"/>
    <w:rsid w:val="00686BCA"/>
    <w:rsid w:val="00695474"/>
    <w:rsid w:val="0069553F"/>
    <w:rsid w:val="006A59B6"/>
    <w:rsid w:val="006B2960"/>
    <w:rsid w:val="006C0ADF"/>
    <w:rsid w:val="006D0341"/>
    <w:rsid w:val="006D3362"/>
    <w:rsid w:val="006D74ED"/>
    <w:rsid w:val="006E73C7"/>
    <w:rsid w:val="007213A0"/>
    <w:rsid w:val="00733203"/>
    <w:rsid w:val="007377B7"/>
    <w:rsid w:val="00755F81"/>
    <w:rsid w:val="00772039"/>
    <w:rsid w:val="00774C52"/>
    <w:rsid w:val="007753A3"/>
    <w:rsid w:val="00781EB2"/>
    <w:rsid w:val="00783A2A"/>
    <w:rsid w:val="007A1F2A"/>
    <w:rsid w:val="007A2610"/>
    <w:rsid w:val="007A273E"/>
    <w:rsid w:val="007A6A6A"/>
    <w:rsid w:val="007C3230"/>
    <w:rsid w:val="007C640D"/>
    <w:rsid w:val="007D632C"/>
    <w:rsid w:val="007E0BAD"/>
    <w:rsid w:val="0081360F"/>
    <w:rsid w:val="00852176"/>
    <w:rsid w:val="00876E9D"/>
    <w:rsid w:val="008D0630"/>
    <w:rsid w:val="008E379E"/>
    <w:rsid w:val="008F532B"/>
    <w:rsid w:val="009022B8"/>
    <w:rsid w:val="0091457A"/>
    <w:rsid w:val="009147C8"/>
    <w:rsid w:val="00923330"/>
    <w:rsid w:val="00936BF8"/>
    <w:rsid w:val="00940F74"/>
    <w:rsid w:val="00941C29"/>
    <w:rsid w:val="009439F8"/>
    <w:rsid w:val="009620B7"/>
    <w:rsid w:val="009713D0"/>
    <w:rsid w:val="009A0B80"/>
    <w:rsid w:val="009A6B49"/>
    <w:rsid w:val="009A6D59"/>
    <w:rsid w:val="009D2DF5"/>
    <w:rsid w:val="009D4935"/>
    <w:rsid w:val="009E04EE"/>
    <w:rsid w:val="009E53B0"/>
    <w:rsid w:val="009E6C29"/>
    <w:rsid w:val="009E7686"/>
    <w:rsid w:val="009F0850"/>
    <w:rsid w:val="00A12315"/>
    <w:rsid w:val="00A26BED"/>
    <w:rsid w:val="00A521EB"/>
    <w:rsid w:val="00A602A3"/>
    <w:rsid w:val="00A63B2E"/>
    <w:rsid w:val="00A74AD1"/>
    <w:rsid w:val="00A7509D"/>
    <w:rsid w:val="00AA0C3A"/>
    <w:rsid w:val="00AE7EBB"/>
    <w:rsid w:val="00AF665B"/>
    <w:rsid w:val="00B03871"/>
    <w:rsid w:val="00B03E5D"/>
    <w:rsid w:val="00B32D20"/>
    <w:rsid w:val="00B347B1"/>
    <w:rsid w:val="00B4170D"/>
    <w:rsid w:val="00B52CCB"/>
    <w:rsid w:val="00B556BF"/>
    <w:rsid w:val="00B63909"/>
    <w:rsid w:val="00B710D6"/>
    <w:rsid w:val="00B84302"/>
    <w:rsid w:val="00B9303A"/>
    <w:rsid w:val="00B97256"/>
    <w:rsid w:val="00BA501A"/>
    <w:rsid w:val="00BB2FF5"/>
    <w:rsid w:val="00BB4497"/>
    <w:rsid w:val="00BB5B45"/>
    <w:rsid w:val="00BC007D"/>
    <w:rsid w:val="00BC0A61"/>
    <w:rsid w:val="00BF1AB9"/>
    <w:rsid w:val="00C045CC"/>
    <w:rsid w:val="00C25496"/>
    <w:rsid w:val="00C32FD1"/>
    <w:rsid w:val="00C372EC"/>
    <w:rsid w:val="00C43A09"/>
    <w:rsid w:val="00C45290"/>
    <w:rsid w:val="00C54382"/>
    <w:rsid w:val="00C6679A"/>
    <w:rsid w:val="00C702BE"/>
    <w:rsid w:val="00C77FBE"/>
    <w:rsid w:val="00C970A6"/>
    <w:rsid w:val="00CA1E65"/>
    <w:rsid w:val="00CA60E5"/>
    <w:rsid w:val="00CE2AB9"/>
    <w:rsid w:val="00D0078E"/>
    <w:rsid w:val="00D1278C"/>
    <w:rsid w:val="00D12A05"/>
    <w:rsid w:val="00D133E2"/>
    <w:rsid w:val="00D34554"/>
    <w:rsid w:val="00D56D8A"/>
    <w:rsid w:val="00D630FC"/>
    <w:rsid w:val="00D636AE"/>
    <w:rsid w:val="00D70C30"/>
    <w:rsid w:val="00D80472"/>
    <w:rsid w:val="00D81182"/>
    <w:rsid w:val="00D916CE"/>
    <w:rsid w:val="00DA6BAF"/>
    <w:rsid w:val="00DB1D77"/>
    <w:rsid w:val="00DB2681"/>
    <w:rsid w:val="00DB5B3B"/>
    <w:rsid w:val="00DD0306"/>
    <w:rsid w:val="00E03352"/>
    <w:rsid w:val="00E04369"/>
    <w:rsid w:val="00E10B4C"/>
    <w:rsid w:val="00E17BE4"/>
    <w:rsid w:val="00E5190A"/>
    <w:rsid w:val="00E570AC"/>
    <w:rsid w:val="00E62AF0"/>
    <w:rsid w:val="00E62E06"/>
    <w:rsid w:val="00E63293"/>
    <w:rsid w:val="00E6799A"/>
    <w:rsid w:val="00E813E7"/>
    <w:rsid w:val="00E96EF6"/>
    <w:rsid w:val="00EA0B1B"/>
    <w:rsid w:val="00EA11E4"/>
    <w:rsid w:val="00EB555D"/>
    <w:rsid w:val="00EB6C6C"/>
    <w:rsid w:val="00EC03BB"/>
    <w:rsid w:val="00EE757A"/>
    <w:rsid w:val="00EF29DB"/>
    <w:rsid w:val="00EF376F"/>
    <w:rsid w:val="00F074F2"/>
    <w:rsid w:val="00F14AC7"/>
    <w:rsid w:val="00F15DE5"/>
    <w:rsid w:val="00F22A98"/>
    <w:rsid w:val="00F3474D"/>
    <w:rsid w:val="00F352D3"/>
    <w:rsid w:val="00F515DD"/>
    <w:rsid w:val="00F52073"/>
    <w:rsid w:val="00F6292E"/>
    <w:rsid w:val="00F63DDC"/>
    <w:rsid w:val="00F700FC"/>
    <w:rsid w:val="00F85200"/>
    <w:rsid w:val="00FC16B7"/>
    <w:rsid w:val="00FC73CE"/>
    <w:rsid w:val="00FE301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E612EC"/>
  <w15:docId w15:val="{85BA5A6A-27EC-4137-9CA1-7FA962C5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3A1443"/>
    <w:rPr>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A0B80"/>
    <w:pPr>
      <w:ind w:left="720"/>
      <w:contextualSpacing/>
    </w:pPr>
  </w:style>
  <w:style w:type="table" w:styleId="Mriekatabuky">
    <w:name w:val="Table Grid"/>
    <w:basedOn w:val="Normlnatabuka"/>
    <w:uiPriority w:val="39"/>
    <w:rsid w:val="00A52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D56D8A"/>
  </w:style>
  <w:style w:type="paragraph" w:styleId="Hlavika">
    <w:name w:val="header"/>
    <w:basedOn w:val="Normlny"/>
    <w:link w:val="HlavikaChar"/>
    <w:uiPriority w:val="99"/>
    <w:unhideWhenUsed/>
    <w:rsid w:val="002210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210AE"/>
  </w:style>
  <w:style w:type="paragraph" w:styleId="Pta">
    <w:name w:val="footer"/>
    <w:basedOn w:val="Normlny"/>
    <w:link w:val="PtaChar"/>
    <w:uiPriority w:val="99"/>
    <w:unhideWhenUsed/>
    <w:rsid w:val="002210AE"/>
    <w:pPr>
      <w:tabs>
        <w:tab w:val="center" w:pos="4536"/>
        <w:tab w:val="right" w:pos="9072"/>
      </w:tabs>
      <w:spacing w:after="0" w:line="240" w:lineRule="auto"/>
    </w:pPr>
  </w:style>
  <w:style w:type="character" w:customStyle="1" w:styleId="PtaChar">
    <w:name w:val="Päta Char"/>
    <w:basedOn w:val="Predvolenpsmoodseku"/>
    <w:link w:val="Pta"/>
    <w:uiPriority w:val="99"/>
    <w:rsid w:val="002210AE"/>
  </w:style>
  <w:style w:type="paragraph" w:styleId="Textbubliny">
    <w:name w:val="Balloon Text"/>
    <w:basedOn w:val="Normlny"/>
    <w:link w:val="TextbublinyChar"/>
    <w:uiPriority w:val="99"/>
    <w:semiHidden/>
    <w:unhideWhenUsed/>
    <w:rsid w:val="00936B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36B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C4F6-8513-44CE-BDD6-7B9BFB89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10160</Words>
  <Characters>57913</Characters>
  <Application>Microsoft Office Word</Application>
  <DocSecurity>0</DocSecurity>
  <Lines>482</Lines>
  <Paragraphs>135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Slávka</dc:creator>
  <cp:lastModifiedBy>Ing.  Borovská Anna</cp:lastModifiedBy>
  <cp:revision>2</cp:revision>
  <cp:lastPrinted>2018-10-22T06:07:00Z</cp:lastPrinted>
  <dcterms:created xsi:type="dcterms:W3CDTF">2022-10-25T09:07:00Z</dcterms:created>
  <dcterms:modified xsi:type="dcterms:W3CDTF">2022-10-25T09:07:00Z</dcterms:modified>
</cp:coreProperties>
</file>