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E440E" w14:textId="77777777" w:rsidR="0056097F" w:rsidRPr="009209BC" w:rsidRDefault="0056097F" w:rsidP="008F71C9">
      <w:pPr>
        <w:spacing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9209BC">
        <w:rPr>
          <w:rFonts w:ascii="Times New Roman" w:hAnsi="Times New Roman" w:cs="Times New Roman"/>
          <w:b/>
          <w:sz w:val="21"/>
          <w:szCs w:val="21"/>
        </w:rPr>
        <w:t>Klauzula informacyjna</w:t>
      </w:r>
    </w:p>
    <w:p w14:paraId="55C57FD9" w14:textId="77777777" w:rsidR="0056097F" w:rsidRPr="009209BC" w:rsidRDefault="0056097F" w:rsidP="008F71C9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09BC">
        <w:rPr>
          <w:rFonts w:ascii="Times New Roman" w:hAnsi="Times New Roman" w:cs="Times New Roman"/>
          <w:sz w:val="21"/>
          <w:szCs w:val="21"/>
        </w:rPr>
        <w:t>Zgodnie z art. 13 ogólnego rozporządzenia o ochronie danych osobowych z dnia 27 kwietnia 2016 r. (Dz. Urz. UE L 119 z 04.05.2016) (dalej: RODO) informuje się, iż:</w:t>
      </w:r>
    </w:p>
    <w:p w14:paraId="14C69737" w14:textId="4C5AF65E" w:rsidR="0056097F" w:rsidRPr="00B20D58" w:rsidRDefault="0056097F" w:rsidP="00B20D58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9209BC">
        <w:rPr>
          <w:rFonts w:ascii="Times New Roman" w:hAnsi="Times New Roman" w:cs="Times New Roman"/>
          <w:sz w:val="21"/>
          <w:szCs w:val="21"/>
        </w:rPr>
        <w:t xml:space="preserve">Administratorem </w:t>
      </w:r>
      <w:r w:rsidRPr="009209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Pani/Pana danych osobowych jest </w:t>
      </w:r>
      <w:r w:rsidR="00B20D58" w:rsidRPr="00B20D58"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Szkoła Podstawowa Nr 3 im. Królowej Jadwigi w Chrzanowie Al. Henryka 43, 32-500 Chrzanów, telefon: 32 623-37-57.</w:t>
      </w:r>
    </w:p>
    <w:p w14:paraId="016CE09B" w14:textId="110FBC37" w:rsidR="0056097F" w:rsidRPr="009209BC" w:rsidRDefault="0056097F" w:rsidP="008F71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9209BC">
        <w:rPr>
          <w:rFonts w:ascii="Times New Roman" w:hAnsi="Times New Roman" w:cs="Times New Roman"/>
          <w:color w:val="000000" w:themeColor="text1"/>
          <w:sz w:val="21"/>
          <w:szCs w:val="21"/>
        </w:rPr>
        <w:t>Administrator wyznaczył Inspektora Ochrony Danych Osobowych, z którym można się skontaktować poprzez e-mail:</w:t>
      </w:r>
      <w:r w:rsidR="008F71C9" w:rsidRPr="009209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hyperlink r:id="rId6" w:history="1">
        <w:r w:rsidR="0074194C" w:rsidRPr="00D2084D">
          <w:rPr>
            <w:rFonts w:ascii="Times New Roman" w:hAnsi="Times New Roman" w:cs="Times New Roman"/>
          </w:rPr>
          <w:t>baranowskaodo@gmail.com</w:t>
        </w:r>
      </w:hyperlink>
    </w:p>
    <w:p w14:paraId="48F13FC6" w14:textId="77777777" w:rsidR="0056097F" w:rsidRPr="009209BC" w:rsidRDefault="0056097F" w:rsidP="008F71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9209BC">
        <w:rPr>
          <w:rFonts w:ascii="Times New Roman" w:hAnsi="Times New Roman" w:cs="Times New Roman"/>
          <w:color w:val="000000" w:themeColor="text1"/>
          <w:sz w:val="21"/>
          <w:szCs w:val="21"/>
        </w:rPr>
        <w:t>Administrator przetwarza następujące dane osobowe: imię (imiona) i nazwisko, numer PESEL, numer telefonu komórkowego, adres poczty elektronicznej.</w:t>
      </w:r>
    </w:p>
    <w:p w14:paraId="6A2861E0" w14:textId="77777777" w:rsidR="0056097F" w:rsidRPr="009209BC" w:rsidRDefault="0056097F" w:rsidP="008F71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9209B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Dane osobowe będą przetwarzane w celu ustalenia prawa do otrzymania bonu na zakup laptopa lub laptopa przeglądarkowego na podstawie złożonego </w:t>
      </w:r>
      <w:r w:rsidRPr="009209BC">
        <w:rPr>
          <w:rFonts w:ascii="Times New Roman" w:hAnsi="Times New Roman" w:cs="Times New Roman"/>
          <w:sz w:val="21"/>
          <w:szCs w:val="21"/>
        </w:rPr>
        <w:t>wniosku oraz wypełnienia obowiązków wynikających z przepisów prawa na podstawie art. 6 ust. 1 lit.  c</w:t>
      </w:r>
      <w:r w:rsidR="00095333">
        <w:rPr>
          <w:rFonts w:ascii="Times New Roman" w:hAnsi="Times New Roman" w:cs="Times New Roman"/>
          <w:sz w:val="21"/>
          <w:szCs w:val="21"/>
        </w:rPr>
        <w:t xml:space="preserve"> </w:t>
      </w:r>
      <w:r w:rsidRPr="009209BC">
        <w:rPr>
          <w:rFonts w:ascii="Times New Roman" w:hAnsi="Times New Roman" w:cs="Times New Roman"/>
          <w:sz w:val="21"/>
          <w:szCs w:val="21"/>
        </w:rPr>
        <w:t xml:space="preserve">RODO w związku z </w:t>
      </w:r>
      <w:r w:rsidR="00024D25">
        <w:rPr>
          <w:rFonts w:ascii="Times New Roman" w:hAnsi="Times New Roman" w:cs="Times New Roman"/>
          <w:sz w:val="21"/>
          <w:szCs w:val="21"/>
        </w:rPr>
        <w:t xml:space="preserve">art. 15 ust. 1 i 10 </w:t>
      </w:r>
      <w:r w:rsidRPr="009209BC">
        <w:rPr>
          <w:rFonts w:ascii="Times New Roman" w:hAnsi="Times New Roman" w:cs="Times New Roman"/>
          <w:sz w:val="21"/>
          <w:szCs w:val="21"/>
        </w:rPr>
        <w:t>ustawy z dnia 7 lipca 2023 r. o wsparciu rozwoju kompetencji cyfrowych uczniów i nauczycieli (Dz.U. 2023 r., poz. 1369).</w:t>
      </w:r>
    </w:p>
    <w:p w14:paraId="2A3FB69A" w14:textId="77777777" w:rsidR="0056097F" w:rsidRPr="009209BC" w:rsidRDefault="0056097F" w:rsidP="008F71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9209BC">
        <w:rPr>
          <w:rFonts w:ascii="Times New Roman" w:hAnsi="Times New Roman" w:cs="Times New Roman"/>
          <w:sz w:val="21"/>
          <w:szCs w:val="21"/>
        </w:rPr>
        <w:t>Dane osobowe będą udostępniane następującym kategoriom odbiorców:</w:t>
      </w:r>
    </w:p>
    <w:p w14:paraId="694CFED2" w14:textId="77777777" w:rsidR="0056097F" w:rsidRPr="009209BC" w:rsidRDefault="0056097F" w:rsidP="008F71C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9209BC">
        <w:rPr>
          <w:rFonts w:ascii="Times New Roman" w:hAnsi="Times New Roman" w:cs="Times New Roman"/>
          <w:sz w:val="21"/>
          <w:szCs w:val="21"/>
        </w:rPr>
        <w:t>- organom publicznym i urzędom państwowym lub innym podmiotom upoważnionym na podstawie przepisów prawa lub wykonującym zadania realizowane w interesie publicznym lub w ramach sprawowania władzy publicznej, w tym właściwemu Ministrowi Cyfryzacji do celów ewidencyjnych, weryfikacyjnych, kontrolnych i audytowych</w:t>
      </w:r>
      <w:r w:rsidR="008F71C9" w:rsidRPr="009209BC">
        <w:rPr>
          <w:rFonts w:ascii="Times New Roman" w:hAnsi="Times New Roman" w:cs="Times New Roman"/>
          <w:sz w:val="21"/>
          <w:szCs w:val="21"/>
        </w:rPr>
        <w:t>;</w:t>
      </w:r>
    </w:p>
    <w:p w14:paraId="49D8A611" w14:textId="77777777" w:rsidR="0056097F" w:rsidRPr="009209BC" w:rsidRDefault="0056097F" w:rsidP="008F71C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9209BC">
        <w:rPr>
          <w:rFonts w:ascii="Times New Roman" w:hAnsi="Times New Roman" w:cs="Times New Roman"/>
          <w:sz w:val="21"/>
          <w:szCs w:val="21"/>
        </w:rPr>
        <w:t>- podmiotom serwisującym nasze systemy informatyczne</w:t>
      </w:r>
      <w:r w:rsidR="008F71C9" w:rsidRPr="009209BC">
        <w:rPr>
          <w:rFonts w:ascii="Times New Roman" w:hAnsi="Times New Roman" w:cs="Times New Roman"/>
          <w:sz w:val="21"/>
          <w:szCs w:val="21"/>
        </w:rPr>
        <w:t>;</w:t>
      </w:r>
    </w:p>
    <w:p w14:paraId="1767A39C" w14:textId="77777777" w:rsidR="008F71C9" w:rsidRPr="009209BC" w:rsidRDefault="0056097F" w:rsidP="008F71C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9209BC">
        <w:rPr>
          <w:rFonts w:ascii="Times New Roman" w:hAnsi="Times New Roman" w:cs="Times New Roman"/>
          <w:sz w:val="21"/>
          <w:szCs w:val="21"/>
        </w:rPr>
        <w:t>- podmiotom świadczącym nam usługi prawne, audytowe, doradcze</w:t>
      </w:r>
      <w:r w:rsidR="008F71C9" w:rsidRPr="009209BC">
        <w:rPr>
          <w:rFonts w:ascii="Times New Roman" w:hAnsi="Times New Roman" w:cs="Times New Roman"/>
          <w:sz w:val="21"/>
          <w:szCs w:val="21"/>
        </w:rPr>
        <w:t>.</w:t>
      </w:r>
    </w:p>
    <w:p w14:paraId="7DFC4B72" w14:textId="77777777" w:rsidR="008F71C9" w:rsidRPr="009209BC" w:rsidRDefault="008F71C9" w:rsidP="008F71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09BC">
        <w:rPr>
          <w:rFonts w:ascii="Times New Roman" w:hAnsi="Times New Roman" w:cs="Times New Roman"/>
          <w:sz w:val="21"/>
          <w:szCs w:val="21"/>
        </w:rPr>
        <w:t>D</w:t>
      </w:r>
      <w:r w:rsidR="0056097F" w:rsidRPr="009209BC">
        <w:rPr>
          <w:rFonts w:ascii="Times New Roman" w:hAnsi="Times New Roman" w:cs="Times New Roman"/>
          <w:sz w:val="21"/>
          <w:szCs w:val="21"/>
        </w:rPr>
        <w:t>ane osobowe będą przechowywane przez okres 5 lat</w:t>
      </w:r>
      <w:r w:rsidRPr="009209BC">
        <w:rPr>
          <w:rFonts w:ascii="Times New Roman" w:hAnsi="Times New Roman" w:cs="Times New Roman"/>
          <w:sz w:val="21"/>
          <w:szCs w:val="21"/>
        </w:rPr>
        <w:t>.</w:t>
      </w:r>
    </w:p>
    <w:p w14:paraId="52E741F5" w14:textId="77777777" w:rsidR="008F71C9" w:rsidRPr="009209BC" w:rsidRDefault="008F71C9" w:rsidP="008F71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09BC">
        <w:rPr>
          <w:rFonts w:ascii="Times New Roman" w:hAnsi="Times New Roman" w:cs="Times New Roman"/>
          <w:sz w:val="21"/>
          <w:szCs w:val="21"/>
        </w:rPr>
        <w:t>O</w:t>
      </w:r>
      <w:r w:rsidR="0056097F" w:rsidRPr="009209BC">
        <w:rPr>
          <w:rFonts w:ascii="Times New Roman" w:hAnsi="Times New Roman" w:cs="Times New Roman"/>
          <w:sz w:val="21"/>
          <w:szCs w:val="21"/>
        </w:rPr>
        <w:t>sobie, której dane dotyczą przysługuje prawo do żądania od administratora dostępu do danych osobowych, ich sprostowania lub ograniczenia przetwarzania lub prawo do wniesienia sprzeciwu wobec przetwarzania, a także prawo wniesienia skargi do organu nadzorczego, tj. Prezesa Urzędu Ochrony Danych Osobowych, ul. Stawki 2, 00-193 Warszawa</w:t>
      </w:r>
      <w:r w:rsidRPr="009209BC">
        <w:rPr>
          <w:rFonts w:ascii="Times New Roman" w:hAnsi="Times New Roman" w:cs="Times New Roman"/>
          <w:sz w:val="21"/>
          <w:szCs w:val="21"/>
        </w:rPr>
        <w:t>.</w:t>
      </w:r>
    </w:p>
    <w:p w14:paraId="0CDA436D" w14:textId="77777777" w:rsidR="008F71C9" w:rsidRPr="009209BC" w:rsidRDefault="008F71C9" w:rsidP="008F71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09BC">
        <w:rPr>
          <w:rFonts w:ascii="Times New Roman" w:hAnsi="Times New Roman" w:cs="Times New Roman"/>
          <w:sz w:val="21"/>
          <w:szCs w:val="21"/>
        </w:rPr>
        <w:t>P</w:t>
      </w:r>
      <w:r w:rsidR="0056097F" w:rsidRPr="009209BC">
        <w:rPr>
          <w:rFonts w:ascii="Times New Roman" w:hAnsi="Times New Roman" w:cs="Times New Roman"/>
          <w:sz w:val="21"/>
          <w:szCs w:val="21"/>
        </w:rPr>
        <w:t>odanie danych osobowych wymienionych w pkt 3 jest dobrowolne, ale konieczne do realizacji celu</w:t>
      </w:r>
      <w:r w:rsidR="00180F10">
        <w:rPr>
          <w:rFonts w:ascii="Times New Roman" w:hAnsi="Times New Roman" w:cs="Times New Roman"/>
          <w:sz w:val="21"/>
          <w:szCs w:val="21"/>
        </w:rPr>
        <w:t>, określonego w pkt 4.</w:t>
      </w:r>
    </w:p>
    <w:p w14:paraId="2C5963E5" w14:textId="77777777" w:rsidR="008F71C9" w:rsidRPr="009209BC" w:rsidRDefault="008F71C9" w:rsidP="008F71C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09BC">
        <w:rPr>
          <w:rFonts w:ascii="Times New Roman" w:hAnsi="Times New Roman" w:cs="Times New Roman"/>
          <w:sz w:val="21"/>
          <w:szCs w:val="21"/>
        </w:rPr>
        <w:t>D</w:t>
      </w:r>
      <w:r w:rsidR="0056097F" w:rsidRPr="009209BC">
        <w:rPr>
          <w:rFonts w:ascii="Times New Roman" w:hAnsi="Times New Roman" w:cs="Times New Roman"/>
          <w:sz w:val="21"/>
          <w:szCs w:val="21"/>
        </w:rPr>
        <w:t>ane osobowe nie będą przekazywane do państwa trzeciego/organizacji międzynarodowej</w:t>
      </w:r>
      <w:r w:rsidRPr="009209BC">
        <w:rPr>
          <w:rFonts w:ascii="Times New Roman" w:hAnsi="Times New Roman" w:cs="Times New Roman"/>
          <w:sz w:val="21"/>
          <w:szCs w:val="21"/>
        </w:rPr>
        <w:t>.</w:t>
      </w:r>
    </w:p>
    <w:p w14:paraId="7C5A23FA" w14:textId="77777777" w:rsidR="009209BC" w:rsidRPr="00180F10" w:rsidRDefault="008F71C9" w:rsidP="00180F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209BC">
        <w:rPr>
          <w:rFonts w:ascii="Times New Roman" w:hAnsi="Times New Roman" w:cs="Times New Roman"/>
          <w:sz w:val="21"/>
          <w:szCs w:val="21"/>
        </w:rPr>
        <w:t>A</w:t>
      </w:r>
      <w:r w:rsidR="0056097F" w:rsidRPr="009209BC">
        <w:rPr>
          <w:rFonts w:ascii="Times New Roman" w:hAnsi="Times New Roman" w:cs="Times New Roman"/>
          <w:sz w:val="21"/>
          <w:szCs w:val="21"/>
        </w:rPr>
        <w:t>dministrator nie przetwarza danych osobowych w sposób zautomatyzowany, w tym dane osobowe nie podlegają profilowaniu</w:t>
      </w:r>
      <w:r w:rsidR="00180F10">
        <w:rPr>
          <w:rFonts w:ascii="Times New Roman" w:hAnsi="Times New Roman" w:cs="Times New Roman"/>
          <w:sz w:val="21"/>
          <w:szCs w:val="21"/>
        </w:rPr>
        <w:t>.</w:t>
      </w:r>
    </w:p>
    <w:p w14:paraId="29231B38" w14:textId="77777777" w:rsidR="009209BC" w:rsidRDefault="009209BC" w:rsidP="009209BC">
      <w:pPr>
        <w:spacing w:line="360" w:lineRule="auto"/>
        <w:ind w:left="5664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</w:t>
      </w:r>
    </w:p>
    <w:p w14:paraId="42D7EE50" w14:textId="77777777" w:rsidR="00A2068D" w:rsidRPr="00180F10" w:rsidRDefault="009209BC" w:rsidP="00180F10">
      <w:pPr>
        <w:spacing w:line="360" w:lineRule="auto"/>
        <w:ind w:left="5664"/>
        <w:jc w:val="center"/>
        <w:rPr>
          <w:rFonts w:ascii="Times New Roman" w:hAnsi="Times New Roman" w:cs="Times New Roman"/>
          <w:sz w:val="21"/>
          <w:szCs w:val="21"/>
        </w:rPr>
      </w:pPr>
      <w:r w:rsidRPr="009209BC">
        <w:rPr>
          <w:rFonts w:ascii="Times New Roman" w:hAnsi="Times New Roman" w:cs="Times New Roman"/>
          <w:sz w:val="21"/>
          <w:szCs w:val="21"/>
        </w:rPr>
        <w:t>Data i podpis nauczyciela</w:t>
      </w:r>
    </w:p>
    <w:sectPr w:rsidR="00A2068D" w:rsidRPr="00180F10" w:rsidSect="00DA50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3DB6"/>
    <w:multiLevelType w:val="hybridMultilevel"/>
    <w:tmpl w:val="21727DD8"/>
    <w:lvl w:ilvl="0" w:tplc="3AAAF6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2F7E16"/>
    <w:multiLevelType w:val="hybridMultilevel"/>
    <w:tmpl w:val="28A0D4A0"/>
    <w:lvl w:ilvl="0" w:tplc="7710063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BF"/>
    <w:rsid w:val="00024D25"/>
    <w:rsid w:val="00095333"/>
    <w:rsid w:val="00180F10"/>
    <w:rsid w:val="0056097F"/>
    <w:rsid w:val="0074194C"/>
    <w:rsid w:val="007C28BF"/>
    <w:rsid w:val="008F71C9"/>
    <w:rsid w:val="009209BC"/>
    <w:rsid w:val="00A2068D"/>
    <w:rsid w:val="00B20D58"/>
    <w:rsid w:val="00DA5052"/>
    <w:rsid w:val="00D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2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7F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6097F"/>
    <w:pPr>
      <w:jc w:val="both"/>
    </w:pPr>
    <w:rPr>
      <w:rFonts w:ascii="Source Sans Pro" w:eastAsia="Calibri" w:hAnsi="Source Sans Pro" w:cs="Times New Roman"/>
      <w:bCs/>
      <w:kern w:val="0"/>
      <w:sz w:val="22"/>
      <w:szCs w:val="22"/>
      <w14:ligatures w14:val="none"/>
    </w:rPr>
  </w:style>
  <w:style w:type="paragraph" w:styleId="Akapitzlist">
    <w:name w:val="List Paragraph"/>
    <w:basedOn w:val="Normalny"/>
    <w:uiPriority w:val="34"/>
    <w:qFormat/>
    <w:rsid w:val="0056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97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71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7F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56097F"/>
    <w:pPr>
      <w:jc w:val="both"/>
    </w:pPr>
    <w:rPr>
      <w:rFonts w:ascii="Source Sans Pro" w:eastAsia="Calibri" w:hAnsi="Source Sans Pro" w:cs="Times New Roman"/>
      <w:bCs/>
      <w:kern w:val="0"/>
      <w:sz w:val="22"/>
      <w:szCs w:val="22"/>
      <w14:ligatures w14:val="none"/>
    </w:rPr>
  </w:style>
  <w:style w:type="paragraph" w:styleId="Akapitzlist">
    <w:name w:val="List Paragraph"/>
    <w:basedOn w:val="Normalny"/>
    <w:uiPriority w:val="34"/>
    <w:qFormat/>
    <w:rsid w:val="0056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97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F7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anowskaod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Baranowska</dc:creator>
  <cp:lastModifiedBy>Ja</cp:lastModifiedBy>
  <cp:revision>2</cp:revision>
  <dcterms:created xsi:type="dcterms:W3CDTF">2023-10-23T15:01:00Z</dcterms:created>
  <dcterms:modified xsi:type="dcterms:W3CDTF">2023-10-23T15:01:00Z</dcterms:modified>
</cp:coreProperties>
</file>