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8F423" w14:textId="36E6CC44" w:rsidR="00501A1E" w:rsidRPr="00846DCD" w:rsidRDefault="00F521AE" w:rsidP="007D5490">
      <w:pPr>
        <w:jc w:val="center"/>
        <w:rPr>
          <w:b/>
          <w:color w:val="385623" w:themeColor="accent6" w:themeShade="80"/>
          <w:sz w:val="48"/>
        </w:rPr>
      </w:pPr>
      <w:r w:rsidRPr="00846DCD">
        <w:rPr>
          <w:b/>
          <w:color w:val="385623" w:themeColor="accent6" w:themeShade="80"/>
          <w:sz w:val="48"/>
        </w:rPr>
        <w:t>Marzec</w:t>
      </w:r>
    </w:p>
    <w:p w14:paraId="0B4639E6" w14:textId="0F9D7373" w:rsidR="00F521AE" w:rsidRPr="00846DCD" w:rsidRDefault="00F521AE" w:rsidP="007D5490">
      <w:pPr>
        <w:jc w:val="center"/>
        <w:rPr>
          <w:color w:val="385623" w:themeColor="accent6" w:themeShade="80"/>
          <w:sz w:val="32"/>
        </w:rPr>
      </w:pPr>
      <w:r w:rsidRPr="00846DCD">
        <w:rPr>
          <w:color w:val="385623" w:themeColor="accent6" w:themeShade="80"/>
          <w:sz w:val="32"/>
        </w:rPr>
        <w:t>Planet of food</w:t>
      </w:r>
    </w:p>
    <w:p w14:paraId="2662C71D" w14:textId="0E4CC290" w:rsidR="00F521AE" w:rsidRPr="00846DCD" w:rsidRDefault="00F521AE" w:rsidP="007D5490">
      <w:pPr>
        <w:jc w:val="center"/>
        <w:rPr>
          <w:color w:val="385623" w:themeColor="accent6" w:themeShade="80"/>
          <w:sz w:val="32"/>
        </w:rPr>
      </w:pPr>
      <w:r w:rsidRPr="00846DCD">
        <w:rPr>
          <w:color w:val="385623" w:themeColor="accent6" w:themeShade="80"/>
          <w:sz w:val="32"/>
        </w:rPr>
        <w:t>Planeta jedzenia</w:t>
      </w:r>
    </w:p>
    <w:p w14:paraId="31D0D618" w14:textId="43C0E980" w:rsidR="0035732E" w:rsidRPr="007D5490" w:rsidRDefault="0035732E" w:rsidP="007D5490">
      <w:pPr>
        <w:jc w:val="center"/>
        <w:rPr>
          <w:color w:val="385623" w:themeColor="accent6" w:themeShade="80"/>
        </w:rPr>
      </w:pPr>
      <w:r>
        <w:rPr>
          <w:noProof/>
          <w:lang w:eastAsia="pl-PL"/>
        </w:rPr>
        <w:drawing>
          <wp:inline distT="0" distB="0" distL="0" distR="0" wp14:anchorId="6880BD5A" wp14:editId="1EBF2A81">
            <wp:extent cx="2103120" cy="1577340"/>
            <wp:effectExtent l="0" t="0" r="0" b="3810"/>
            <wp:docPr id="1" name="Obraz 1" descr="Vegetable | Description, Types, Farming, &amp; Examples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getable | Description, Types, Farming, &amp; Examples | Britann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D92D2" w14:textId="77777777" w:rsidR="00501A1E" w:rsidRDefault="00501A1E" w:rsidP="00501A1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5"/>
        <w:gridCol w:w="1593"/>
        <w:gridCol w:w="1594"/>
        <w:gridCol w:w="1595"/>
        <w:gridCol w:w="1595"/>
      </w:tblGrid>
      <w:tr w:rsidR="00501A1E" w14:paraId="6EA0E7F7" w14:textId="77777777" w:rsidTr="00843548">
        <w:tc>
          <w:tcPr>
            <w:tcW w:w="2685" w:type="dxa"/>
          </w:tcPr>
          <w:p w14:paraId="66A8A888" w14:textId="2172958F" w:rsidR="00501A1E" w:rsidRDefault="0015669F" w:rsidP="00501A1E">
            <w:r>
              <w:t>L.p.</w:t>
            </w:r>
          </w:p>
        </w:tc>
        <w:tc>
          <w:tcPr>
            <w:tcW w:w="1593" w:type="dxa"/>
          </w:tcPr>
          <w:p w14:paraId="4E80E299" w14:textId="34AF4B02" w:rsidR="00501A1E" w:rsidRDefault="00501A1E" w:rsidP="00501A1E">
            <w:r>
              <w:t>Słownictwo</w:t>
            </w:r>
          </w:p>
          <w:p w14:paraId="6F564437" w14:textId="20AAAB78" w:rsidR="00501A1E" w:rsidRDefault="00501A1E" w:rsidP="00501A1E">
            <w:r>
              <w:t>3-latki</w:t>
            </w:r>
          </w:p>
        </w:tc>
        <w:tc>
          <w:tcPr>
            <w:tcW w:w="1594" w:type="dxa"/>
          </w:tcPr>
          <w:p w14:paraId="31E4F90D" w14:textId="25E5CD83" w:rsidR="00501A1E" w:rsidRDefault="00501A1E" w:rsidP="00501A1E">
            <w:r>
              <w:t>Słownictwo</w:t>
            </w:r>
          </w:p>
          <w:p w14:paraId="5B83F7E0" w14:textId="4181F6C7" w:rsidR="00501A1E" w:rsidRDefault="00501A1E" w:rsidP="00501A1E">
            <w:r>
              <w:t>4-latki</w:t>
            </w:r>
          </w:p>
        </w:tc>
        <w:tc>
          <w:tcPr>
            <w:tcW w:w="1595" w:type="dxa"/>
          </w:tcPr>
          <w:p w14:paraId="1DCC4C80" w14:textId="4B2A9187" w:rsidR="00501A1E" w:rsidRDefault="00501A1E" w:rsidP="00501A1E">
            <w:r>
              <w:t>Słownictwo</w:t>
            </w:r>
          </w:p>
          <w:p w14:paraId="70C93CFD" w14:textId="38332983" w:rsidR="00501A1E" w:rsidRDefault="00501A1E" w:rsidP="00501A1E">
            <w:r>
              <w:t>5-latki</w:t>
            </w:r>
          </w:p>
        </w:tc>
        <w:tc>
          <w:tcPr>
            <w:tcW w:w="1595" w:type="dxa"/>
          </w:tcPr>
          <w:p w14:paraId="21657254" w14:textId="498B9AC7" w:rsidR="00501A1E" w:rsidRDefault="00501A1E" w:rsidP="00501A1E">
            <w:r>
              <w:t>Słownictwo</w:t>
            </w:r>
          </w:p>
          <w:p w14:paraId="7335B656" w14:textId="419F9009" w:rsidR="00501A1E" w:rsidRDefault="00501A1E" w:rsidP="00501A1E">
            <w:r>
              <w:t>6-latki</w:t>
            </w:r>
          </w:p>
        </w:tc>
      </w:tr>
      <w:tr w:rsidR="00F521AE" w:rsidRPr="00F521AE" w14:paraId="21E36905" w14:textId="77777777" w:rsidTr="00843548">
        <w:tc>
          <w:tcPr>
            <w:tcW w:w="2685" w:type="dxa"/>
          </w:tcPr>
          <w:p w14:paraId="5E733F43" w14:textId="21E0AA4B" w:rsidR="00F521AE" w:rsidRDefault="00F521AE" w:rsidP="00F521AE">
            <w:pPr>
              <w:pStyle w:val="Akapitzlist"/>
              <w:numPr>
                <w:ilvl w:val="0"/>
                <w:numId w:val="5"/>
              </w:numPr>
            </w:pPr>
            <w:r>
              <w:t xml:space="preserve">Wprowadzenie do tematyki rozdziału: </w:t>
            </w:r>
            <w:r w:rsidRPr="00F521AE">
              <w:rPr>
                <w:b/>
              </w:rPr>
              <w:t>Planeta jedzenia</w:t>
            </w:r>
          </w:p>
        </w:tc>
        <w:tc>
          <w:tcPr>
            <w:tcW w:w="1593" w:type="dxa"/>
          </w:tcPr>
          <w:p w14:paraId="064EC3E3" w14:textId="27813125" w:rsidR="00F521AE" w:rsidRDefault="00F521AE" w:rsidP="00F521AE">
            <w:r>
              <w:t xml:space="preserve">Pizza, </w:t>
            </w:r>
            <w:proofErr w:type="spellStart"/>
            <w:r>
              <w:t>tomato</w:t>
            </w:r>
            <w:proofErr w:type="spellEnd"/>
            <w:r>
              <w:t xml:space="preserve"> - pomidor, </w:t>
            </w:r>
            <w:proofErr w:type="spellStart"/>
            <w:r>
              <w:t>broccoli</w:t>
            </w:r>
            <w:proofErr w:type="spellEnd"/>
            <w:r>
              <w:t xml:space="preserve"> – brokuł </w:t>
            </w:r>
          </w:p>
        </w:tc>
        <w:tc>
          <w:tcPr>
            <w:tcW w:w="1594" w:type="dxa"/>
          </w:tcPr>
          <w:p w14:paraId="4B723AE0" w14:textId="77777777" w:rsidR="00F521AE" w:rsidRDefault="00F521AE" w:rsidP="00F521AE">
            <w:r>
              <w:t xml:space="preserve">Pizza, </w:t>
            </w:r>
            <w:proofErr w:type="spellStart"/>
            <w:r>
              <w:t>tomato</w:t>
            </w:r>
            <w:proofErr w:type="spellEnd"/>
            <w:r>
              <w:t xml:space="preserve"> - pomidor, </w:t>
            </w:r>
            <w:proofErr w:type="spellStart"/>
            <w:r>
              <w:t>broccoli</w:t>
            </w:r>
            <w:proofErr w:type="spellEnd"/>
            <w:r>
              <w:t xml:space="preserve"> – brokuł,</w:t>
            </w:r>
          </w:p>
          <w:p w14:paraId="16BD8713" w14:textId="0371DAA2" w:rsidR="00F521AE" w:rsidRDefault="00F521AE" w:rsidP="00F521AE">
            <w:proofErr w:type="spellStart"/>
            <w:r>
              <w:t>Pineapple</w:t>
            </w:r>
            <w:proofErr w:type="spellEnd"/>
            <w:r>
              <w:t xml:space="preserve"> - ananas</w:t>
            </w:r>
          </w:p>
        </w:tc>
        <w:tc>
          <w:tcPr>
            <w:tcW w:w="1595" w:type="dxa"/>
          </w:tcPr>
          <w:p w14:paraId="3983B4F7" w14:textId="77777777" w:rsidR="00F521AE" w:rsidRDefault="00F521AE" w:rsidP="00F521AE">
            <w:r>
              <w:t xml:space="preserve">Pizza, </w:t>
            </w:r>
            <w:proofErr w:type="spellStart"/>
            <w:r>
              <w:t>tomato</w:t>
            </w:r>
            <w:proofErr w:type="spellEnd"/>
            <w:r>
              <w:t xml:space="preserve"> - pomidor, </w:t>
            </w:r>
            <w:proofErr w:type="spellStart"/>
            <w:r>
              <w:t>broccoli</w:t>
            </w:r>
            <w:proofErr w:type="spellEnd"/>
            <w:r>
              <w:t xml:space="preserve"> – brokuł,</w:t>
            </w:r>
          </w:p>
          <w:p w14:paraId="374FAF5A" w14:textId="77777777" w:rsidR="00F521AE" w:rsidRPr="00F521AE" w:rsidRDefault="00F521AE" w:rsidP="00F521AE">
            <w:pPr>
              <w:rPr>
                <w:lang w:val="en-BZ"/>
              </w:rPr>
            </w:pPr>
            <w:r w:rsidRPr="00F521AE">
              <w:rPr>
                <w:lang w:val="en-BZ"/>
              </w:rPr>
              <w:t xml:space="preserve">Pineapple – </w:t>
            </w:r>
            <w:proofErr w:type="spellStart"/>
            <w:r w:rsidRPr="00F521AE">
              <w:rPr>
                <w:lang w:val="en-BZ"/>
              </w:rPr>
              <w:t>ananas</w:t>
            </w:r>
            <w:proofErr w:type="spellEnd"/>
            <w:r w:rsidRPr="00F521AE">
              <w:rPr>
                <w:lang w:val="en-BZ"/>
              </w:rPr>
              <w:t>,</w:t>
            </w:r>
          </w:p>
          <w:p w14:paraId="24D662C5" w14:textId="109BE6BF" w:rsidR="00F521AE" w:rsidRPr="00F521AE" w:rsidRDefault="00F521AE" w:rsidP="00F521AE">
            <w:pPr>
              <w:rPr>
                <w:lang w:val="en-BZ"/>
              </w:rPr>
            </w:pPr>
            <w:r w:rsidRPr="00F521AE">
              <w:rPr>
                <w:lang w:val="en-BZ"/>
              </w:rPr>
              <w:t>In – w</w:t>
            </w:r>
          </w:p>
          <w:p w14:paraId="7FF3B2CC" w14:textId="1EDF9D7D" w:rsidR="00F521AE" w:rsidRPr="00F521AE" w:rsidRDefault="00F521AE" w:rsidP="00F521AE">
            <w:pPr>
              <w:rPr>
                <w:lang w:val="en-BZ"/>
              </w:rPr>
            </w:pPr>
            <w:r w:rsidRPr="00F521AE">
              <w:rPr>
                <w:lang w:val="en-BZ"/>
              </w:rPr>
              <w:t xml:space="preserve">On - </w:t>
            </w:r>
            <w:proofErr w:type="spellStart"/>
            <w:r w:rsidRPr="00F521AE">
              <w:rPr>
                <w:lang w:val="en-BZ"/>
              </w:rPr>
              <w:t>na</w:t>
            </w:r>
            <w:proofErr w:type="spellEnd"/>
          </w:p>
        </w:tc>
        <w:tc>
          <w:tcPr>
            <w:tcW w:w="1595" w:type="dxa"/>
          </w:tcPr>
          <w:p w14:paraId="28934339" w14:textId="77777777" w:rsidR="00F521AE" w:rsidRDefault="00F521AE" w:rsidP="00F521AE">
            <w:r>
              <w:t xml:space="preserve">Pizza, </w:t>
            </w:r>
            <w:proofErr w:type="spellStart"/>
            <w:r>
              <w:t>tomato</w:t>
            </w:r>
            <w:proofErr w:type="spellEnd"/>
            <w:r>
              <w:t xml:space="preserve"> - pomidor, </w:t>
            </w:r>
            <w:proofErr w:type="spellStart"/>
            <w:r>
              <w:t>broccoli</w:t>
            </w:r>
            <w:proofErr w:type="spellEnd"/>
            <w:r>
              <w:t xml:space="preserve"> – brokuł,</w:t>
            </w:r>
          </w:p>
          <w:p w14:paraId="3486AEF6" w14:textId="5CB82AEF" w:rsidR="00F521AE" w:rsidRPr="00F521AE" w:rsidRDefault="00F521AE" w:rsidP="00F521AE">
            <w:pPr>
              <w:rPr>
                <w:lang w:val="en-BZ"/>
              </w:rPr>
            </w:pPr>
            <w:r w:rsidRPr="00F521AE">
              <w:rPr>
                <w:lang w:val="en-BZ"/>
              </w:rPr>
              <w:t xml:space="preserve">Pineapple – </w:t>
            </w:r>
            <w:proofErr w:type="spellStart"/>
            <w:r w:rsidRPr="00F521AE">
              <w:rPr>
                <w:lang w:val="en-BZ"/>
              </w:rPr>
              <w:t>ananas</w:t>
            </w:r>
            <w:proofErr w:type="spellEnd"/>
            <w:r w:rsidRPr="00F521AE">
              <w:rPr>
                <w:lang w:val="en-BZ"/>
              </w:rPr>
              <w:t>,</w:t>
            </w:r>
            <w:r>
              <w:rPr>
                <w:lang w:val="en-BZ"/>
              </w:rPr>
              <w:t xml:space="preserve"> box - </w:t>
            </w:r>
            <w:proofErr w:type="spellStart"/>
            <w:r>
              <w:rPr>
                <w:lang w:val="en-BZ"/>
              </w:rPr>
              <w:t>pudełko</w:t>
            </w:r>
            <w:proofErr w:type="spellEnd"/>
          </w:p>
          <w:p w14:paraId="2DF2D142" w14:textId="77777777" w:rsidR="00F521AE" w:rsidRPr="00F521AE" w:rsidRDefault="00F521AE" w:rsidP="00F521AE">
            <w:pPr>
              <w:rPr>
                <w:lang w:val="en-BZ"/>
              </w:rPr>
            </w:pPr>
            <w:r w:rsidRPr="00F521AE">
              <w:rPr>
                <w:lang w:val="en-BZ"/>
              </w:rPr>
              <w:t>In – w</w:t>
            </w:r>
          </w:p>
          <w:p w14:paraId="35BB6A01" w14:textId="7F7AFEF7" w:rsidR="00F521AE" w:rsidRDefault="00F521AE" w:rsidP="00F521AE">
            <w:pPr>
              <w:rPr>
                <w:lang w:val="en-BZ"/>
              </w:rPr>
            </w:pPr>
            <w:r w:rsidRPr="00F521AE">
              <w:rPr>
                <w:lang w:val="en-BZ"/>
              </w:rPr>
              <w:t xml:space="preserve">On </w:t>
            </w:r>
            <w:r>
              <w:rPr>
                <w:lang w:val="en-BZ"/>
              </w:rPr>
              <w:t>–</w:t>
            </w:r>
            <w:r w:rsidRPr="00F521AE">
              <w:rPr>
                <w:lang w:val="en-BZ"/>
              </w:rPr>
              <w:t xml:space="preserve"> </w:t>
            </w:r>
            <w:proofErr w:type="spellStart"/>
            <w:r w:rsidRPr="00F521AE">
              <w:rPr>
                <w:lang w:val="en-BZ"/>
              </w:rPr>
              <w:t>na</w:t>
            </w:r>
            <w:proofErr w:type="spellEnd"/>
          </w:p>
          <w:p w14:paraId="431F4694" w14:textId="3A9E78B4" w:rsidR="00F521AE" w:rsidRPr="00F521AE" w:rsidRDefault="00F521AE" w:rsidP="00F521AE">
            <w:pPr>
              <w:rPr>
                <w:lang w:val="en-BZ"/>
              </w:rPr>
            </w:pPr>
            <w:r>
              <w:rPr>
                <w:lang w:val="en-BZ"/>
              </w:rPr>
              <w:t>Under - pod</w:t>
            </w:r>
          </w:p>
        </w:tc>
      </w:tr>
      <w:tr w:rsidR="00F521AE" w:rsidRPr="00F521AE" w14:paraId="5C834F86" w14:textId="77777777" w:rsidTr="00843548">
        <w:tc>
          <w:tcPr>
            <w:tcW w:w="2685" w:type="dxa"/>
          </w:tcPr>
          <w:p w14:paraId="4104F9DC" w14:textId="6EB389E8" w:rsidR="00F521AE" w:rsidRDefault="00F521AE" w:rsidP="00F521AE">
            <w:pPr>
              <w:pStyle w:val="Akapitzlist"/>
              <w:numPr>
                <w:ilvl w:val="0"/>
                <w:numId w:val="5"/>
              </w:numPr>
            </w:pPr>
            <w:r>
              <w:t>Poszerzenie słownictwa związanego z jedzeniem</w:t>
            </w:r>
          </w:p>
        </w:tc>
        <w:tc>
          <w:tcPr>
            <w:tcW w:w="1593" w:type="dxa"/>
          </w:tcPr>
          <w:p w14:paraId="2ADF120C" w14:textId="58C46E22" w:rsidR="00F521AE" w:rsidRDefault="00F521AE" w:rsidP="00F521AE">
            <w:r>
              <w:t xml:space="preserve">Liczby 1-5 (utrwalenie) </w:t>
            </w:r>
          </w:p>
          <w:p w14:paraId="44443F45" w14:textId="613ED82B" w:rsidR="00F521AE" w:rsidRDefault="00F521AE" w:rsidP="00F521AE">
            <w:proofErr w:type="spellStart"/>
            <w:r>
              <w:t>Ham</w:t>
            </w:r>
            <w:proofErr w:type="spellEnd"/>
            <w:r>
              <w:t xml:space="preserve"> – szynka</w:t>
            </w:r>
          </w:p>
          <w:p w14:paraId="76F238E5" w14:textId="26E51799" w:rsidR="00F521AE" w:rsidRDefault="00F521AE" w:rsidP="00F521AE">
            <w:proofErr w:type="spellStart"/>
            <w:r>
              <w:t>Cheese</w:t>
            </w:r>
            <w:proofErr w:type="spellEnd"/>
            <w:r>
              <w:t xml:space="preserve"> - ser</w:t>
            </w:r>
          </w:p>
        </w:tc>
        <w:tc>
          <w:tcPr>
            <w:tcW w:w="1594" w:type="dxa"/>
          </w:tcPr>
          <w:p w14:paraId="3C2A5DD4" w14:textId="76228DFD" w:rsidR="00F521AE" w:rsidRDefault="00F521AE" w:rsidP="00F521AE">
            <w:r>
              <w:t>Liczby 1-5 (utrwalenie)</w:t>
            </w:r>
          </w:p>
          <w:p w14:paraId="405E6F46" w14:textId="77777777" w:rsidR="00F521AE" w:rsidRDefault="00F521AE" w:rsidP="00F521AE">
            <w:proofErr w:type="spellStart"/>
            <w:r>
              <w:t>Ham</w:t>
            </w:r>
            <w:proofErr w:type="spellEnd"/>
            <w:r>
              <w:t xml:space="preserve"> – szynka</w:t>
            </w:r>
          </w:p>
          <w:p w14:paraId="7D2C5EF3" w14:textId="7DDF46DB" w:rsidR="00F521AE" w:rsidRDefault="00F521AE" w:rsidP="00F521AE">
            <w:proofErr w:type="spellStart"/>
            <w:r>
              <w:t>Cheese</w:t>
            </w:r>
            <w:proofErr w:type="spellEnd"/>
            <w:r>
              <w:t xml:space="preserve"> – ser</w:t>
            </w:r>
          </w:p>
          <w:p w14:paraId="457DB070" w14:textId="49EB6595" w:rsidR="00F521AE" w:rsidRDefault="00F521AE" w:rsidP="00F521AE">
            <w:r>
              <w:t xml:space="preserve">Box – pudełko </w:t>
            </w:r>
          </w:p>
        </w:tc>
        <w:tc>
          <w:tcPr>
            <w:tcW w:w="1595" w:type="dxa"/>
          </w:tcPr>
          <w:p w14:paraId="41DE9D8C" w14:textId="1117B58F" w:rsidR="00F521AE" w:rsidRDefault="00F521AE" w:rsidP="00F521AE">
            <w:r>
              <w:t xml:space="preserve">Liczby 1-10 (utrwalenie) </w:t>
            </w:r>
          </w:p>
          <w:p w14:paraId="144ED6CF" w14:textId="77777777" w:rsidR="00F521AE" w:rsidRDefault="00F521AE" w:rsidP="00F521AE">
            <w:proofErr w:type="spellStart"/>
            <w:r>
              <w:t>Ham</w:t>
            </w:r>
            <w:proofErr w:type="spellEnd"/>
            <w:r>
              <w:t xml:space="preserve"> – szynka</w:t>
            </w:r>
          </w:p>
          <w:p w14:paraId="2F937999" w14:textId="77777777" w:rsidR="00F521AE" w:rsidRDefault="00F521AE" w:rsidP="00F521AE">
            <w:proofErr w:type="spellStart"/>
            <w:r>
              <w:t>Cheese</w:t>
            </w:r>
            <w:proofErr w:type="spellEnd"/>
            <w:r>
              <w:t xml:space="preserve"> – ser</w:t>
            </w:r>
          </w:p>
          <w:p w14:paraId="6249E705" w14:textId="77777777" w:rsidR="00F521AE" w:rsidRDefault="00F521AE" w:rsidP="00F521AE">
            <w:r>
              <w:t>Box – pudełko</w:t>
            </w:r>
          </w:p>
          <w:p w14:paraId="01E68D49" w14:textId="35D910D9" w:rsidR="00F521AE" w:rsidRDefault="00F521AE" w:rsidP="00F521AE">
            <w:proofErr w:type="spellStart"/>
            <w:r>
              <w:t>Chop</w:t>
            </w:r>
            <w:proofErr w:type="spellEnd"/>
            <w:r>
              <w:t xml:space="preserve"> - siekać</w:t>
            </w:r>
          </w:p>
        </w:tc>
        <w:tc>
          <w:tcPr>
            <w:tcW w:w="1595" w:type="dxa"/>
          </w:tcPr>
          <w:p w14:paraId="322EDE69" w14:textId="77777777" w:rsidR="00F521AE" w:rsidRDefault="00F521AE" w:rsidP="00F521AE">
            <w:r>
              <w:t xml:space="preserve">Liczby 1-10 (utrwalenie) </w:t>
            </w:r>
          </w:p>
          <w:p w14:paraId="4B1721E8" w14:textId="77777777" w:rsidR="00F521AE" w:rsidRDefault="00F521AE" w:rsidP="00F521AE">
            <w:proofErr w:type="spellStart"/>
            <w:r>
              <w:t>Ham</w:t>
            </w:r>
            <w:proofErr w:type="spellEnd"/>
            <w:r>
              <w:t xml:space="preserve"> – szynka</w:t>
            </w:r>
          </w:p>
          <w:p w14:paraId="72A84BD1" w14:textId="77777777" w:rsidR="00F521AE" w:rsidRDefault="00F521AE" w:rsidP="00F521AE">
            <w:proofErr w:type="spellStart"/>
            <w:r>
              <w:t>Cheese</w:t>
            </w:r>
            <w:proofErr w:type="spellEnd"/>
            <w:r>
              <w:t xml:space="preserve"> – ser</w:t>
            </w:r>
          </w:p>
          <w:p w14:paraId="114F3267" w14:textId="01A51B2C" w:rsidR="00F521AE" w:rsidRDefault="00F521AE" w:rsidP="00F521AE">
            <w:proofErr w:type="spellStart"/>
            <w:r>
              <w:t>Chop</w:t>
            </w:r>
            <w:proofErr w:type="spellEnd"/>
            <w:r>
              <w:t xml:space="preserve"> –siekać</w:t>
            </w:r>
          </w:p>
          <w:p w14:paraId="6DCA07A2" w14:textId="77777777" w:rsidR="00F521AE" w:rsidRDefault="00F521AE" w:rsidP="00F521AE">
            <w:proofErr w:type="spellStart"/>
            <w:r>
              <w:t>Slice</w:t>
            </w:r>
            <w:proofErr w:type="spellEnd"/>
            <w:r>
              <w:t xml:space="preserve"> – kroić na plastry</w:t>
            </w:r>
          </w:p>
          <w:p w14:paraId="04C6DFC6" w14:textId="7983EF4C" w:rsidR="00F521AE" w:rsidRDefault="00F521AE" w:rsidP="00F521AE">
            <w:proofErr w:type="spellStart"/>
            <w:r>
              <w:t>Grate</w:t>
            </w:r>
            <w:proofErr w:type="spellEnd"/>
            <w:r>
              <w:t xml:space="preserve"> – trzeć na tarce</w:t>
            </w:r>
          </w:p>
        </w:tc>
      </w:tr>
      <w:tr w:rsidR="00F521AE" w:rsidRPr="00F521AE" w14:paraId="038C3FDB" w14:textId="77777777" w:rsidTr="00843548">
        <w:tc>
          <w:tcPr>
            <w:tcW w:w="2685" w:type="dxa"/>
          </w:tcPr>
          <w:p w14:paraId="31E2029B" w14:textId="28D5EE26" w:rsidR="00F521AE" w:rsidRDefault="00F521AE" w:rsidP="00F521AE">
            <w:pPr>
              <w:pStyle w:val="Akapitzlist"/>
              <w:numPr>
                <w:ilvl w:val="0"/>
                <w:numId w:val="5"/>
              </w:numPr>
            </w:pPr>
            <w:r>
              <w:t>Utrwalenie i poszerzenie słownictwa przez zabawy z elementami dramy. Rozwijanie sprawności rozumienia ze słuchu</w:t>
            </w:r>
          </w:p>
        </w:tc>
        <w:tc>
          <w:tcPr>
            <w:tcW w:w="1593" w:type="dxa"/>
          </w:tcPr>
          <w:p w14:paraId="468ABE7D" w14:textId="048B1E42" w:rsidR="00F521AE" w:rsidRDefault="00F521AE" w:rsidP="00F521AE">
            <w:r>
              <w:t xml:space="preserve">Słownictwo jak w lekcjach 1-2 + </w:t>
            </w:r>
            <w:proofErr w:type="spellStart"/>
            <w:r>
              <w:t>I’m</w:t>
            </w:r>
            <w:proofErr w:type="spellEnd"/>
            <w:r>
              <w:t xml:space="preserve"> </w:t>
            </w:r>
            <w:proofErr w:type="spellStart"/>
            <w:r>
              <w:t>hungry</w:t>
            </w:r>
            <w:proofErr w:type="spellEnd"/>
            <w:r>
              <w:t xml:space="preserve"> – jestem głodny.</w:t>
            </w:r>
          </w:p>
        </w:tc>
        <w:tc>
          <w:tcPr>
            <w:tcW w:w="1594" w:type="dxa"/>
          </w:tcPr>
          <w:p w14:paraId="53BAAB82" w14:textId="16EFC867" w:rsidR="00F521AE" w:rsidRDefault="00F521AE" w:rsidP="00F521AE">
            <w:r>
              <w:t xml:space="preserve">Słownictwo jak w lekcjach 1-2 + </w:t>
            </w:r>
            <w:proofErr w:type="spellStart"/>
            <w:r>
              <w:t>I’m</w:t>
            </w:r>
            <w:proofErr w:type="spellEnd"/>
            <w:r>
              <w:t xml:space="preserve"> </w:t>
            </w:r>
            <w:proofErr w:type="spellStart"/>
            <w:r>
              <w:t>hungry</w:t>
            </w:r>
            <w:proofErr w:type="spellEnd"/>
            <w:r>
              <w:t xml:space="preserve"> – jestem głodny.</w:t>
            </w:r>
          </w:p>
        </w:tc>
        <w:tc>
          <w:tcPr>
            <w:tcW w:w="1595" w:type="dxa"/>
          </w:tcPr>
          <w:p w14:paraId="3B527BDC" w14:textId="6B7132C7" w:rsidR="00F521AE" w:rsidRDefault="00F521AE" w:rsidP="00F521AE">
            <w:r>
              <w:t xml:space="preserve">Słownictwo jak w lekcjach 1-2 + </w:t>
            </w:r>
            <w:proofErr w:type="spellStart"/>
            <w:r>
              <w:t>I’m</w:t>
            </w:r>
            <w:proofErr w:type="spellEnd"/>
            <w:r>
              <w:t xml:space="preserve"> </w:t>
            </w:r>
            <w:proofErr w:type="spellStart"/>
            <w:r>
              <w:t>hungry</w:t>
            </w:r>
            <w:proofErr w:type="spellEnd"/>
            <w:r>
              <w:t xml:space="preserve"> – jestem głodny, </w:t>
            </w:r>
            <w:proofErr w:type="spellStart"/>
            <w:r>
              <w:t>favourite</w:t>
            </w:r>
            <w:proofErr w:type="spellEnd"/>
            <w:r>
              <w:t xml:space="preserve"> - ulubiony</w:t>
            </w:r>
          </w:p>
        </w:tc>
        <w:tc>
          <w:tcPr>
            <w:tcW w:w="1595" w:type="dxa"/>
          </w:tcPr>
          <w:p w14:paraId="50854631" w14:textId="77777777" w:rsidR="00F521AE" w:rsidRDefault="00F521AE" w:rsidP="00F521AE">
            <w:r>
              <w:t xml:space="preserve">Słownictwo jak w lekcjach 1-2 + </w:t>
            </w:r>
            <w:proofErr w:type="spellStart"/>
            <w:r>
              <w:t>I’m</w:t>
            </w:r>
            <w:proofErr w:type="spellEnd"/>
            <w:r>
              <w:t xml:space="preserve"> </w:t>
            </w:r>
            <w:proofErr w:type="spellStart"/>
            <w:r>
              <w:t>hungry</w:t>
            </w:r>
            <w:proofErr w:type="spellEnd"/>
            <w:r>
              <w:t xml:space="preserve"> – jestem głodny, </w:t>
            </w:r>
            <w:proofErr w:type="spellStart"/>
            <w:r>
              <w:t>favourite</w:t>
            </w:r>
            <w:proofErr w:type="spellEnd"/>
            <w:r>
              <w:t xml:space="preserve"> – ulubiony,</w:t>
            </w:r>
          </w:p>
          <w:p w14:paraId="66667465" w14:textId="3F7A31B3" w:rsidR="00F521AE" w:rsidRDefault="00F521AE" w:rsidP="00F521AE">
            <w:proofErr w:type="spellStart"/>
            <w:r>
              <w:t>Where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/ </w:t>
            </w:r>
            <w:proofErr w:type="spellStart"/>
            <w:r>
              <w:t>Where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? Gdzie jest / Gdzie są ?</w:t>
            </w:r>
          </w:p>
        </w:tc>
      </w:tr>
      <w:tr w:rsidR="00843548" w:rsidRPr="00F521AE" w14:paraId="013CF191" w14:textId="77777777" w:rsidTr="00843548">
        <w:tc>
          <w:tcPr>
            <w:tcW w:w="2685" w:type="dxa"/>
          </w:tcPr>
          <w:p w14:paraId="567C1572" w14:textId="77777777" w:rsidR="00843548" w:rsidRDefault="00843548" w:rsidP="00843548">
            <w:pPr>
              <w:pStyle w:val="Akapitzlist"/>
              <w:numPr>
                <w:ilvl w:val="0"/>
                <w:numId w:val="5"/>
              </w:numPr>
            </w:pPr>
            <w:r>
              <w:t xml:space="preserve">Cząstkowe podsumowanie </w:t>
            </w:r>
            <w:r>
              <w:lastRenderedPageBreak/>
              <w:t xml:space="preserve">materiału w zabawach </w:t>
            </w:r>
            <w:proofErr w:type="spellStart"/>
            <w:r>
              <w:t>multi</w:t>
            </w:r>
            <w:proofErr w:type="spellEnd"/>
            <w:r>
              <w:t xml:space="preserve">-sensorycznych </w:t>
            </w:r>
          </w:p>
          <w:p w14:paraId="30D4C357" w14:textId="126C9151" w:rsidR="0035732E" w:rsidRDefault="0035732E" w:rsidP="0035732E">
            <w:pPr>
              <w:ind w:left="360"/>
            </w:pPr>
            <w:r>
              <w:t>(piosenki, karty pracy)</w:t>
            </w:r>
          </w:p>
        </w:tc>
        <w:tc>
          <w:tcPr>
            <w:tcW w:w="1593" w:type="dxa"/>
          </w:tcPr>
          <w:p w14:paraId="26D931A4" w14:textId="77777777" w:rsidR="00843548" w:rsidRDefault="00843548" w:rsidP="00843548">
            <w:r>
              <w:lastRenderedPageBreak/>
              <w:t>Show me – pokaż mi,</w:t>
            </w:r>
          </w:p>
          <w:p w14:paraId="6D56ADA1" w14:textId="13586AD1" w:rsidR="00843548" w:rsidRDefault="00843548" w:rsidP="00843548">
            <w:proofErr w:type="spellStart"/>
            <w:r>
              <w:lastRenderedPageBreak/>
              <w:t>Find</w:t>
            </w:r>
            <w:proofErr w:type="spellEnd"/>
            <w:r>
              <w:t xml:space="preserve"> - znajdź</w:t>
            </w:r>
          </w:p>
        </w:tc>
        <w:tc>
          <w:tcPr>
            <w:tcW w:w="1594" w:type="dxa"/>
          </w:tcPr>
          <w:p w14:paraId="6722C96D" w14:textId="77777777" w:rsidR="00843548" w:rsidRDefault="00843548" w:rsidP="00843548">
            <w:r>
              <w:lastRenderedPageBreak/>
              <w:t>Show me – pokaż mi,</w:t>
            </w:r>
          </w:p>
          <w:p w14:paraId="314FEF34" w14:textId="3C964A17" w:rsidR="00843548" w:rsidRDefault="00843548" w:rsidP="00843548">
            <w:proofErr w:type="spellStart"/>
            <w:r>
              <w:lastRenderedPageBreak/>
              <w:t>Find</w:t>
            </w:r>
            <w:proofErr w:type="spellEnd"/>
            <w:r>
              <w:t xml:space="preserve"> - znajdź</w:t>
            </w:r>
          </w:p>
        </w:tc>
        <w:tc>
          <w:tcPr>
            <w:tcW w:w="1595" w:type="dxa"/>
          </w:tcPr>
          <w:p w14:paraId="6F0B1C6F" w14:textId="77777777" w:rsidR="00843548" w:rsidRDefault="00843548" w:rsidP="00843548">
            <w:r>
              <w:lastRenderedPageBreak/>
              <w:t>Show me – pokaż mi,</w:t>
            </w:r>
          </w:p>
          <w:p w14:paraId="62985F27" w14:textId="184EB43B" w:rsidR="00843548" w:rsidRDefault="00843548" w:rsidP="00843548">
            <w:proofErr w:type="spellStart"/>
            <w:r>
              <w:lastRenderedPageBreak/>
              <w:t>Find</w:t>
            </w:r>
            <w:proofErr w:type="spellEnd"/>
            <w:r>
              <w:t xml:space="preserve"> - znajdź</w:t>
            </w:r>
          </w:p>
        </w:tc>
        <w:tc>
          <w:tcPr>
            <w:tcW w:w="1595" w:type="dxa"/>
          </w:tcPr>
          <w:p w14:paraId="20888FD4" w14:textId="77777777" w:rsidR="00843548" w:rsidRDefault="00843548" w:rsidP="00843548">
            <w:r>
              <w:lastRenderedPageBreak/>
              <w:t>Show me – pokaż mi,</w:t>
            </w:r>
          </w:p>
          <w:p w14:paraId="0A873D07" w14:textId="32026D37" w:rsidR="00843548" w:rsidRDefault="00843548" w:rsidP="00843548">
            <w:proofErr w:type="spellStart"/>
            <w:r>
              <w:lastRenderedPageBreak/>
              <w:t>Find</w:t>
            </w:r>
            <w:proofErr w:type="spellEnd"/>
            <w:r>
              <w:t xml:space="preserve"> - znajdź</w:t>
            </w:r>
          </w:p>
        </w:tc>
      </w:tr>
      <w:tr w:rsidR="00843548" w:rsidRPr="00F521AE" w14:paraId="1643D705" w14:textId="77777777" w:rsidTr="00843548">
        <w:tc>
          <w:tcPr>
            <w:tcW w:w="2685" w:type="dxa"/>
          </w:tcPr>
          <w:p w14:paraId="16248184" w14:textId="650D7015" w:rsidR="00843548" w:rsidRDefault="007D5490" w:rsidP="00843548">
            <w:pPr>
              <w:pStyle w:val="Akapitzlist"/>
              <w:numPr>
                <w:ilvl w:val="0"/>
                <w:numId w:val="5"/>
              </w:numPr>
            </w:pPr>
            <w:r>
              <w:lastRenderedPageBreak/>
              <w:t xml:space="preserve">Utrwalenie słownictwa i struktur językowych w zabawach rozwijających sprawność komunikacyjną i rozumienie ze słuchu </w:t>
            </w:r>
          </w:p>
        </w:tc>
        <w:tc>
          <w:tcPr>
            <w:tcW w:w="1593" w:type="dxa"/>
          </w:tcPr>
          <w:p w14:paraId="5E17FF5B" w14:textId="77777777" w:rsidR="00843548" w:rsidRDefault="007D5490" w:rsidP="00843548">
            <w:r>
              <w:t xml:space="preserve">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>?</w:t>
            </w:r>
          </w:p>
          <w:p w14:paraId="11895AC1" w14:textId="004B50DD" w:rsidR="007D5490" w:rsidRDefault="007D5490" w:rsidP="00843548">
            <w:r>
              <w:t>Czy lubisz?</w:t>
            </w:r>
          </w:p>
        </w:tc>
        <w:tc>
          <w:tcPr>
            <w:tcW w:w="1594" w:type="dxa"/>
          </w:tcPr>
          <w:p w14:paraId="53B56D46" w14:textId="77777777" w:rsidR="007D5490" w:rsidRDefault="007D5490" w:rsidP="007D5490">
            <w:r>
              <w:t xml:space="preserve">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>?</w:t>
            </w:r>
          </w:p>
          <w:p w14:paraId="5D6B619F" w14:textId="722DF450" w:rsidR="00843548" w:rsidRDefault="007D5490" w:rsidP="007D5490">
            <w:r>
              <w:t>Czy lubisz?</w:t>
            </w:r>
          </w:p>
        </w:tc>
        <w:tc>
          <w:tcPr>
            <w:tcW w:w="1595" w:type="dxa"/>
          </w:tcPr>
          <w:p w14:paraId="680291C1" w14:textId="77777777" w:rsidR="007D5490" w:rsidRDefault="007D5490" w:rsidP="007D5490">
            <w:r>
              <w:t xml:space="preserve">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>?</w:t>
            </w:r>
          </w:p>
          <w:p w14:paraId="6BC3F731" w14:textId="77777777" w:rsidR="00843548" w:rsidRDefault="007D5490" w:rsidP="007D5490">
            <w:r>
              <w:t>Czy lubisz?</w:t>
            </w:r>
          </w:p>
          <w:p w14:paraId="7B8D03D9" w14:textId="5A43F3CC" w:rsidR="007D5490" w:rsidRDefault="007D5490" w:rsidP="007D5490">
            <w:r>
              <w:t xml:space="preserve">My </w:t>
            </w:r>
            <w:proofErr w:type="spellStart"/>
            <w:r>
              <w:t>favourite</w:t>
            </w:r>
            <w:proofErr w:type="spellEnd"/>
            <w:r>
              <w:t xml:space="preserve"> – moje ulubione … </w:t>
            </w:r>
          </w:p>
        </w:tc>
        <w:tc>
          <w:tcPr>
            <w:tcW w:w="1595" w:type="dxa"/>
          </w:tcPr>
          <w:p w14:paraId="6BC0BFE5" w14:textId="77777777" w:rsidR="007D5490" w:rsidRDefault="007D5490" w:rsidP="007D5490">
            <w:r>
              <w:t xml:space="preserve">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>?</w:t>
            </w:r>
          </w:p>
          <w:p w14:paraId="2799FBAD" w14:textId="77777777" w:rsidR="00843548" w:rsidRDefault="007D5490" w:rsidP="007D5490">
            <w:r>
              <w:t>Czy lubisz?</w:t>
            </w:r>
          </w:p>
          <w:p w14:paraId="6BD99C08" w14:textId="5958DF35" w:rsidR="007D5490" w:rsidRDefault="007D5490" w:rsidP="007D5490">
            <w:r>
              <w:t xml:space="preserve">My </w:t>
            </w:r>
            <w:proofErr w:type="spellStart"/>
            <w:r>
              <w:t>favourite</w:t>
            </w:r>
            <w:proofErr w:type="spellEnd"/>
            <w:r>
              <w:t xml:space="preserve"> – moje ulubione …</w:t>
            </w:r>
          </w:p>
        </w:tc>
      </w:tr>
      <w:tr w:rsidR="00843548" w:rsidRPr="00F521AE" w14:paraId="63286669" w14:textId="77777777" w:rsidTr="00843548">
        <w:tc>
          <w:tcPr>
            <w:tcW w:w="2685" w:type="dxa"/>
          </w:tcPr>
          <w:p w14:paraId="42FFA07E" w14:textId="70B133A8" w:rsidR="00843548" w:rsidRDefault="00843548" w:rsidP="00843548">
            <w:pPr>
              <w:pStyle w:val="Akapitzlist"/>
              <w:numPr>
                <w:ilvl w:val="0"/>
                <w:numId w:val="5"/>
              </w:numPr>
            </w:pPr>
            <w:r>
              <w:t xml:space="preserve">Wiosna – zajęcia kulturowe związane z wiosną i Wielkanocą </w:t>
            </w:r>
          </w:p>
        </w:tc>
        <w:tc>
          <w:tcPr>
            <w:tcW w:w="1593" w:type="dxa"/>
          </w:tcPr>
          <w:p w14:paraId="0E9FAE13" w14:textId="77777777" w:rsidR="00843548" w:rsidRDefault="00843548" w:rsidP="00843548">
            <w:r>
              <w:t xml:space="preserve">Spring – wiosna </w:t>
            </w:r>
          </w:p>
          <w:p w14:paraId="30CDECEA" w14:textId="77777777" w:rsidR="00843548" w:rsidRDefault="00843548" w:rsidP="00843548">
            <w:proofErr w:type="spellStart"/>
            <w:r>
              <w:t>It’s</w:t>
            </w:r>
            <w:proofErr w:type="spellEnd"/>
            <w:r>
              <w:t xml:space="preserve"> </w:t>
            </w:r>
            <w:proofErr w:type="spellStart"/>
            <w:r>
              <w:t>warm</w:t>
            </w:r>
            <w:proofErr w:type="spellEnd"/>
            <w:r>
              <w:t xml:space="preserve"> – jest ciepło</w:t>
            </w:r>
          </w:p>
          <w:p w14:paraId="63BCC86E" w14:textId="7B49A6E5" w:rsidR="00843548" w:rsidRDefault="00843548" w:rsidP="00843548">
            <w:proofErr w:type="spellStart"/>
            <w:r>
              <w:t>Easter</w:t>
            </w:r>
            <w:proofErr w:type="spellEnd"/>
            <w:r>
              <w:t xml:space="preserve"> – Wielkanoc</w:t>
            </w:r>
          </w:p>
        </w:tc>
        <w:tc>
          <w:tcPr>
            <w:tcW w:w="1594" w:type="dxa"/>
          </w:tcPr>
          <w:p w14:paraId="1A444061" w14:textId="77777777" w:rsidR="00843548" w:rsidRDefault="00843548" w:rsidP="00843548">
            <w:r>
              <w:t xml:space="preserve">Spring – wiosna </w:t>
            </w:r>
          </w:p>
          <w:p w14:paraId="04977B57" w14:textId="77777777" w:rsidR="00843548" w:rsidRDefault="00843548" w:rsidP="00843548">
            <w:proofErr w:type="spellStart"/>
            <w:r>
              <w:t>It’s</w:t>
            </w:r>
            <w:proofErr w:type="spellEnd"/>
            <w:r>
              <w:t xml:space="preserve"> </w:t>
            </w:r>
            <w:proofErr w:type="spellStart"/>
            <w:r>
              <w:t>warm</w:t>
            </w:r>
            <w:proofErr w:type="spellEnd"/>
            <w:r>
              <w:t xml:space="preserve"> – jest ciepło</w:t>
            </w:r>
          </w:p>
          <w:p w14:paraId="5C6208D0" w14:textId="43415CA5" w:rsidR="00843548" w:rsidRDefault="00843548" w:rsidP="00843548">
            <w:proofErr w:type="spellStart"/>
            <w:r>
              <w:t>Easter</w:t>
            </w:r>
            <w:proofErr w:type="spellEnd"/>
            <w:r>
              <w:t xml:space="preserve"> - Wielkanoc</w:t>
            </w:r>
          </w:p>
        </w:tc>
        <w:tc>
          <w:tcPr>
            <w:tcW w:w="1595" w:type="dxa"/>
          </w:tcPr>
          <w:p w14:paraId="4249C476" w14:textId="77777777" w:rsidR="00843548" w:rsidRDefault="00843548" w:rsidP="00843548">
            <w:r>
              <w:t xml:space="preserve">Spring – wiosna </w:t>
            </w:r>
          </w:p>
          <w:p w14:paraId="7773C21D" w14:textId="77777777" w:rsidR="00843548" w:rsidRDefault="00843548" w:rsidP="00843548">
            <w:proofErr w:type="spellStart"/>
            <w:r>
              <w:t>It’s</w:t>
            </w:r>
            <w:proofErr w:type="spellEnd"/>
            <w:r>
              <w:t xml:space="preserve"> </w:t>
            </w:r>
            <w:proofErr w:type="spellStart"/>
            <w:r>
              <w:t>warm</w:t>
            </w:r>
            <w:proofErr w:type="spellEnd"/>
            <w:r>
              <w:t xml:space="preserve"> – jest ciepło,</w:t>
            </w:r>
          </w:p>
          <w:p w14:paraId="28182C0F" w14:textId="77777777" w:rsidR="00843548" w:rsidRDefault="00843548" w:rsidP="00843548">
            <w:proofErr w:type="spellStart"/>
            <w:r>
              <w:t>Easter</w:t>
            </w:r>
            <w:proofErr w:type="spellEnd"/>
            <w:r>
              <w:t xml:space="preserve"> – Wielkanoc,</w:t>
            </w:r>
          </w:p>
          <w:p w14:paraId="37F90022" w14:textId="7898338A" w:rsidR="00843548" w:rsidRDefault="00843548" w:rsidP="00843548">
            <w:proofErr w:type="spellStart"/>
            <w:r>
              <w:t>Easter</w:t>
            </w:r>
            <w:proofErr w:type="spellEnd"/>
            <w:r>
              <w:t xml:space="preserve"> basket – koszyk wielkanocny</w:t>
            </w:r>
          </w:p>
        </w:tc>
        <w:tc>
          <w:tcPr>
            <w:tcW w:w="1595" w:type="dxa"/>
          </w:tcPr>
          <w:p w14:paraId="3C8F6C19" w14:textId="77777777" w:rsidR="00843548" w:rsidRDefault="00843548" w:rsidP="00843548">
            <w:r>
              <w:t xml:space="preserve">Spring – wiosna </w:t>
            </w:r>
          </w:p>
          <w:p w14:paraId="3C85F31D" w14:textId="77777777" w:rsidR="00843548" w:rsidRDefault="00843548" w:rsidP="00843548">
            <w:proofErr w:type="spellStart"/>
            <w:r>
              <w:t>It’s</w:t>
            </w:r>
            <w:proofErr w:type="spellEnd"/>
            <w:r>
              <w:t xml:space="preserve"> </w:t>
            </w:r>
            <w:proofErr w:type="spellStart"/>
            <w:r>
              <w:t>warm</w:t>
            </w:r>
            <w:proofErr w:type="spellEnd"/>
            <w:r>
              <w:t xml:space="preserve"> – jest ciepło</w:t>
            </w:r>
          </w:p>
          <w:p w14:paraId="351A2C1A" w14:textId="77777777" w:rsidR="00843548" w:rsidRDefault="00843548" w:rsidP="00843548">
            <w:proofErr w:type="spellStart"/>
            <w:r>
              <w:t>Easter</w:t>
            </w:r>
            <w:proofErr w:type="spellEnd"/>
            <w:r>
              <w:t xml:space="preserve"> – Wielkanoc,</w:t>
            </w:r>
          </w:p>
          <w:p w14:paraId="4FC6D02A" w14:textId="77777777" w:rsidR="00843548" w:rsidRDefault="00843548" w:rsidP="00843548">
            <w:proofErr w:type="spellStart"/>
            <w:r>
              <w:t>Easter</w:t>
            </w:r>
            <w:proofErr w:type="spellEnd"/>
            <w:r>
              <w:t xml:space="preserve"> basket  - koszyk wielkanocny,</w:t>
            </w:r>
          </w:p>
          <w:p w14:paraId="7CDA7EB6" w14:textId="77777777" w:rsidR="00843548" w:rsidRDefault="00843548" w:rsidP="00843548">
            <w:proofErr w:type="spellStart"/>
            <w:r>
              <w:t>Easter</w:t>
            </w:r>
            <w:proofErr w:type="spellEnd"/>
            <w:r>
              <w:t xml:space="preserve"> </w:t>
            </w:r>
            <w:proofErr w:type="spellStart"/>
            <w:r>
              <w:t>eggs</w:t>
            </w:r>
            <w:proofErr w:type="spellEnd"/>
            <w:r>
              <w:t xml:space="preserve"> – pisanki,</w:t>
            </w:r>
          </w:p>
          <w:p w14:paraId="6686F9C2" w14:textId="58BEB9A1" w:rsidR="00843548" w:rsidRDefault="00843548" w:rsidP="00843548">
            <w:r>
              <w:t xml:space="preserve">Hot cross </w:t>
            </w:r>
            <w:proofErr w:type="spellStart"/>
            <w:r>
              <w:t>buns</w:t>
            </w:r>
            <w:proofErr w:type="spellEnd"/>
            <w:r>
              <w:t xml:space="preserve"> – bułeczki świąteczne</w:t>
            </w:r>
          </w:p>
        </w:tc>
      </w:tr>
      <w:tr w:rsidR="00843548" w:rsidRPr="00F521AE" w14:paraId="3C3D8DCE" w14:textId="77777777" w:rsidTr="00843548">
        <w:tc>
          <w:tcPr>
            <w:tcW w:w="2685" w:type="dxa"/>
          </w:tcPr>
          <w:p w14:paraId="3A367DFF" w14:textId="6C57AD4C" w:rsidR="00843548" w:rsidRDefault="00843548" w:rsidP="00843548">
            <w:pPr>
              <w:pStyle w:val="Akapitzlist"/>
              <w:numPr>
                <w:ilvl w:val="0"/>
                <w:numId w:val="5"/>
              </w:numPr>
            </w:pPr>
            <w:r>
              <w:t xml:space="preserve">Utrwalanie słownictwa związanego z wiosną i Wielkanocą </w:t>
            </w:r>
          </w:p>
        </w:tc>
        <w:tc>
          <w:tcPr>
            <w:tcW w:w="1593" w:type="dxa"/>
          </w:tcPr>
          <w:p w14:paraId="3D3A3002" w14:textId="77777777" w:rsidR="00843548" w:rsidRDefault="00843548" w:rsidP="00843548">
            <w:r>
              <w:t>Słownictwo jak w lekcji 6</w:t>
            </w:r>
          </w:p>
          <w:p w14:paraId="382C0730" w14:textId="77777777" w:rsidR="0035732E" w:rsidRDefault="0035732E" w:rsidP="00843548"/>
          <w:p w14:paraId="578C8457" w14:textId="3485D72B" w:rsidR="0035732E" w:rsidRDefault="0035732E" w:rsidP="00843548">
            <w:r>
              <w:t xml:space="preserve">Happy </w:t>
            </w:r>
            <w:proofErr w:type="spellStart"/>
            <w:r>
              <w:t>Easter</w:t>
            </w:r>
            <w:proofErr w:type="spellEnd"/>
            <w:r>
              <w:t xml:space="preserve"> – życzenia świąteczne</w:t>
            </w:r>
          </w:p>
        </w:tc>
        <w:tc>
          <w:tcPr>
            <w:tcW w:w="1594" w:type="dxa"/>
          </w:tcPr>
          <w:p w14:paraId="36EC829E" w14:textId="77777777" w:rsidR="00843548" w:rsidRDefault="00843548" w:rsidP="00843548">
            <w:r>
              <w:t>Słownictwo jak w lekcji 6</w:t>
            </w:r>
          </w:p>
          <w:p w14:paraId="1956BDC5" w14:textId="77777777" w:rsidR="0035732E" w:rsidRDefault="0035732E" w:rsidP="00843548"/>
          <w:p w14:paraId="44BDDC3D" w14:textId="2FBAFB12" w:rsidR="0035732E" w:rsidRDefault="0035732E" w:rsidP="00843548">
            <w:r>
              <w:t xml:space="preserve">Happy </w:t>
            </w:r>
            <w:proofErr w:type="spellStart"/>
            <w:r>
              <w:t>Easter</w:t>
            </w:r>
            <w:proofErr w:type="spellEnd"/>
            <w:r>
              <w:t xml:space="preserve"> – życzenia świąteczne</w:t>
            </w:r>
          </w:p>
        </w:tc>
        <w:tc>
          <w:tcPr>
            <w:tcW w:w="1595" w:type="dxa"/>
          </w:tcPr>
          <w:p w14:paraId="38B9961C" w14:textId="789187CC" w:rsidR="00843548" w:rsidRDefault="00843548" w:rsidP="00843548">
            <w:r>
              <w:t>Słownictwo jak w lekcji 6 +</w:t>
            </w:r>
          </w:p>
          <w:p w14:paraId="05854DFF" w14:textId="3D9243EC" w:rsidR="00843548" w:rsidRDefault="00843548" w:rsidP="00843548">
            <w:proofErr w:type="spellStart"/>
            <w:r>
              <w:t>play</w:t>
            </w:r>
            <w:proofErr w:type="spellEnd"/>
            <w:r>
              <w:t xml:space="preserve"> </w:t>
            </w:r>
            <w:proofErr w:type="spellStart"/>
            <w:r>
              <w:t>hopscotch</w:t>
            </w:r>
            <w:proofErr w:type="spellEnd"/>
            <w:r>
              <w:t xml:space="preserve"> – grać w klasy; </w:t>
            </w:r>
            <w:proofErr w:type="spellStart"/>
            <w:r>
              <w:t>vegetables</w:t>
            </w:r>
            <w:proofErr w:type="spellEnd"/>
            <w:r>
              <w:t xml:space="preserve"> </w:t>
            </w:r>
            <w:r w:rsidR="0035732E">
              <w:t>–</w:t>
            </w:r>
            <w:r>
              <w:t xml:space="preserve"> warzywa</w:t>
            </w:r>
          </w:p>
          <w:p w14:paraId="7585BEE8" w14:textId="77777777" w:rsidR="0035732E" w:rsidRDefault="0035732E" w:rsidP="00843548"/>
          <w:p w14:paraId="42B6F9CF" w14:textId="26F9B9A0" w:rsidR="0035732E" w:rsidRDefault="0035732E" w:rsidP="00843548">
            <w:r>
              <w:t xml:space="preserve">Happy </w:t>
            </w:r>
            <w:proofErr w:type="spellStart"/>
            <w:r>
              <w:t>Easter</w:t>
            </w:r>
            <w:proofErr w:type="spellEnd"/>
            <w:r>
              <w:t xml:space="preserve"> – życzenia świąteczne</w:t>
            </w:r>
          </w:p>
        </w:tc>
        <w:tc>
          <w:tcPr>
            <w:tcW w:w="1595" w:type="dxa"/>
          </w:tcPr>
          <w:p w14:paraId="7CFEC8B5" w14:textId="591BF8DA" w:rsidR="00843548" w:rsidRDefault="00843548" w:rsidP="00843548">
            <w:r>
              <w:t>Słownictwo jak w lekcji 6</w:t>
            </w:r>
          </w:p>
          <w:p w14:paraId="6D18C293" w14:textId="5375D863" w:rsidR="00843548" w:rsidRDefault="00843548" w:rsidP="00843548">
            <w:r>
              <w:t>+</w:t>
            </w:r>
            <w:proofErr w:type="spellStart"/>
            <w:r>
              <w:t>play</w:t>
            </w:r>
            <w:proofErr w:type="spellEnd"/>
            <w:r>
              <w:t xml:space="preserve"> </w:t>
            </w:r>
            <w:proofErr w:type="spellStart"/>
            <w:r>
              <w:t>hopscotch</w:t>
            </w:r>
            <w:proofErr w:type="spellEnd"/>
            <w:r>
              <w:t xml:space="preserve"> – grać w klasy; </w:t>
            </w:r>
            <w:proofErr w:type="spellStart"/>
            <w:r>
              <w:t>vegetables</w:t>
            </w:r>
            <w:proofErr w:type="spellEnd"/>
            <w:r>
              <w:t xml:space="preserve"> </w:t>
            </w:r>
            <w:r w:rsidR="0035732E">
              <w:t>–</w:t>
            </w:r>
            <w:r>
              <w:t xml:space="preserve"> warzywa</w:t>
            </w:r>
          </w:p>
          <w:p w14:paraId="42FE9B4E" w14:textId="77777777" w:rsidR="0035732E" w:rsidRDefault="0035732E" w:rsidP="00843548"/>
          <w:p w14:paraId="009A5863" w14:textId="3C98E277" w:rsidR="0035732E" w:rsidRDefault="0035732E" w:rsidP="00843548">
            <w:r>
              <w:t xml:space="preserve">Happy </w:t>
            </w:r>
            <w:proofErr w:type="spellStart"/>
            <w:r>
              <w:t>Easter</w:t>
            </w:r>
            <w:proofErr w:type="spellEnd"/>
            <w:r>
              <w:t xml:space="preserve"> – życzenia świąteczne</w:t>
            </w:r>
          </w:p>
        </w:tc>
      </w:tr>
    </w:tbl>
    <w:p w14:paraId="1BE3F3AC" w14:textId="265250B0" w:rsidR="00501A1E" w:rsidRDefault="00501A1E" w:rsidP="00501A1E"/>
    <w:p w14:paraId="3EEE4116" w14:textId="7345EEBA" w:rsidR="007D5490" w:rsidRPr="00F521AE" w:rsidRDefault="0035732E" w:rsidP="0035732E">
      <w:pPr>
        <w:jc w:val="center"/>
      </w:pPr>
      <w:r>
        <w:rPr>
          <w:noProof/>
          <w:lang w:eastAsia="pl-PL"/>
        </w:rPr>
        <w:drawing>
          <wp:inline distT="0" distB="0" distL="0" distR="0" wp14:anchorId="57F62856" wp14:editId="6BCB59EE">
            <wp:extent cx="2621280" cy="1744980"/>
            <wp:effectExtent l="0" t="0" r="7620" b="7620"/>
            <wp:docPr id="2" name="Obraz 2" descr="C:\Users\Nauczyciel\AppData\Local\Microsoft\Windows\INetCache\Content.MSO\B78FF6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uczyciel\AppData\Local\Microsoft\Windows\INetCache\Content.MSO\B78FF6E4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5490" w:rsidRPr="00F5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36227"/>
    <w:multiLevelType w:val="hybridMultilevel"/>
    <w:tmpl w:val="81E47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02C03"/>
    <w:multiLevelType w:val="hybridMultilevel"/>
    <w:tmpl w:val="65A26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3627E"/>
    <w:multiLevelType w:val="hybridMultilevel"/>
    <w:tmpl w:val="A374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37AE2"/>
    <w:multiLevelType w:val="hybridMultilevel"/>
    <w:tmpl w:val="FFDEA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809E7"/>
    <w:multiLevelType w:val="hybridMultilevel"/>
    <w:tmpl w:val="40A67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B0"/>
    <w:rsid w:val="0007500F"/>
    <w:rsid w:val="000E7058"/>
    <w:rsid w:val="0015669F"/>
    <w:rsid w:val="001712CD"/>
    <w:rsid w:val="001E57F3"/>
    <w:rsid w:val="0035732E"/>
    <w:rsid w:val="00501A1E"/>
    <w:rsid w:val="007D5490"/>
    <w:rsid w:val="00843548"/>
    <w:rsid w:val="00846DCD"/>
    <w:rsid w:val="00CE56B0"/>
    <w:rsid w:val="00D94BA5"/>
    <w:rsid w:val="00F5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4B6C"/>
  <w15:chartTrackingRefBased/>
  <w15:docId w15:val="{3855164C-BA40-47FA-9EC2-F9B3D903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A1E"/>
    <w:pPr>
      <w:ind w:left="720"/>
      <w:contextualSpacing/>
    </w:pPr>
  </w:style>
  <w:style w:type="table" w:styleId="Tabela-Siatka">
    <w:name w:val="Table Grid"/>
    <w:basedOn w:val="Standardowy"/>
    <w:uiPriority w:val="39"/>
    <w:rsid w:val="00501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Pindera</dc:creator>
  <cp:keywords/>
  <dc:description/>
  <cp:lastModifiedBy>Lenovo</cp:lastModifiedBy>
  <cp:revision>2</cp:revision>
  <dcterms:created xsi:type="dcterms:W3CDTF">2024-03-03T14:29:00Z</dcterms:created>
  <dcterms:modified xsi:type="dcterms:W3CDTF">2024-03-03T14:29:00Z</dcterms:modified>
</cp:coreProperties>
</file>