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18D9C63" w14:textId="77777777" w:rsidR="000B3412" w:rsidRPr="003654F9" w:rsidRDefault="000B3412" w:rsidP="000B3412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 xml:space="preserve">Szkoły Podstawowej nr 2 </w:t>
      </w:r>
    </w:p>
    <w:p w14:paraId="40B54FE4" w14:textId="77777777" w:rsidR="000B3412" w:rsidRPr="003654F9" w:rsidRDefault="000B3412" w:rsidP="000B3412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 xml:space="preserve">Stefana Batorego 15 </w:t>
      </w:r>
    </w:p>
    <w:p w14:paraId="06C6B413" w14:textId="77777777" w:rsidR="000B3412" w:rsidRPr="003654F9" w:rsidRDefault="000B3412" w:rsidP="000B3412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 xml:space="preserve">72-310 Płoty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412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016C5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2023-05-01T14:04:00Z</dcterms:modified>
</cp:coreProperties>
</file>