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0275" w14:textId="77777777" w:rsidR="00D66F10" w:rsidRPr="00D66F10" w:rsidRDefault="00D66F10" w:rsidP="00D66F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Higiena rąk</w:t>
      </w:r>
    </w:p>
    <w:p w14:paraId="0150F995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Mycie rąk to najprostsza i jedna z najbardziej skutecznych metod zapobiegania zatruciom pokarmowym, chorobom wirusowym, pasożytniczym i skórnym.</w:t>
      </w:r>
    </w:p>
    <w:p w14:paraId="1A8369A7" w14:textId="77777777" w:rsidR="00D66F10" w:rsidRPr="00D66F10" w:rsidRDefault="00D66F10" w:rsidP="00D66F1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pl-PL"/>
          <w14:ligatures w14:val="none"/>
        </w:rPr>
        <mc:AlternateContent>
          <mc:Choice Requires="wps">
            <w:drawing>
              <wp:inline distT="0" distB="0" distL="0" distR="0" wp14:anchorId="2B4C7E71" wp14:editId="309B84C7">
                <wp:extent cx="304800" cy="304800"/>
                <wp:effectExtent l="0" t="0" r="0" b="0"/>
                <wp:docPr id="17558208" name="AutoShape 1" descr="Ręce myte pod strumieniem wody z pian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B4347" id="AutoShape 1" o:spid="_x0000_s1026" alt="Ręce myte pod strumieniem wody z pian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78D8B4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Jak podaje UNICEF, każdego roku choroby takie jak biegunka i infekcje dróg oddechowych przyczyniają się do śmierci ponad 3,5 mln dzieci na świecie (poniżej 5 roku życia). </w:t>
      </w: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Staranne mycie rąk mydłem i wodą, zwłaszcza przed posiłkiem oraz po skorzystaniu z toalety, może spowodować ograniczenie liczby przypadków biegunki prawie o połowę, a infekcji dróg oddechowych o 25%.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3D1E36BD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Zaniedbywanie higieny rąk może być przyczyną zakażeń dróg oddechowych, skóry i przewodu pokarmowego.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 Przez ręce przenoszone są m.in.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rotawirusy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i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norowirusy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, odpowiedzialne za biegunki, gronkowiec złocisty, powodujący zakażenia skóry i zatrucia pokarmowe, pałeczki </w:t>
      </w:r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Salmonella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, </w:t>
      </w:r>
      <w:proofErr w:type="spellStart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Shigella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, patogenne </w:t>
      </w:r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Escherichia coli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, jaja tasiemca i owsika.</w:t>
      </w:r>
    </w:p>
    <w:p w14:paraId="4B26BB70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Specjaliści radzą, by myć ręce w następujących sytuacjach: </w:t>
      </w:r>
    </w:p>
    <w:p w14:paraId="27F19C2B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 powrocie do domu z pracy, ze sklepu, po podróży środkami komunikacji miejskiej;</w:t>
      </w:r>
    </w:p>
    <w:p w14:paraId="7B00E759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przed przystąpieniem do posiłku, przed jego przygotowywaniem;</w:t>
      </w:r>
    </w:p>
    <w:p w14:paraId="6CB83757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 skorzystaniu z toalety; </w:t>
      </w:r>
    </w:p>
    <w:p w14:paraId="7230081A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 kontakcie ze zwierzętami i przedmiotami należącymi do nich (kuweta, zabawki, smycz itp.); </w:t>
      </w:r>
    </w:p>
    <w:p w14:paraId="37B3C542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 kichaniu, kasłaniu, czyszczeniu nosa;</w:t>
      </w:r>
    </w:p>
    <w:p w14:paraId="06A3398A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 wykonaniu opatrunku na skaleczeniu, ranie, zmianach skórnych;</w:t>
      </w:r>
    </w:p>
    <w:p w14:paraId="3EE31E54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 czynnościach porządkowych, wyniesieniu śmieci;</w:t>
      </w:r>
    </w:p>
    <w:p w14:paraId="2A0F4306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 trzymaniu pieniędzy; </w:t>
      </w:r>
    </w:p>
    <w:p w14:paraId="268B1419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 kontakcie z osobą chorą w domu lub w szpitalu;</w:t>
      </w:r>
    </w:p>
    <w:p w14:paraId="408ED188" w14:textId="77777777" w:rsidR="00D66F10" w:rsidRPr="00D66F10" w:rsidRDefault="00D66F10" w:rsidP="00D66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podczas opieki nad dziećmi – bawiąc się, często wkładają one do ust najrozmaitsze przedmioty, a w ten sposób bakterie i wirusy znajdujące się np. na zabawkach, których opiekunowie dotykali nieumytymi rękoma, przedostają się do układu pokarmowego dziecka.</w:t>
      </w:r>
    </w:p>
    <w:p w14:paraId="42092F10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Eksperci wskazują na kilka podstawowych zasad dotyczących mycia rąk: </w:t>
      </w:r>
    </w:p>
    <w:p w14:paraId="755F5EC9" w14:textId="77777777" w:rsidR="00D66F10" w:rsidRPr="00D66F10" w:rsidRDefault="00D66F10" w:rsidP="00D66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myj ręce przez 40–60 sekund – ten dłuższy czas pozwala w znacznym stopniu usunąć bakterie i wirusy; </w:t>
      </w:r>
    </w:p>
    <w:p w14:paraId="66C44D63" w14:textId="77777777" w:rsidR="00D66F10" w:rsidRPr="00D66F10" w:rsidRDefault="00D66F10" w:rsidP="00D66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wykonuj tę czynność dokładnie – nie zapominaj o nadgarstkach, kciukach i przestrzeniach pomiędzy palcami; </w:t>
      </w:r>
    </w:p>
    <w:p w14:paraId="13D9BF49" w14:textId="77777777" w:rsidR="00D66F10" w:rsidRPr="00D66F10" w:rsidRDefault="00D66F10" w:rsidP="00D66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myj ręce w ciepłej wodzie; </w:t>
      </w:r>
    </w:p>
    <w:p w14:paraId="238C11B6" w14:textId="77777777" w:rsidR="00D66F10" w:rsidRPr="00D66F10" w:rsidRDefault="00D66F10" w:rsidP="00D66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do mycia używaj mydła lub preparatów na bazie alkoholu. </w:t>
      </w:r>
    </w:p>
    <w:p w14:paraId="4F9043D0" w14:textId="77777777" w:rsidR="00D66F10" w:rsidRPr="00D66F10" w:rsidRDefault="00D66F10" w:rsidP="00D66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lastRenderedPageBreak/>
        <w:t>Uczmy dzieci mycia rąk</w:t>
      </w:r>
    </w:p>
    <w:p w14:paraId="6C867473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Specjaliści – zarówno w Polsce, jak i za granicą – podkreślają, że </w:t>
      </w: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zaniedbywanie higieny rąk jest w szkołach zjawiskiem powszechnym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. Z badań Amerykańskiego Towarzystwa Mikrobiologicznego wynika, że w USA tylko 50% uczniów gimnazjów i szkół średnich przyznaje, że myje ręce po wyjściu z toalety, a tylko jedna trzecia dziewcząt i 8% chłopców używa mydła.</w:t>
      </w:r>
    </w:p>
    <w:p w14:paraId="7D2E6393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W środowisku szkolnym siedliskiem bakterii i wirusów może być bardzo wiele przedmiotów – klamki, poręcze, ławki, klawiatury komputerów czy sprzęt sportowy – dlatego ważne jest, by myć ręce często. </w:t>
      </w: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Dzieci powinny myć ręce po skorzystaniu z toalety, przed jedzeniem i po nim, a także po wykonywaniu różnych czynności związanych z brudzeniem się rąk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(np. po zajęciach WF, po zajęciach plastycznych czy po zabawie w czasie przerw między lekcjami). </w:t>
      </w:r>
    </w:p>
    <w:p w14:paraId="77AEEBB8" w14:textId="77777777" w:rsidR="00D66F10" w:rsidRPr="00D66F10" w:rsidRDefault="00D66F10" w:rsidP="00D66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Mycie rąk a wirusy</w:t>
      </w:r>
    </w:p>
    <w:p w14:paraId="0C95F2A6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Staranne mycie rąk może nas ochronić m.in. przed zakażeniami przewodu pokarmowego wywołanymi </w:t>
      </w:r>
      <w:proofErr w:type="spellStart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norowirusami</w:t>
      </w:r>
      <w:proofErr w:type="spellEnd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i </w:t>
      </w:r>
      <w:proofErr w:type="spellStart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rotawirusami</w:t>
      </w:r>
      <w:proofErr w:type="spellEnd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. </w:t>
      </w:r>
    </w:p>
    <w:p w14:paraId="6F8A8712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proofErr w:type="spellStart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Norowirusy</w:t>
      </w:r>
      <w:proofErr w:type="spellEnd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są częstą przyczyną występowania nieżytu żołądka i jelit zwłaszcza u dorosłych. Natomiast </w:t>
      </w:r>
      <w:proofErr w:type="spellStart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rotawirusy</w:t>
      </w:r>
      <w:proofErr w:type="spellEnd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to jeden z czynników wywołujących zapalenie żołądka i jelit u niemowląt i małych dzieci.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 Najbardziej podatne na zakażenie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rotawirusami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są dzieci poniżej 5 roku życia (szczególnie między 6 miesiącem a 2 rokiem życia), ale też osoby po 65 roku życia. Typowymi objawami zakażenia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norowirusami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i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rotawirusami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są wymioty, bóle brzucha, biegunka i gorączka. Możemy zarazić się nimi głównie w wyniku bezpośredniego lub pośredniego kontaktu z zakażoną osobą lub jej wydalinami (poprzez zanieczyszczone ręce, powierzchnie lub przedmioty codziennego użytku, np. deskę sedesową, ubrania, meble znajdujące się w otoczeniu chorego), a także spożywając żywność i wodę zanieczyszczoną tymi wirusami. Ogniska zakażeń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norowirusami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i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rotawirusami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najczęściej występują w środowiskach skupiających duże grupy ludzi na niewielkiej powierzchni, takich jak szpitale, domy pomocy społecznej, żłobki, przedszkola itp. </w:t>
      </w:r>
    </w:p>
    <w:p w14:paraId="306CA34B" w14:textId="77777777" w:rsidR="00D66F10" w:rsidRPr="00D66F10" w:rsidRDefault="00D66F10" w:rsidP="00D66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Mycie rąk a owsica</w:t>
      </w:r>
    </w:p>
    <w:p w14:paraId="52C1417F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Owsica to inwazyjna choroba pasożytnicza wywoływana przez drobnego nicienia – owsika ludzkiego (</w:t>
      </w:r>
      <w:proofErr w:type="spellStart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Enterobius</w:t>
      </w:r>
      <w:proofErr w:type="spellEnd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  <w:proofErr w:type="spellStart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vermicularis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). </w:t>
      </w: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Zarażenie szerzy się często w środowisku rodzinnym oraz w placówkach dziecięcych, szczególnie u dzieci w wieku przedszkolnym i szkolnym.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Owsiki, czyli białe robaki o długości 3–12 mm, bytują w jelicie ślepym. Do zakażenia jajami przyczyniają się głównie zanieczyszczone ręce (niemycie rąk po skorzystaniu z toalety, ssanie palców, obgryzanie paznokci), przedmioty codziennego użytku (np. bielizna, ręcznik) i pożywienie.</w:t>
      </w:r>
    </w:p>
    <w:p w14:paraId="5AFA8964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lastRenderedPageBreak/>
        <w:t>Najczęstsze objawy owsicy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to świąd odbytu, nasilający się zwykle w godzinach wieczornych, zaczerwieniona skóra w okolicy odbytu, utrata apetytu, podkrążone oczy, bóle brzucha, nudności, ogólne poczucie zmęczenia. Gdy zauważymy takie objawy, należy skontaktować się z lekarzem, który w przypadku rozpoznania tej choroby zaproponuje leczenie farmakologiczne. Duże znaczenie w zwalczaniu owsicy ma przestrzeganie higieny osobistej (regularna zmiana bielizny, mycie rąk) oraz mieszkania (sprzątanie pomieszczeń, korzystanie z osobnych łóżek, oddzielnych sypialni, dezynfekcja przedmiotów codziennego użytku, dokładne wypranie pościeli i ręczników).</w:t>
      </w:r>
    </w:p>
    <w:p w14:paraId="58759C84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Warto zauważyć, że jeżeli choroba nie będzie wyleczona, może łatwo dojść do kolejnego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samozarażenia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, ponieważ wydalane z kałem jaja stają się inwazyjne, czyli zdolne do zakażenia, już po kilku godzinach. Pamiętajmy więc o częstym myciu rąk i uczeniu tego nawyku najmłodszych.</w:t>
      </w:r>
    </w:p>
    <w:p w14:paraId="33024FF7" w14:textId="77777777" w:rsidR="00D66F10" w:rsidRPr="00D66F10" w:rsidRDefault="00D66F10" w:rsidP="00D66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Mycie rąk a świerzb</w:t>
      </w:r>
    </w:p>
    <w:p w14:paraId="7AC292AA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Choroba ta wywoływana jest przez świerzbowca drążącego (</w:t>
      </w:r>
      <w:proofErr w:type="spellStart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Sarcoptes</w:t>
      </w:r>
      <w:proofErr w:type="spellEnd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  <w:proofErr w:type="spellStart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scabiei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) – pasożyta z rodziny roztoczy. Świerzbowce żyją w kanalikach wydrążonych w naskórku, a podstawowymi objawami choroby są </w:t>
      </w: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wysypka i swędzenie skóry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. W związku z tym, że zwiększona temperatura wzmaga aktywność tych pasożytów, świąd nasila się zwłaszcza po kąpieli oraz w nocy, gdy leżymy już w łóżku. Uporczywe drapanie może prowadzić do powstawania strupów, bąbli czy zmian ropnych. </w:t>
      </w:r>
    </w:p>
    <w:p w14:paraId="15817F18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Świerzb szczególnie łatwo szerzy się w środowiskach zamkniętych, w miejscach skupiających wiele osób, takich jak żłobki, przedszkola, szkoły, internaty czy domy pomocy społecznej.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 Do zakażenia dochodzi w wyniku bezpośredniego kontaktu ze skórą chorego, a pośrednio poprzez przedmioty (pościel, bielizna, ręcznik, ubranie), które miały kontakt z osobą zakażoną. Świerzb występuje najczęściej w przestrzeniach międzypalcowych rąk i na nadgarstkach. Umiejscawia się również w okolicach łokci, fałdów </w:t>
      </w:r>
      <w:proofErr w:type="spellStart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pachwowych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, pasa i w dolnych partiach pośladków. W przypadku małych dzieci zmiany zapalne mogą pojawić się na głowie, szyi, dłoniach i podeszwach. </w:t>
      </w:r>
    </w:p>
    <w:p w14:paraId="23F56E99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W jaki sposób możemy uniknąć świerzbu?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Częste mycie rąk – dokładne, w ciepłej wodzie, z użyciem mydła – jest skuteczną metodą zapobiegania tej chorobie, ale oczywiście nie jedyną. Istotne jest dbanie o czystość całego ciała. Wskazana jest więc codzienna kąpiel, regularna zmiana bielizny, ubrań i pościeli, a także korzystanie wyłącznie z własnych przedmiotów użytku osobistego, takich jak ręczniki. W przypadku zauważenia objawów zakażenia świerzbem, należy skonsultować się z lekarzem. Kuracja środkami, które dostępne są w aptece, powinna objąć chorego oraz wszystkie osoby z najbliższego otoczenia. </w:t>
      </w:r>
    </w:p>
    <w:p w14:paraId="19A0A3E0" w14:textId="77777777" w:rsidR="00D66F10" w:rsidRPr="00D66F10" w:rsidRDefault="00D66F10" w:rsidP="00D66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Mycie rąk a zatrucia </w:t>
      </w:r>
      <w:proofErr w:type="spellStart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salmonelozowe</w:t>
      </w:r>
      <w:proofErr w:type="spellEnd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42BB7602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lastRenderedPageBreak/>
        <w:t>Pałeczki Salmonella wywołują najczęściej dolegliwości żołądkowo-jelitowe.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Objawy chorobowe, występujące zwykle po 18–24 godzinach od zakażenia, to biegunka, gorączka, bóle brzucha i mięśni, niekiedy nudności i wymioty. Po przebyciu choroby bakterie mogą być wydalane z kałem przez kilka tygodni lub miesięcy bez jakichkolwiek objawów chorobowych.</w:t>
      </w:r>
    </w:p>
    <w:p w14:paraId="2CAAF5F5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Do zakażenia dochodzi głównie w wyniku spożycia żywności zanieczyszczonej bakteriami Salmonella, spożycia produktów żywnościowych pochodzących od zwierząt zakażonych (jaja, mięso, mleko) oraz kontaktu z zakażonymi zwierzętami czy z osobami chorymi i nosicielami.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Często nośnikiem pałeczek są produkty zawierające surowe jaja (np. majonezy, kremy, lody) oraz rozdrobnione przetwory mięsne (np. tatar, galaretki, pasztety, pierogi).</w:t>
      </w:r>
    </w:p>
    <w:p w14:paraId="35AA7991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W jaki sposób możemy uniknąć zatruć </w:t>
      </w:r>
      <w:proofErr w:type="spellStart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salmonelozowych</w:t>
      </w:r>
      <w:proofErr w:type="spellEnd"/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?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Istnieje kilka podstawowych, zapobiegawczych zasad. Pałeczki Salmonella giną w temperaturze 60–65°C, a więc można uniknąć zatrucia, poddając żywność obróbce termicznej. Ponadto przechowujmy jedzenie w niskiej temperaturze z zachowaniem zasad segregacji oraz nie dopuszczajmy do rozmrażania i ponownego zamrażania. Utrzymujmy w czystości naczynia stołowe, sprzęty kuchenne i całą kuchnię. Starajmy się również nie kupować produktów, np. ciastek i lodów od nieznanych sprzedawców.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br/>
        <w:t>I najważniejsze, zadbajmy o czystość rąk. </w:t>
      </w:r>
    </w:p>
    <w:p w14:paraId="6806870A" w14:textId="77777777" w:rsidR="00D66F10" w:rsidRPr="00D66F10" w:rsidRDefault="00D66F10" w:rsidP="00D66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Mycie rąk a WZW A – choroba brudnych rąk </w:t>
      </w:r>
    </w:p>
    <w:p w14:paraId="5D7782E4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Wirusowe zapalenie wątroby typu A (WZW A), wywoływane przez wirus HAV (</w:t>
      </w:r>
      <w:proofErr w:type="spellStart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Hepatitis</w:t>
      </w:r>
      <w:proofErr w:type="spellEnd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 xml:space="preserve"> A </w:t>
      </w:r>
      <w:proofErr w:type="spellStart"/>
      <w:r w:rsidRPr="00D66F10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l-PL"/>
          <w14:ligatures w14:val="none"/>
        </w:rPr>
        <w:t>Virus</w:t>
      </w:r>
      <w:proofErr w:type="spellEnd"/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), potocznie nazywane jest żółtaczką pokarmową. Okres wylęgania choroby wynosi przeciętnie 30 dni. WZW A zaczyna się nagle, a jego przebieg zależy od wieku chorego (łagodniej przebiega u dzieci). U osób dorosłych częstym objawem zakażenia HAV jest żółtaczka, której towarzyszą m.in. gorączka, brak apetytu, nudności czy wymioty. Żółtaczka utrzymuje się od jednego do kilku tygodni. U dzieci ponad 90% przypadków zakażenia tym wirusem przebiega bezobjawowo, bez żółtaczki. </w:t>
      </w:r>
    </w:p>
    <w:p w14:paraId="4CE5531F" w14:textId="77777777" w:rsidR="00D66F10" w:rsidRPr="00D66F10" w:rsidRDefault="00D66F10" w:rsidP="00D6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Co może doprowadzić do zachorowania?</w:t>
      </w: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 Głównie spożycie zakażonej żywności i wody oraz bezpośredni kontakt z osobą zakażoną. </w:t>
      </w:r>
      <w:r w:rsidRPr="00D66F1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Podstawowe metody zapobiegania to: </w:t>
      </w:r>
    </w:p>
    <w:p w14:paraId="14B2B47D" w14:textId="77777777" w:rsidR="00D66F10" w:rsidRPr="00D66F10" w:rsidRDefault="00D66F10" w:rsidP="00D66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mycie rąk po skorzystaniu z toalety; </w:t>
      </w:r>
    </w:p>
    <w:p w14:paraId="26C2EC4A" w14:textId="77777777" w:rsidR="00D66F10" w:rsidRPr="00D66F10" w:rsidRDefault="00D66F10" w:rsidP="00D66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mycie żywności przed spożyciem; </w:t>
      </w:r>
    </w:p>
    <w:p w14:paraId="1EEF944C" w14:textId="77777777" w:rsidR="00D66F10" w:rsidRPr="00D66F10" w:rsidRDefault="00D66F10" w:rsidP="00D66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mycie rąk przed przygotowywaniem posiłków i przed jedzeniem; </w:t>
      </w:r>
    </w:p>
    <w:p w14:paraId="6818F109" w14:textId="77777777" w:rsidR="00D66F10" w:rsidRPr="00D66F10" w:rsidRDefault="00D66F10" w:rsidP="00D66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szczepienie osób wyjeżdżających do krajów o wysokim stopniu zachorowalności na WZW A; </w:t>
      </w:r>
    </w:p>
    <w:p w14:paraId="1FE3E6C6" w14:textId="77777777" w:rsidR="00D66F10" w:rsidRPr="00D66F10" w:rsidRDefault="00D66F10" w:rsidP="00D66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lastRenderedPageBreak/>
        <w:t>szczepienie osób zatrudnionych przy produkcji i dystrybucji żywności, usuwaniu odpadów komunalnych i płynnych nieczystości oraz przy konserwacji urządzeń służących temu celowi; </w:t>
      </w:r>
    </w:p>
    <w:p w14:paraId="0519011E" w14:textId="77777777" w:rsidR="00D66F10" w:rsidRPr="00D66F10" w:rsidRDefault="00D66F10" w:rsidP="00D66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66F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  <w:t>szczepienie dzieci w wieku przedszkolnym, szkolnym i młodzieży.</w:t>
      </w:r>
    </w:p>
    <w:p w14:paraId="7F01BA74" w14:textId="77777777" w:rsidR="00A81629" w:rsidRDefault="00A81629"/>
    <w:sectPr w:rsidR="00A8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72"/>
    <w:multiLevelType w:val="multilevel"/>
    <w:tmpl w:val="8E78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E18CA"/>
    <w:multiLevelType w:val="multilevel"/>
    <w:tmpl w:val="5452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11A83"/>
    <w:multiLevelType w:val="multilevel"/>
    <w:tmpl w:val="A9A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383279">
    <w:abstractNumId w:val="1"/>
  </w:num>
  <w:num w:numId="2" w16cid:durableId="159782271">
    <w:abstractNumId w:val="2"/>
  </w:num>
  <w:num w:numId="3" w16cid:durableId="186805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10"/>
    <w:rsid w:val="00A81629"/>
    <w:rsid w:val="00D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A194"/>
  <w15:chartTrackingRefBased/>
  <w15:docId w15:val="{547693EF-630D-42DD-88EC-3C042178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Nidzica - Beata Rapacka</dc:creator>
  <cp:keywords/>
  <dc:description/>
  <cp:lastModifiedBy>PSSE Nidzica - Beata Rapacka</cp:lastModifiedBy>
  <cp:revision>1</cp:revision>
  <dcterms:created xsi:type="dcterms:W3CDTF">2023-06-26T12:08:00Z</dcterms:created>
  <dcterms:modified xsi:type="dcterms:W3CDTF">2023-06-26T12:09:00Z</dcterms:modified>
</cp:coreProperties>
</file>