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D3" w:rsidRDefault="00EF4048" w:rsidP="00EF4048">
      <w:pPr>
        <w:jc w:val="center"/>
        <w:rPr>
          <w:b/>
        </w:rPr>
      </w:pPr>
      <w:r w:rsidRPr="00EF4048">
        <w:rPr>
          <w:b/>
        </w:rPr>
        <w:t>KLAUZULA INFORMACYJNA</w:t>
      </w:r>
      <w:r w:rsidR="00D363FD">
        <w:rPr>
          <w:b/>
        </w:rPr>
        <w:t xml:space="preserve"> DO WNIOSKU REKRUTACYJNEGO</w:t>
      </w:r>
    </w:p>
    <w:p w:rsidR="005256D3" w:rsidRDefault="005256D3" w:rsidP="005256D3">
      <w:pPr>
        <w:spacing w:after="0" w:line="240" w:lineRule="auto"/>
        <w:ind w:firstLine="708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5256D3" w:rsidRDefault="005256D3" w:rsidP="005256D3">
      <w:pPr>
        <w:spacing w:after="0" w:line="240" w:lineRule="auto"/>
        <w:ind w:firstLine="708"/>
      </w:pPr>
      <w:bookmarkStart w:id="0" w:name="_GoBack"/>
      <w:bookmarkEnd w:id="0"/>
    </w:p>
    <w:p w:rsidR="005256D3" w:rsidRDefault="005256D3" w:rsidP="005256D3">
      <w:pPr>
        <w:spacing w:after="0" w:line="240" w:lineRule="auto"/>
      </w:pPr>
      <w:r>
        <w:t>1.</w:t>
      </w:r>
      <w:r>
        <w:tab/>
        <w:t xml:space="preserve">Administratorem Pani/Pana danych jest Szkoła Podstawowa im. Tadeusza Kościuszki w Białej </w:t>
      </w:r>
      <w:proofErr w:type="spellStart"/>
      <w:r>
        <w:t>Piskiej</w:t>
      </w:r>
      <w:proofErr w:type="spellEnd"/>
      <w:r>
        <w:t xml:space="preserve"> (adres: ul. Moniuszki 7, 12-230 Biała Piska; adres e-mail: spbialapiska@poczta.onet.pl; nr tel.:874239945).</w:t>
      </w:r>
    </w:p>
    <w:p w:rsidR="005256D3" w:rsidRDefault="005256D3" w:rsidP="005256D3">
      <w:pPr>
        <w:spacing w:after="0" w:line="240" w:lineRule="auto"/>
      </w:pPr>
      <w:r>
        <w:t>2.</w:t>
      </w:r>
      <w:r>
        <w:tab/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5256D3" w:rsidRDefault="005256D3" w:rsidP="005256D3">
      <w:pPr>
        <w:spacing w:after="0" w:line="240" w:lineRule="auto"/>
      </w:pPr>
      <w:r>
        <w:t>3.</w:t>
      </w:r>
      <w:r>
        <w:tab/>
        <w:t>Pani/Pana dane osobowe będą przetwarzane w celu prowadzenia postępowania rekrutacyjnego do klasy I publicznej szkoły podstawowej dla kandydatów zamieszkałych poza obwodem szkoły.</w:t>
      </w:r>
    </w:p>
    <w:p w:rsidR="005256D3" w:rsidRDefault="005256D3" w:rsidP="005256D3">
      <w:pPr>
        <w:spacing w:after="0" w:line="240" w:lineRule="auto"/>
      </w:pPr>
      <w:r>
        <w:t>4.</w:t>
      </w:r>
      <w:r>
        <w:tab/>
        <w:t>Podstawą dopuszczalności przetwarzania danych osobowych jest art. 6 ust. 1 lit. c) RODO.  Przepisy szczególne zostały zawarte w ustawie z dnia 14 grudnia 2016 r. Prawo oświatowe (t. j. Dz. U. z 2021 r. poz. 1082).</w:t>
      </w:r>
    </w:p>
    <w:p w:rsidR="005256D3" w:rsidRDefault="005256D3" w:rsidP="005256D3">
      <w:pPr>
        <w:spacing w:after="0" w:line="240" w:lineRule="auto"/>
      </w:pPr>
      <w:r>
        <w:t>5.</w:t>
      </w:r>
      <w:r>
        <w:tab/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5256D3" w:rsidRDefault="005256D3" w:rsidP="005256D3">
      <w:pPr>
        <w:spacing w:after="0" w:line="240" w:lineRule="auto"/>
      </w:pPr>
      <w:r>
        <w:t>6.</w:t>
      </w:r>
      <w:r>
        <w:tab/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5256D3" w:rsidRDefault="005256D3" w:rsidP="005256D3">
      <w:pPr>
        <w:spacing w:after="0" w:line="240" w:lineRule="auto"/>
      </w:pPr>
      <w:r>
        <w:t>Ponadto listy kandydatów przyjętych i nieprzyjętych podaje się do publicznej wiadomości poprzez umieszczenie w widocznym miejscu w siedzibie administratora.</w:t>
      </w:r>
    </w:p>
    <w:p w:rsidR="005256D3" w:rsidRDefault="005256D3" w:rsidP="005256D3">
      <w:pPr>
        <w:spacing w:after="0" w:line="240" w:lineRule="auto"/>
      </w:pPr>
      <w:r>
        <w:t>7.</w:t>
      </w:r>
      <w:r>
        <w:tab/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5256D3" w:rsidRDefault="005256D3" w:rsidP="005256D3">
      <w:pPr>
        <w:spacing w:after="0" w:line="240" w:lineRule="auto"/>
      </w:pPr>
      <w:r>
        <w:t>8.</w:t>
      </w:r>
      <w:r>
        <w:tab/>
        <w:t>Pani/Pana dane osobowe będą przetwarzane w sposób zautomatyzowany, lecz nie będą podlegały zautomatyzowanemu podejmowaniu decyzji, w tym o profilowaniu.</w:t>
      </w:r>
    </w:p>
    <w:p w:rsidR="005256D3" w:rsidRDefault="005256D3" w:rsidP="005256D3">
      <w:pPr>
        <w:spacing w:after="0" w:line="240" w:lineRule="auto"/>
      </w:pPr>
      <w:r>
        <w:t>9.</w:t>
      </w:r>
      <w:r>
        <w:tab/>
        <w:t>W związku z przetwarzaniem Pani/Pana danych osobowych, przysługują Państwu następujące prawa:</w:t>
      </w:r>
    </w:p>
    <w:p w:rsidR="005256D3" w:rsidRDefault="005256D3" w:rsidP="005256D3">
      <w:pPr>
        <w:spacing w:after="0" w:line="240" w:lineRule="auto"/>
      </w:pPr>
      <w:r>
        <w:t>a)</w:t>
      </w:r>
      <w:r>
        <w:tab/>
        <w:t>prawo dostępu do swoich danych osobowych oraz otrzymania ich kopii;</w:t>
      </w:r>
    </w:p>
    <w:p w:rsidR="005256D3" w:rsidRDefault="005256D3" w:rsidP="005256D3">
      <w:pPr>
        <w:spacing w:after="0" w:line="240" w:lineRule="auto"/>
      </w:pPr>
      <w:r>
        <w:t>b)</w:t>
      </w:r>
      <w:r>
        <w:tab/>
        <w:t>sprostowania danych;</w:t>
      </w:r>
    </w:p>
    <w:p w:rsidR="005256D3" w:rsidRDefault="005256D3" w:rsidP="005256D3">
      <w:pPr>
        <w:spacing w:after="0" w:line="240" w:lineRule="auto"/>
      </w:pPr>
      <w:r>
        <w:t>c)</w:t>
      </w:r>
      <w:r>
        <w:tab/>
        <w:t>ograniczenia przetwarzania;</w:t>
      </w:r>
    </w:p>
    <w:p w:rsidR="005256D3" w:rsidRDefault="005256D3" w:rsidP="005256D3">
      <w:pPr>
        <w:spacing w:after="0" w:line="240" w:lineRule="auto"/>
      </w:pPr>
      <w:r>
        <w:t>d)</w:t>
      </w:r>
      <w:r>
        <w:tab/>
        <w:t>żądania usunięcia danych, o ile znajdzie zastosowanie jedna z przesłanek z art. 17 ust. 1 RODO.</w:t>
      </w:r>
    </w:p>
    <w:p w:rsidR="005256D3" w:rsidRDefault="005256D3" w:rsidP="005256D3">
      <w:pPr>
        <w:spacing w:after="0" w:line="240" w:lineRule="auto"/>
      </w:pPr>
      <w:r>
        <w:t>10.</w:t>
      </w:r>
      <w:r>
        <w:tab/>
        <w:t>Ma Pani/Pan prawo złożenia skargi na niezgodne z prawem przetwarzanie danych osobowych do Prezesa Urzędu Ochrony Danych Osobowych (Urząd Ochrony Danych Osobowych, ul. Stawki 2, 00 – 193 Warszawa).</w:t>
      </w:r>
    </w:p>
    <w:p w:rsidR="00EF4048" w:rsidRPr="005256D3" w:rsidRDefault="00EF4048" w:rsidP="005256D3"/>
    <w:sectPr w:rsidR="00EF4048" w:rsidRPr="005256D3" w:rsidSect="00D36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66"/>
    <w:rsid w:val="001F4866"/>
    <w:rsid w:val="0030760F"/>
    <w:rsid w:val="005256D3"/>
    <w:rsid w:val="00D363FD"/>
    <w:rsid w:val="00E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2021-02-03T09:30:00Z</dcterms:created>
  <dcterms:modified xsi:type="dcterms:W3CDTF">2022-02-08T11:18:00Z</dcterms:modified>
</cp:coreProperties>
</file>