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F1" w:rsidRDefault="00AA6AF1" w:rsidP="00AA6AF1">
      <w:pPr>
        <w:shd w:val="clear" w:color="auto" w:fill="FFFFFF" w:themeFill="background1"/>
        <w:spacing w:after="150" w:line="240" w:lineRule="auto"/>
        <w:ind w:right="-180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cs-CZ"/>
        </w:rPr>
      </w:pPr>
    </w:p>
    <w:p w:rsidR="000B5F71" w:rsidRDefault="000B5F71" w:rsidP="00AA6AF1">
      <w:pPr>
        <w:shd w:val="clear" w:color="auto" w:fill="FFFFFF" w:themeFill="background1"/>
        <w:spacing w:after="150" w:line="240" w:lineRule="auto"/>
        <w:ind w:right="-180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40"/>
          <w:u w:val="single"/>
          <w:lang w:eastAsia="cs-CZ"/>
        </w:rPr>
      </w:pPr>
    </w:p>
    <w:p w:rsidR="00C75757" w:rsidRPr="0033565C" w:rsidRDefault="002E03C6" w:rsidP="00AA6AF1">
      <w:pPr>
        <w:shd w:val="clear" w:color="auto" w:fill="FFFFFF" w:themeFill="background1"/>
        <w:spacing w:after="150" w:line="240" w:lineRule="auto"/>
        <w:ind w:right="-180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40"/>
          <w:u w:val="single"/>
          <w:lang w:eastAsia="cs-CZ"/>
        </w:rPr>
      </w:pPr>
      <w:r>
        <w:rPr>
          <w:rFonts w:eastAsia="Times New Roman" w:cstheme="minorHAnsi"/>
          <w:b/>
          <w:bCs/>
          <w:kern w:val="36"/>
          <w:sz w:val="40"/>
          <w:szCs w:val="40"/>
          <w:u w:val="single"/>
          <w:lang w:eastAsia="cs-CZ"/>
        </w:rPr>
        <w:t xml:space="preserve">Strategie předcházení </w:t>
      </w:r>
      <w:r w:rsidR="00C75757" w:rsidRPr="00C75757">
        <w:rPr>
          <w:rFonts w:eastAsia="Times New Roman" w:cstheme="minorHAnsi"/>
          <w:b/>
          <w:bCs/>
          <w:kern w:val="36"/>
          <w:sz w:val="40"/>
          <w:szCs w:val="40"/>
          <w:u w:val="single"/>
          <w:lang w:eastAsia="cs-CZ"/>
        </w:rPr>
        <w:t xml:space="preserve">školní </w:t>
      </w:r>
      <w:r>
        <w:rPr>
          <w:rFonts w:eastAsia="Times New Roman" w:cstheme="minorHAnsi"/>
          <w:b/>
          <w:bCs/>
          <w:kern w:val="36"/>
          <w:sz w:val="40"/>
          <w:szCs w:val="40"/>
          <w:u w:val="single"/>
          <w:lang w:eastAsia="cs-CZ"/>
        </w:rPr>
        <w:t>ne</w:t>
      </w:r>
      <w:r w:rsidR="00C75757" w:rsidRPr="00C75757">
        <w:rPr>
          <w:rFonts w:eastAsia="Times New Roman" w:cstheme="minorHAnsi"/>
          <w:b/>
          <w:bCs/>
          <w:kern w:val="36"/>
          <w:sz w:val="40"/>
          <w:szCs w:val="40"/>
          <w:u w:val="single"/>
          <w:lang w:eastAsia="cs-CZ"/>
        </w:rPr>
        <w:t>úspěšnosti</w:t>
      </w:r>
      <w:r w:rsidR="00AA6AF1" w:rsidRPr="0033565C">
        <w:rPr>
          <w:rFonts w:eastAsia="Times New Roman" w:cstheme="minorHAnsi"/>
          <w:b/>
          <w:bCs/>
          <w:kern w:val="36"/>
          <w:sz w:val="40"/>
          <w:szCs w:val="40"/>
          <w:u w:val="single"/>
          <w:lang w:eastAsia="cs-CZ"/>
        </w:rPr>
        <w:t xml:space="preserve"> </w:t>
      </w:r>
    </w:p>
    <w:p w:rsidR="00AA6AF1" w:rsidRDefault="00AA6AF1" w:rsidP="00AA6AF1">
      <w:pPr>
        <w:spacing w:after="75" w:line="240" w:lineRule="auto"/>
        <w:jc w:val="both"/>
        <w:rPr>
          <w:rFonts w:eastAsia="Times New Roman" w:cstheme="minorHAnsi"/>
          <w:b/>
          <w:bCs/>
          <w:kern w:val="36"/>
          <w:u w:val="single"/>
          <w:lang w:eastAsia="cs-CZ"/>
        </w:rPr>
      </w:pPr>
    </w:p>
    <w:p w:rsidR="0033565C" w:rsidRPr="00DD17FF" w:rsidRDefault="0033565C" w:rsidP="00AA6AF1">
      <w:pPr>
        <w:spacing w:after="75" w:line="240" w:lineRule="auto"/>
        <w:jc w:val="both"/>
        <w:rPr>
          <w:rFonts w:eastAsia="Times New Roman" w:cstheme="minorHAnsi"/>
          <w:b/>
          <w:bCs/>
          <w:kern w:val="36"/>
          <w:u w:val="single"/>
          <w:lang w:eastAsia="cs-CZ"/>
        </w:rPr>
      </w:pPr>
    </w:p>
    <w:p w:rsidR="00C75757" w:rsidRPr="00AA6AF1" w:rsidRDefault="00C75757" w:rsidP="000B5F71">
      <w:pPr>
        <w:pStyle w:val="Odstavecseseznamem"/>
        <w:numPr>
          <w:ilvl w:val="0"/>
          <w:numId w:val="5"/>
        </w:numPr>
        <w:spacing w:after="75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AA6AF1">
        <w:rPr>
          <w:rFonts w:eastAsia="Times New Roman" w:cstheme="minorHAnsi"/>
          <w:b/>
          <w:sz w:val="24"/>
          <w:szCs w:val="24"/>
          <w:lang w:eastAsia="cs-CZ"/>
        </w:rPr>
        <w:t xml:space="preserve">Legislativní podmínky </w:t>
      </w:r>
    </w:p>
    <w:p w:rsidR="00C75757" w:rsidRPr="00AA6AF1" w:rsidRDefault="00C75757" w:rsidP="000B5F71">
      <w:pPr>
        <w:pStyle w:val="Odstavecseseznamem"/>
        <w:numPr>
          <w:ilvl w:val="0"/>
          <w:numId w:val="5"/>
        </w:numPr>
        <w:spacing w:after="75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AA6AF1">
        <w:rPr>
          <w:rFonts w:eastAsia="Times New Roman" w:cstheme="minorHAnsi"/>
          <w:b/>
          <w:sz w:val="24"/>
          <w:szCs w:val="24"/>
          <w:lang w:eastAsia="cs-CZ"/>
        </w:rPr>
        <w:t xml:space="preserve">Program pro rozvoj žáků mimořádně nadaných a talentovaných </w:t>
      </w:r>
    </w:p>
    <w:p w:rsidR="001D40E9" w:rsidRPr="001D40E9" w:rsidRDefault="00C75757" w:rsidP="001D40E9">
      <w:pPr>
        <w:pStyle w:val="Odstavecseseznamem"/>
        <w:numPr>
          <w:ilvl w:val="0"/>
          <w:numId w:val="10"/>
        </w:numPr>
        <w:spacing w:after="75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A6AF1">
        <w:rPr>
          <w:rFonts w:eastAsia="Times New Roman" w:cstheme="minorHAnsi"/>
          <w:sz w:val="24"/>
          <w:szCs w:val="24"/>
          <w:lang w:eastAsia="cs-CZ"/>
        </w:rPr>
        <w:t>Konkrétní formy práce s žáky mimořádně nadanými a talentovanými</w:t>
      </w:r>
    </w:p>
    <w:p w:rsidR="00C75757" w:rsidRPr="00DD7119" w:rsidRDefault="00C75757" w:rsidP="000B5F71">
      <w:pPr>
        <w:pStyle w:val="Odstavecseseznamem"/>
        <w:numPr>
          <w:ilvl w:val="0"/>
          <w:numId w:val="5"/>
        </w:numPr>
        <w:spacing w:after="75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DD7119">
        <w:rPr>
          <w:rFonts w:eastAsia="Times New Roman" w:cstheme="minorHAnsi"/>
          <w:b/>
          <w:sz w:val="24"/>
          <w:szCs w:val="24"/>
          <w:lang w:eastAsia="cs-CZ"/>
        </w:rPr>
        <w:t xml:space="preserve">Program pro rozvoj žáků se speciálními vzdělávacími potřebami </w:t>
      </w:r>
    </w:p>
    <w:p w:rsidR="00C75757" w:rsidRPr="00DD7119" w:rsidRDefault="00C75757" w:rsidP="000B5F71">
      <w:pPr>
        <w:pStyle w:val="Odstavecseseznamem"/>
        <w:numPr>
          <w:ilvl w:val="0"/>
          <w:numId w:val="17"/>
        </w:numPr>
        <w:spacing w:after="75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D7119">
        <w:rPr>
          <w:rFonts w:eastAsia="Times New Roman" w:cstheme="minorHAnsi"/>
          <w:sz w:val="24"/>
          <w:szCs w:val="24"/>
          <w:lang w:eastAsia="cs-CZ"/>
        </w:rPr>
        <w:t>Žáci se speciálními vzdělávacími potřebami</w:t>
      </w:r>
    </w:p>
    <w:p w:rsidR="00C75757" w:rsidRPr="00AA6AF1" w:rsidRDefault="00C75757" w:rsidP="000B5F71">
      <w:pPr>
        <w:pStyle w:val="Odstavecseseznamem"/>
        <w:numPr>
          <w:ilvl w:val="0"/>
          <w:numId w:val="17"/>
        </w:numPr>
        <w:spacing w:after="75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A6AF1">
        <w:rPr>
          <w:rFonts w:eastAsia="Times New Roman" w:cstheme="minorHAnsi"/>
          <w:sz w:val="24"/>
          <w:szCs w:val="24"/>
          <w:lang w:eastAsia="cs-CZ"/>
        </w:rPr>
        <w:t>Otevřená škola</w:t>
      </w:r>
    </w:p>
    <w:p w:rsidR="00C75757" w:rsidRPr="00AA6AF1" w:rsidRDefault="00C75757" w:rsidP="000B5F71">
      <w:pPr>
        <w:pStyle w:val="Odstavecseseznamem"/>
        <w:numPr>
          <w:ilvl w:val="0"/>
          <w:numId w:val="17"/>
        </w:numPr>
        <w:spacing w:after="75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A6AF1">
        <w:rPr>
          <w:rFonts w:eastAsia="Times New Roman" w:cstheme="minorHAnsi"/>
          <w:sz w:val="24"/>
          <w:szCs w:val="24"/>
          <w:lang w:eastAsia="cs-CZ"/>
        </w:rPr>
        <w:t>Konkrétní formy práce s žáky se speciálními vzdělávacími potřebami</w:t>
      </w:r>
    </w:p>
    <w:p w:rsidR="00C75757" w:rsidRPr="00AA6AF1" w:rsidRDefault="00C75757" w:rsidP="000B5F71">
      <w:pPr>
        <w:pStyle w:val="Odstavecseseznamem"/>
        <w:numPr>
          <w:ilvl w:val="0"/>
          <w:numId w:val="5"/>
        </w:numPr>
        <w:spacing w:after="75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AA6AF1">
        <w:rPr>
          <w:rFonts w:eastAsia="Times New Roman" w:cstheme="minorHAnsi"/>
          <w:b/>
          <w:sz w:val="24"/>
          <w:szCs w:val="24"/>
          <w:lang w:eastAsia="cs-CZ"/>
        </w:rPr>
        <w:t xml:space="preserve">Podpůrná opatření </w:t>
      </w:r>
    </w:p>
    <w:p w:rsidR="00C75757" w:rsidRPr="006238E0" w:rsidRDefault="00C75757" w:rsidP="000B5F71">
      <w:pPr>
        <w:spacing w:after="0" w:line="360" w:lineRule="auto"/>
        <w:ind w:firstLine="360"/>
        <w:jc w:val="both"/>
        <w:rPr>
          <w:rFonts w:eastAsia="Times New Roman" w:cstheme="minorHAnsi"/>
          <w:sz w:val="24"/>
          <w:szCs w:val="24"/>
          <w:lang w:eastAsia="cs-CZ"/>
        </w:rPr>
      </w:pPr>
      <w:r w:rsidRPr="006238E0">
        <w:rPr>
          <w:rFonts w:eastAsia="Times New Roman" w:cstheme="minorHAnsi"/>
          <w:sz w:val="24"/>
          <w:szCs w:val="24"/>
          <w:lang w:eastAsia="cs-CZ"/>
        </w:rPr>
        <w:t xml:space="preserve">Postup v souvislosti s poskytováním podpůrných opatření </w:t>
      </w:r>
    </w:p>
    <w:p w:rsidR="00C75757" w:rsidRPr="00AA6AF1" w:rsidRDefault="00C75757" w:rsidP="000B5F7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A6AF1">
        <w:rPr>
          <w:rFonts w:eastAsia="Times New Roman" w:cstheme="minorHAnsi"/>
          <w:sz w:val="24"/>
          <w:szCs w:val="24"/>
          <w:lang w:eastAsia="cs-CZ"/>
        </w:rPr>
        <w:t xml:space="preserve">Postup školy při poskytování podpůrných opatření prvního stupně </w:t>
      </w:r>
    </w:p>
    <w:p w:rsidR="00C75757" w:rsidRPr="00AA6AF1" w:rsidRDefault="00C75757" w:rsidP="000B5F7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A6AF1">
        <w:rPr>
          <w:rFonts w:eastAsia="Times New Roman" w:cstheme="minorHAnsi"/>
          <w:sz w:val="24"/>
          <w:szCs w:val="24"/>
          <w:lang w:eastAsia="cs-CZ"/>
        </w:rPr>
        <w:t xml:space="preserve">Postup před přiznáním podpůrných opatření druhého až pátého stupně </w:t>
      </w:r>
    </w:p>
    <w:p w:rsidR="00C75757" w:rsidRPr="00AA6AF1" w:rsidRDefault="00C75757" w:rsidP="000B5F71">
      <w:pPr>
        <w:pStyle w:val="Odstavecseseznamem"/>
        <w:numPr>
          <w:ilvl w:val="0"/>
          <w:numId w:val="5"/>
        </w:numPr>
        <w:spacing w:after="75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AA6AF1">
        <w:rPr>
          <w:rFonts w:eastAsia="Times New Roman" w:cstheme="minorHAnsi"/>
          <w:b/>
          <w:sz w:val="24"/>
          <w:szCs w:val="24"/>
          <w:lang w:eastAsia="cs-CZ"/>
        </w:rPr>
        <w:t xml:space="preserve">Program pomoci žákům při změně vzdělávacího programu </w:t>
      </w:r>
    </w:p>
    <w:p w:rsidR="00C75757" w:rsidRPr="00AA6AF1" w:rsidRDefault="00C75757" w:rsidP="000B5F71">
      <w:pPr>
        <w:pStyle w:val="Odstavecseseznamem"/>
        <w:numPr>
          <w:ilvl w:val="0"/>
          <w:numId w:val="13"/>
        </w:numPr>
        <w:spacing w:after="75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A6AF1">
        <w:rPr>
          <w:rFonts w:eastAsia="Times New Roman" w:cstheme="minorHAnsi"/>
          <w:sz w:val="24"/>
          <w:szCs w:val="24"/>
          <w:lang w:eastAsia="cs-CZ"/>
        </w:rPr>
        <w:t>Přestup žáka – změna vzdělávacího programu</w:t>
      </w:r>
    </w:p>
    <w:p w:rsidR="00C75757" w:rsidRDefault="00C75757" w:rsidP="000B5F71">
      <w:pPr>
        <w:pStyle w:val="Odstavecseseznamem"/>
        <w:numPr>
          <w:ilvl w:val="0"/>
          <w:numId w:val="13"/>
        </w:numPr>
        <w:spacing w:after="75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A6AF1">
        <w:rPr>
          <w:rFonts w:eastAsia="Times New Roman" w:cstheme="minorHAnsi"/>
          <w:sz w:val="24"/>
          <w:szCs w:val="24"/>
          <w:lang w:eastAsia="cs-CZ"/>
        </w:rPr>
        <w:t>Konkrétní formy pomoci žákům při změně vzdělávacího programu</w:t>
      </w:r>
    </w:p>
    <w:p w:rsidR="001D40E9" w:rsidRDefault="001D40E9" w:rsidP="001D40E9">
      <w:pPr>
        <w:spacing w:after="75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1D40E9">
        <w:rPr>
          <w:rFonts w:eastAsia="Times New Roman" w:cstheme="minorHAnsi"/>
          <w:b/>
          <w:sz w:val="24"/>
          <w:szCs w:val="24"/>
          <w:lang w:eastAsia="cs-CZ"/>
        </w:rPr>
        <w:t>6.    Strategie školy při práci s neúspěšnými žáky</w:t>
      </w:r>
    </w:p>
    <w:p w:rsidR="001D40E9" w:rsidRPr="001D40E9" w:rsidRDefault="001D40E9" w:rsidP="001D40E9">
      <w:pPr>
        <w:spacing w:after="75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ab/>
      </w:r>
      <w:r w:rsidRPr="001D40E9">
        <w:rPr>
          <w:rFonts w:eastAsia="Times New Roman" w:cstheme="minorHAnsi"/>
          <w:sz w:val="24"/>
          <w:szCs w:val="24"/>
          <w:lang w:eastAsia="cs-CZ"/>
        </w:rPr>
        <w:t>A. Formy práce s neúspěšnými žáky</w:t>
      </w:r>
    </w:p>
    <w:p w:rsidR="00C75757" w:rsidRPr="001D40E9" w:rsidRDefault="001D40E9" w:rsidP="001D40E9">
      <w:pPr>
        <w:spacing w:after="75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7.    </w:t>
      </w:r>
      <w:r w:rsidR="00AA6AF1" w:rsidRPr="001D40E9">
        <w:rPr>
          <w:rFonts w:eastAsia="Times New Roman" w:cstheme="minorHAnsi"/>
          <w:b/>
          <w:sz w:val="24"/>
          <w:szCs w:val="24"/>
          <w:lang w:eastAsia="cs-CZ"/>
        </w:rPr>
        <w:t>Z</w:t>
      </w:r>
      <w:r w:rsidR="00C75757" w:rsidRPr="001D40E9">
        <w:rPr>
          <w:rFonts w:eastAsia="Times New Roman" w:cstheme="minorHAnsi"/>
          <w:b/>
          <w:sz w:val="24"/>
          <w:szCs w:val="24"/>
          <w:lang w:eastAsia="cs-CZ"/>
        </w:rPr>
        <w:t>ávěrečná ustanovení</w:t>
      </w:r>
    </w:p>
    <w:p w:rsidR="006238E0" w:rsidRDefault="006238E0" w:rsidP="00C75757">
      <w:pPr>
        <w:spacing w:before="300" w:after="105" w:line="240" w:lineRule="auto"/>
        <w:outlineLvl w:val="3"/>
        <w:rPr>
          <w:rFonts w:eastAsia="Times New Roman" w:cstheme="minorHAnsi"/>
          <w:b/>
          <w:lang w:eastAsia="cs-CZ"/>
        </w:rPr>
      </w:pPr>
    </w:p>
    <w:p w:rsidR="0033565C" w:rsidRDefault="0033565C" w:rsidP="00C75757">
      <w:pPr>
        <w:spacing w:before="300" w:after="105" w:line="240" w:lineRule="auto"/>
        <w:outlineLvl w:val="3"/>
        <w:rPr>
          <w:rFonts w:eastAsia="Times New Roman" w:cstheme="minorHAnsi"/>
          <w:b/>
          <w:lang w:eastAsia="cs-CZ"/>
        </w:rPr>
      </w:pPr>
    </w:p>
    <w:p w:rsidR="0033565C" w:rsidRDefault="0033565C" w:rsidP="00C75757">
      <w:pPr>
        <w:spacing w:before="300" w:after="105" w:line="240" w:lineRule="auto"/>
        <w:outlineLvl w:val="3"/>
        <w:rPr>
          <w:rFonts w:eastAsia="Times New Roman" w:cstheme="minorHAnsi"/>
          <w:b/>
          <w:lang w:eastAsia="cs-CZ"/>
        </w:rPr>
      </w:pPr>
    </w:p>
    <w:p w:rsidR="0033565C" w:rsidRDefault="0033565C" w:rsidP="00C75757">
      <w:pPr>
        <w:spacing w:before="300" w:after="105" w:line="240" w:lineRule="auto"/>
        <w:outlineLvl w:val="3"/>
        <w:rPr>
          <w:rFonts w:eastAsia="Times New Roman" w:cstheme="minorHAnsi"/>
          <w:b/>
          <w:lang w:eastAsia="cs-CZ"/>
        </w:rPr>
      </w:pPr>
    </w:p>
    <w:p w:rsidR="0033565C" w:rsidRDefault="0033565C" w:rsidP="00C75757">
      <w:pPr>
        <w:spacing w:before="300" w:after="105" w:line="240" w:lineRule="auto"/>
        <w:outlineLvl w:val="3"/>
        <w:rPr>
          <w:rFonts w:eastAsia="Times New Roman" w:cstheme="minorHAnsi"/>
          <w:b/>
          <w:lang w:eastAsia="cs-CZ"/>
        </w:rPr>
      </w:pPr>
    </w:p>
    <w:p w:rsidR="000B5F71" w:rsidRDefault="000B5F71" w:rsidP="00C75757">
      <w:pPr>
        <w:spacing w:before="300" w:after="105" w:line="240" w:lineRule="auto"/>
        <w:outlineLvl w:val="3"/>
        <w:rPr>
          <w:rFonts w:eastAsia="Times New Roman" w:cstheme="minorHAnsi"/>
          <w:b/>
          <w:lang w:eastAsia="cs-CZ"/>
        </w:rPr>
      </w:pPr>
    </w:p>
    <w:p w:rsidR="00C75757" w:rsidRPr="0033565C" w:rsidRDefault="000B5F71" w:rsidP="0033565C">
      <w:pPr>
        <w:pStyle w:val="Odstavecseseznamem"/>
        <w:numPr>
          <w:ilvl w:val="0"/>
          <w:numId w:val="19"/>
        </w:numPr>
        <w:spacing w:before="300" w:after="105" w:line="360" w:lineRule="auto"/>
        <w:outlineLvl w:val="3"/>
        <w:rPr>
          <w:rFonts w:eastAsia="Times New Roman" w:cstheme="minorHAnsi"/>
          <w:b/>
          <w:bCs/>
          <w:u w:val="single"/>
          <w:lang w:eastAsia="cs-CZ"/>
        </w:rPr>
      </w:pPr>
      <w:r w:rsidRPr="0033565C">
        <w:rPr>
          <w:rFonts w:eastAsia="Times New Roman" w:cstheme="minorHAnsi"/>
          <w:b/>
          <w:bCs/>
          <w:u w:val="single"/>
          <w:lang w:eastAsia="cs-CZ"/>
        </w:rPr>
        <w:lastRenderedPageBreak/>
        <w:t>LEGISLATIVNÍ PODMÍNKY</w:t>
      </w:r>
    </w:p>
    <w:p w:rsidR="00C75757" w:rsidRPr="00C75757" w:rsidRDefault="00C75757" w:rsidP="0033565C">
      <w:pPr>
        <w:spacing w:before="90" w:after="0" w:line="360" w:lineRule="auto"/>
        <w:ind w:firstLine="708"/>
        <w:jc w:val="both"/>
        <w:rPr>
          <w:rFonts w:eastAsia="Times New Roman" w:cstheme="minorHAnsi"/>
          <w:lang w:eastAsia="cs-CZ"/>
        </w:rPr>
      </w:pPr>
      <w:r w:rsidRPr="00C75757">
        <w:rPr>
          <w:rFonts w:eastAsia="Times New Roman" w:cstheme="minorHAnsi"/>
          <w:lang w:eastAsia="cs-CZ"/>
        </w:rPr>
        <w:t>Vytváření podmínek pro vzdělávání mimořádně nadaných dětí, žáků a studentů je uloženo školským zákonem a specifikováno prováděcím předpisem k tomuto zákonu, o vzdělávání dětí, žáků a studentů se speciálními vzdělávacími potřebami a dětí, žáků a studentů mimořádně nadaných.</w:t>
      </w:r>
    </w:p>
    <w:p w:rsidR="00C75757" w:rsidRPr="00C75757" w:rsidRDefault="00C75757" w:rsidP="0033565C">
      <w:pPr>
        <w:spacing w:before="90" w:after="0" w:line="360" w:lineRule="auto"/>
        <w:ind w:firstLine="708"/>
        <w:jc w:val="both"/>
        <w:rPr>
          <w:rFonts w:eastAsia="Times New Roman" w:cstheme="minorHAnsi"/>
          <w:lang w:eastAsia="cs-CZ"/>
        </w:rPr>
      </w:pPr>
      <w:r w:rsidRPr="00C75757">
        <w:rPr>
          <w:rFonts w:eastAsia="Times New Roman" w:cstheme="minorHAnsi"/>
          <w:lang w:eastAsia="cs-CZ"/>
        </w:rPr>
        <w:t>Nové předpisy umožňují řediteli školy a školnímu poradenskému pracovišti – v souladu s trendem individualizace a diferenciace vzdělávacího procesu – přeřadit mimořádně nadaného žáka do vyššího ročníku bez absolvování předchozího. Také vytvářet skupiny pro mimořádně nadané žáky, ve kterých se v některých vyučovacích předmětech vzdělávají žáci různých ročníků. Vzdělávání mimořádně nadaných žáků se může uskutečňovat podle individuálního vzdělávacího plánu, jehož rámcový obsah je vymezen v příslušné platné vyhlášce.</w:t>
      </w:r>
    </w:p>
    <w:p w:rsidR="00C75757" w:rsidRPr="00C75757" w:rsidRDefault="00C75757" w:rsidP="0033565C">
      <w:pPr>
        <w:spacing w:before="90" w:after="0" w:line="360" w:lineRule="auto"/>
        <w:ind w:firstLine="708"/>
        <w:jc w:val="both"/>
        <w:rPr>
          <w:rFonts w:eastAsia="Times New Roman" w:cstheme="minorHAnsi"/>
          <w:lang w:eastAsia="cs-CZ"/>
        </w:rPr>
      </w:pPr>
      <w:r w:rsidRPr="00C75757">
        <w:rPr>
          <w:rFonts w:eastAsia="Times New Roman" w:cstheme="minorHAnsi"/>
          <w:lang w:eastAsia="cs-CZ"/>
        </w:rPr>
        <w:t>K vytváření vhodných podmínek, forem a způsobů práce pro žáky nadané a mimořádně nadané přispívá systém poradenských služeb. Konkrétní poradenské úkoly škol a školských poradenských zařízení ve vztahu k mimořádně nadaným žákům jsou vymezeny školským zákonem a podrobně rozpracovány v souvisejících vyhláškách, o poskytování poradenských služeb ve školách a školských poradenských zařízeních.</w:t>
      </w:r>
    </w:p>
    <w:p w:rsidR="000B5F71" w:rsidRDefault="00C75757" w:rsidP="0033565C">
      <w:pPr>
        <w:spacing w:before="90" w:after="0" w:line="360" w:lineRule="auto"/>
        <w:ind w:firstLine="708"/>
        <w:jc w:val="both"/>
        <w:rPr>
          <w:rFonts w:eastAsia="Times New Roman" w:cstheme="minorHAnsi"/>
          <w:lang w:eastAsia="cs-CZ"/>
        </w:rPr>
      </w:pPr>
      <w:r w:rsidRPr="00C75757">
        <w:rPr>
          <w:rFonts w:eastAsia="Times New Roman" w:cstheme="minorHAnsi"/>
          <w:lang w:eastAsia="cs-CZ"/>
        </w:rPr>
        <w:t>Školy, které potřebují metodickou a konzultační pomoc v oblasti identifikace mimořádného nadání a specifik vzdělávání mimořádně nadaných žáků, se mohou obracet na odborné pracovníky v</w:t>
      </w:r>
      <w:r w:rsidR="00FE551B">
        <w:rPr>
          <w:rFonts w:eastAsia="Times New Roman" w:cstheme="minorHAnsi"/>
          <w:lang w:eastAsia="cs-CZ"/>
        </w:rPr>
        <w:t> PPP a SPC.</w:t>
      </w:r>
    </w:p>
    <w:p w:rsidR="00FE551B" w:rsidRPr="00C75757" w:rsidRDefault="00FE551B" w:rsidP="0033565C">
      <w:pPr>
        <w:spacing w:before="90" w:after="0" w:line="360" w:lineRule="auto"/>
        <w:ind w:firstLine="708"/>
        <w:jc w:val="both"/>
        <w:rPr>
          <w:rFonts w:eastAsia="Times New Roman" w:cstheme="minorHAnsi"/>
          <w:lang w:eastAsia="cs-CZ"/>
        </w:rPr>
      </w:pPr>
    </w:p>
    <w:p w:rsidR="00C75757" w:rsidRPr="0033565C" w:rsidRDefault="000B5F71" w:rsidP="0033565C">
      <w:pPr>
        <w:pStyle w:val="Odstavecseseznamem"/>
        <w:numPr>
          <w:ilvl w:val="0"/>
          <w:numId w:val="19"/>
        </w:numPr>
        <w:spacing w:before="300" w:after="105" w:line="360" w:lineRule="auto"/>
        <w:outlineLvl w:val="3"/>
        <w:rPr>
          <w:rFonts w:eastAsia="Times New Roman" w:cstheme="minorHAnsi"/>
          <w:b/>
          <w:bCs/>
          <w:u w:val="single"/>
          <w:lang w:eastAsia="cs-CZ"/>
        </w:rPr>
      </w:pPr>
      <w:r w:rsidRPr="0033565C">
        <w:rPr>
          <w:rFonts w:eastAsia="Times New Roman" w:cstheme="minorHAnsi"/>
          <w:b/>
          <w:bCs/>
          <w:u w:val="single"/>
          <w:lang w:eastAsia="cs-CZ"/>
        </w:rPr>
        <w:t>PROGRAM PRO ROZVOJ ŽÁKŮ MIMOŘÁDNĚ NADANÝCH A TALENTOVANÝCH</w:t>
      </w:r>
    </w:p>
    <w:p w:rsidR="006238E0" w:rsidRPr="006238E0" w:rsidRDefault="006238E0" w:rsidP="0033565C">
      <w:pPr>
        <w:pStyle w:val="Odstavecseseznamem"/>
        <w:spacing w:before="300" w:after="105" w:line="360" w:lineRule="auto"/>
        <w:ind w:left="360"/>
        <w:outlineLvl w:val="3"/>
        <w:rPr>
          <w:rFonts w:eastAsia="Times New Roman" w:cstheme="minorHAnsi"/>
          <w:b/>
          <w:bCs/>
          <w:lang w:eastAsia="cs-CZ"/>
        </w:rPr>
      </w:pPr>
    </w:p>
    <w:p w:rsidR="00C75757" w:rsidRPr="000B5F71" w:rsidRDefault="00C75757" w:rsidP="000B5F71">
      <w:pPr>
        <w:pStyle w:val="Odstavecseseznamem"/>
        <w:spacing w:before="300" w:after="105" w:line="360" w:lineRule="auto"/>
        <w:ind w:left="360"/>
        <w:outlineLvl w:val="3"/>
        <w:rPr>
          <w:rFonts w:eastAsia="Times New Roman" w:cstheme="minorHAnsi"/>
          <w:b/>
          <w:bCs/>
          <w:u w:val="single"/>
          <w:lang w:eastAsia="cs-CZ"/>
        </w:rPr>
      </w:pPr>
      <w:r w:rsidRPr="000B5F71">
        <w:rPr>
          <w:rFonts w:eastAsia="Times New Roman" w:cstheme="minorHAnsi"/>
          <w:b/>
          <w:bCs/>
          <w:u w:val="single"/>
          <w:lang w:eastAsia="cs-CZ"/>
        </w:rPr>
        <w:t>Vymezení pojmu nadaný žák</w:t>
      </w:r>
    </w:p>
    <w:p w:rsidR="00BB7521" w:rsidRPr="00C75757" w:rsidRDefault="00C75757" w:rsidP="0033565C">
      <w:pPr>
        <w:spacing w:before="90" w:after="150" w:line="360" w:lineRule="auto"/>
        <w:ind w:firstLine="360"/>
        <w:jc w:val="both"/>
        <w:rPr>
          <w:rFonts w:eastAsia="Times New Roman" w:cstheme="minorHAnsi"/>
          <w:lang w:eastAsia="cs-CZ"/>
        </w:rPr>
      </w:pPr>
      <w:r w:rsidRPr="00C75757">
        <w:rPr>
          <w:rFonts w:eastAsia="Times New Roman" w:cstheme="minorHAnsi"/>
          <w:lang w:eastAsia="cs-CZ"/>
        </w:rPr>
        <w:t xml:space="preserve">Nadanými žáky rozumíme žáky, kteří se liší v lehkosti učení, v kvalitě, s jakou zvládají činnosti v oblasti svého nadání a výsledcích. Snadno a rychle se učí, jsou tvořiví, objevují vlastní cesty řešení problému. Mohou však mít problematický vztah k autoritám, problémy s přizpůsobivostí apod., proto se výkyvy v chování snažíme usměrňovat s pedagogickým taktem, avšak důsledně. V rámci výchov, třídnických hodin, vrstevnických programů apod. vedeme děti k vzájemné toleranci, rovnému přístupu k méně nadaným spolužákům, k ochotě pomáhat slabším. Zařazení nadaných dětí do vzdělávání vyžaduje náročnější přípravu učitele a zvýšenou motivaci dětí. </w:t>
      </w:r>
    </w:p>
    <w:p w:rsidR="00C75757" w:rsidRPr="00DD17FF" w:rsidRDefault="00C75757" w:rsidP="0033565C">
      <w:pPr>
        <w:pStyle w:val="Odstavecseseznamem"/>
        <w:numPr>
          <w:ilvl w:val="0"/>
          <w:numId w:val="14"/>
        </w:numPr>
        <w:spacing w:before="300" w:after="105" w:line="360" w:lineRule="auto"/>
        <w:outlineLvl w:val="3"/>
        <w:rPr>
          <w:rFonts w:eastAsia="Times New Roman" w:cstheme="minorHAnsi"/>
          <w:b/>
          <w:bCs/>
          <w:lang w:eastAsia="cs-CZ"/>
        </w:rPr>
      </w:pPr>
      <w:r w:rsidRPr="00DD17FF">
        <w:rPr>
          <w:rFonts w:eastAsia="Times New Roman" w:cstheme="minorHAnsi"/>
          <w:b/>
          <w:bCs/>
          <w:lang w:eastAsia="cs-CZ"/>
        </w:rPr>
        <w:t>Konkrétní formy práce s žáky mimořádně nadanými a talentovanými</w:t>
      </w:r>
    </w:p>
    <w:p w:rsidR="00C75757" w:rsidRPr="0033565C" w:rsidRDefault="00C75757" w:rsidP="0033565C">
      <w:pPr>
        <w:pStyle w:val="Odstavecseseznamem"/>
        <w:numPr>
          <w:ilvl w:val="0"/>
          <w:numId w:val="18"/>
        </w:numPr>
        <w:spacing w:after="75"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snažíme se o včasné rozpoznání a podchycení talentu a zájmu žáků</w:t>
      </w:r>
    </w:p>
    <w:p w:rsidR="00C75757" w:rsidRDefault="00C75757" w:rsidP="0033565C">
      <w:pPr>
        <w:pStyle w:val="Odstavecseseznamem"/>
        <w:numPr>
          <w:ilvl w:val="0"/>
          <w:numId w:val="18"/>
        </w:numPr>
        <w:spacing w:after="75"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spolupracujeme s rodiči se snahou je získat pro podporu rozvoje talentu i v domácích podmínkách</w:t>
      </w:r>
    </w:p>
    <w:p w:rsidR="00C75757" w:rsidRPr="009103CB" w:rsidRDefault="00C75757" w:rsidP="009103CB">
      <w:pPr>
        <w:pStyle w:val="Odstavecseseznamem"/>
        <w:numPr>
          <w:ilvl w:val="0"/>
          <w:numId w:val="18"/>
        </w:numPr>
        <w:spacing w:after="75" w:line="360" w:lineRule="auto"/>
        <w:jc w:val="both"/>
        <w:rPr>
          <w:rFonts w:eastAsia="Times New Roman" w:cstheme="minorHAnsi"/>
          <w:lang w:eastAsia="cs-CZ"/>
        </w:rPr>
      </w:pPr>
      <w:r w:rsidRPr="009103CB">
        <w:rPr>
          <w:rFonts w:eastAsia="Times New Roman" w:cstheme="minorHAnsi"/>
          <w:lang w:eastAsia="cs-CZ"/>
        </w:rPr>
        <w:t>usilujeme o to, aby u mimořádně nadaných a talentovaných žáků nedocházelo k výkyvům v chování, k porušování dohodnutých pravidel, a pěstujeme u nich toleranci a ochotu pomáhat při práci žákům méně nadaným nebo s menším zájmem o učení</w:t>
      </w:r>
    </w:p>
    <w:p w:rsidR="00FE551B" w:rsidRDefault="00FE551B" w:rsidP="00FE551B">
      <w:pPr>
        <w:pStyle w:val="Odstavecseseznamem"/>
        <w:spacing w:after="75" w:line="360" w:lineRule="auto"/>
        <w:ind w:left="360"/>
        <w:jc w:val="both"/>
        <w:rPr>
          <w:rFonts w:eastAsia="Times New Roman" w:cstheme="minorHAnsi"/>
          <w:lang w:eastAsia="cs-CZ"/>
        </w:rPr>
      </w:pPr>
    </w:p>
    <w:p w:rsidR="000B5F71" w:rsidRPr="0033565C" w:rsidRDefault="000B5F71" w:rsidP="000B5F71">
      <w:pPr>
        <w:pStyle w:val="Odstavecseseznamem"/>
        <w:spacing w:after="75" w:line="360" w:lineRule="auto"/>
        <w:ind w:left="360"/>
        <w:jc w:val="both"/>
        <w:rPr>
          <w:rFonts w:eastAsia="Times New Roman" w:cstheme="minorHAnsi"/>
          <w:lang w:eastAsia="cs-CZ"/>
        </w:rPr>
      </w:pPr>
    </w:p>
    <w:p w:rsidR="0033565C" w:rsidRPr="000B5F71" w:rsidRDefault="00C75757" w:rsidP="000B5F71">
      <w:pPr>
        <w:pStyle w:val="Odstavecseseznamem"/>
        <w:numPr>
          <w:ilvl w:val="0"/>
          <w:numId w:val="18"/>
        </w:numPr>
        <w:spacing w:after="75"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vnitřní diferenciací ve vyučování nabízíme žákům zvládání složitějších úkolů</w:t>
      </w:r>
    </w:p>
    <w:p w:rsidR="00C75757" w:rsidRPr="0033565C" w:rsidRDefault="00C75757" w:rsidP="0033565C">
      <w:pPr>
        <w:pStyle w:val="Odstavecseseznamem"/>
        <w:numPr>
          <w:ilvl w:val="0"/>
          <w:numId w:val="18"/>
        </w:numPr>
        <w:spacing w:after="75"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vnější diferenciací ve výuce cizích jazyků nabízíme žákům zkvalitnění jejich jazykových znalostí</w:t>
      </w:r>
    </w:p>
    <w:p w:rsidR="00C75757" w:rsidRPr="0033565C" w:rsidRDefault="00C75757" w:rsidP="0033565C">
      <w:pPr>
        <w:pStyle w:val="Odstavecseseznamem"/>
        <w:numPr>
          <w:ilvl w:val="0"/>
          <w:numId w:val="18"/>
        </w:numPr>
        <w:spacing w:after="75"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 xml:space="preserve">zadáváme individuální úkoly </w:t>
      </w:r>
    </w:p>
    <w:p w:rsidR="00C75757" w:rsidRPr="0033565C" w:rsidRDefault="00C75757" w:rsidP="0033565C">
      <w:pPr>
        <w:pStyle w:val="Odstavecseseznamem"/>
        <w:numPr>
          <w:ilvl w:val="0"/>
          <w:numId w:val="18"/>
        </w:numPr>
        <w:spacing w:after="75"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 xml:space="preserve">při skupinovém vyučování využíváme příležitostně talentované žáky jako vedoucí skupin </w:t>
      </w:r>
    </w:p>
    <w:p w:rsidR="00C75757" w:rsidRPr="0033565C" w:rsidRDefault="00C75757" w:rsidP="0033565C">
      <w:pPr>
        <w:pStyle w:val="Odstavecseseznamem"/>
        <w:numPr>
          <w:ilvl w:val="0"/>
          <w:numId w:val="18"/>
        </w:numPr>
        <w:spacing w:after="75"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nabízíme zapojení do samostatných a rozsáhlejších prací a projektů</w:t>
      </w:r>
    </w:p>
    <w:p w:rsidR="00C75757" w:rsidRPr="0033565C" w:rsidRDefault="00C75757" w:rsidP="0033565C">
      <w:pPr>
        <w:pStyle w:val="Odstavecseseznamem"/>
        <w:numPr>
          <w:ilvl w:val="0"/>
          <w:numId w:val="18"/>
        </w:numPr>
        <w:spacing w:after="75"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nabízíme ucelený systém přípravy na přijímací řízení na střední školy</w:t>
      </w:r>
    </w:p>
    <w:p w:rsidR="00C75757" w:rsidRPr="0033565C" w:rsidRDefault="00C75757" w:rsidP="0033565C">
      <w:pPr>
        <w:pStyle w:val="Odstavecseseznamem"/>
        <w:numPr>
          <w:ilvl w:val="0"/>
          <w:numId w:val="18"/>
        </w:numPr>
        <w:spacing w:after="75"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nabízíme zapojení do systému školních naučných a sportovních soutěží</w:t>
      </w:r>
    </w:p>
    <w:p w:rsidR="00C75757" w:rsidRPr="0033565C" w:rsidRDefault="00C75757" w:rsidP="0033565C">
      <w:pPr>
        <w:pStyle w:val="Odstavecseseznamem"/>
        <w:numPr>
          <w:ilvl w:val="0"/>
          <w:numId w:val="18"/>
        </w:numPr>
        <w:spacing w:after="75"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nabízíme zapojení do práce zájmových kroužků</w:t>
      </w:r>
    </w:p>
    <w:p w:rsidR="00C75757" w:rsidRPr="0033565C" w:rsidRDefault="00C75757" w:rsidP="0033565C">
      <w:pPr>
        <w:pStyle w:val="Odstavecseseznamem"/>
        <w:numPr>
          <w:ilvl w:val="0"/>
          <w:numId w:val="18"/>
        </w:numPr>
        <w:spacing w:after="75"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podporujeme tyto žáky v jejich mimoškolních aktivitách</w:t>
      </w:r>
    </w:p>
    <w:p w:rsidR="00C75757" w:rsidRPr="0033565C" w:rsidRDefault="00C75757" w:rsidP="0033565C">
      <w:pPr>
        <w:pStyle w:val="Odstavecseseznamem"/>
        <w:numPr>
          <w:ilvl w:val="0"/>
          <w:numId w:val="18"/>
        </w:numPr>
        <w:spacing w:after="75"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zapojujeme talentované žáky do reprezentace školy při různých naučných, sportovních a jiných mimoškolních akcích</w:t>
      </w:r>
    </w:p>
    <w:p w:rsidR="00C75757" w:rsidRPr="0033565C" w:rsidRDefault="00C75757" w:rsidP="0033565C">
      <w:pPr>
        <w:pStyle w:val="Odstavecseseznamem"/>
        <w:numPr>
          <w:ilvl w:val="0"/>
          <w:numId w:val="18"/>
        </w:numPr>
        <w:spacing w:after="75"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zapojujeme talentované žáky do vystoupení pro veřejnost</w:t>
      </w:r>
    </w:p>
    <w:p w:rsidR="00C75757" w:rsidRPr="0033565C" w:rsidRDefault="00C75757" w:rsidP="0033565C">
      <w:pPr>
        <w:pStyle w:val="Odstavecseseznamem"/>
        <w:numPr>
          <w:ilvl w:val="0"/>
          <w:numId w:val="18"/>
        </w:numPr>
        <w:spacing w:after="75"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zapojujeme talentované žáky do celoškolních akcí typu školní akademie, kde mohou uplatnit svůj talent</w:t>
      </w:r>
    </w:p>
    <w:p w:rsidR="00C75757" w:rsidRPr="0033565C" w:rsidRDefault="00C75757" w:rsidP="0033565C">
      <w:pPr>
        <w:pStyle w:val="Odstavecseseznamem"/>
        <w:numPr>
          <w:ilvl w:val="0"/>
          <w:numId w:val="18"/>
        </w:numPr>
        <w:spacing w:after="75"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zapojujeme talentované žáky při výzdobě tříd i budovy školy (např. výtvarnými pracemi, ale i nápady apod.)</w:t>
      </w:r>
    </w:p>
    <w:p w:rsidR="00C75757" w:rsidRPr="0033565C" w:rsidRDefault="00C75757" w:rsidP="0033565C">
      <w:pPr>
        <w:pStyle w:val="Odstavecseseznamem"/>
        <w:numPr>
          <w:ilvl w:val="0"/>
          <w:numId w:val="18"/>
        </w:numPr>
        <w:spacing w:after="75"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pochvalnými listy ředitele školy oceňujeme jejich mimořádné úspěchy</w:t>
      </w:r>
    </w:p>
    <w:p w:rsidR="0033565C" w:rsidRDefault="00C75757" w:rsidP="000B5F71">
      <w:pPr>
        <w:pStyle w:val="Odstavecseseznamem"/>
        <w:numPr>
          <w:ilvl w:val="0"/>
          <w:numId w:val="18"/>
        </w:numPr>
        <w:spacing w:after="75"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 xml:space="preserve">projektem </w:t>
      </w:r>
      <w:r w:rsidR="006238E0" w:rsidRPr="0033565C">
        <w:rPr>
          <w:rFonts w:eastAsia="Times New Roman" w:cstheme="minorHAnsi"/>
          <w:lang w:eastAsia="cs-CZ"/>
        </w:rPr>
        <w:t>„Sportovní den Husovky“ se zapojuje celá škola, tj. 1. – 9. třída, do pohybových aktivit</w:t>
      </w:r>
    </w:p>
    <w:p w:rsidR="000B5F71" w:rsidRDefault="000B5F71" w:rsidP="000B5F71">
      <w:pPr>
        <w:pStyle w:val="Odstavecseseznamem"/>
        <w:spacing w:after="75" w:line="360" w:lineRule="auto"/>
        <w:ind w:left="360"/>
        <w:jc w:val="both"/>
        <w:rPr>
          <w:rFonts w:eastAsia="Times New Roman" w:cstheme="minorHAnsi"/>
          <w:lang w:eastAsia="cs-CZ"/>
        </w:rPr>
      </w:pPr>
    </w:p>
    <w:p w:rsidR="000B5F71" w:rsidRPr="000B5F71" w:rsidRDefault="000B5F71" w:rsidP="000B5F71">
      <w:pPr>
        <w:pStyle w:val="Odstavecseseznamem"/>
        <w:spacing w:after="75" w:line="360" w:lineRule="auto"/>
        <w:ind w:left="360"/>
        <w:jc w:val="both"/>
        <w:rPr>
          <w:rFonts w:eastAsia="Times New Roman" w:cstheme="minorHAnsi"/>
          <w:lang w:eastAsia="cs-CZ"/>
        </w:rPr>
      </w:pPr>
    </w:p>
    <w:p w:rsidR="00C75757" w:rsidRPr="0033565C" w:rsidRDefault="000B5F71" w:rsidP="0033565C">
      <w:pPr>
        <w:pStyle w:val="Odstavecseseznamem"/>
        <w:numPr>
          <w:ilvl w:val="0"/>
          <w:numId w:val="19"/>
        </w:numPr>
        <w:spacing w:before="300" w:after="105" w:line="360" w:lineRule="auto"/>
        <w:outlineLvl w:val="3"/>
        <w:rPr>
          <w:rFonts w:eastAsia="Times New Roman" w:cstheme="minorHAnsi"/>
          <w:b/>
          <w:bCs/>
          <w:sz w:val="20"/>
          <w:szCs w:val="20"/>
          <w:u w:val="single"/>
          <w:lang w:eastAsia="cs-CZ"/>
        </w:rPr>
      </w:pPr>
      <w:r w:rsidRPr="0033565C">
        <w:rPr>
          <w:rFonts w:eastAsia="Times New Roman" w:cstheme="minorHAnsi"/>
          <w:b/>
          <w:bCs/>
          <w:u w:val="single"/>
          <w:lang w:eastAsia="cs-CZ"/>
        </w:rPr>
        <w:t>PROGRAM PRO ROZVOJ ŽÁKŮ SE SPECIÁLNÍMI VZDĚLÁVACÍMI POTŘEBAMI</w:t>
      </w:r>
    </w:p>
    <w:p w:rsidR="006238E0" w:rsidRDefault="006238E0" w:rsidP="0033565C">
      <w:pPr>
        <w:pStyle w:val="Odstavecseseznamem"/>
        <w:spacing w:before="300" w:after="105" w:line="360" w:lineRule="auto"/>
        <w:outlineLvl w:val="3"/>
        <w:rPr>
          <w:rFonts w:eastAsia="Times New Roman" w:cstheme="minorHAnsi"/>
          <w:b/>
          <w:bCs/>
          <w:lang w:eastAsia="cs-CZ"/>
        </w:rPr>
      </w:pPr>
    </w:p>
    <w:p w:rsidR="00C75757" w:rsidRPr="009103CB" w:rsidRDefault="00C75757" w:rsidP="0033565C">
      <w:pPr>
        <w:pStyle w:val="Odstavecseseznamem"/>
        <w:numPr>
          <w:ilvl w:val="0"/>
          <w:numId w:val="15"/>
        </w:numPr>
        <w:spacing w:before="300" w:after="105" w:line="360" w:lineRule="auto"/>
        <w:outlineLvl w:val="3"/>
        <w:rPr>
          <w:rFonts w:eastAsia="Times New Roman" w:cstheme="minorHAnsi"/>
          <w:b/>
          <w:bCs/>
          <w:lang w:eastAsia="cs-CZ"/>
        </w:rPr>
      </w:pPr>
      <w:r w:rsidRPr="009103CB">
        <w:rPr>
          <w:rFonts w:eastAsia="Times New Roman" w:cstheme="minorHAnsi"/>
          <w:b/>
          <w:bCs/>
          <w:lang w:eastAsia="cs-CZ"/>
        </w:rPr>
        <w:t>Žáci se speciálními vzdělávacími potřebami</w:t>
      </w:r>
    </w:p>
    <w:p w:rsidR="005A4579" w:rsidRPr="009103CB" w:rsidRDefault="009103CB" w:rsidP="005A4579">
      <w:pPr>
        <w:pStyle w:val="Odstavecseseznamem"/>
        <w:spacing w:before="300" w:after="105" w:line="360" w:lineRule="auto"/>
        <w:ind w:left="360"/>
        <w:outlineLvl w:val="3"/>
        <w:rPr>
          <w:rFonts w:eastAsia="Times New Roman" w:cstheme="minorHAnsi"/>
          <w:b/>
          <w:bCs/>
          <w:lang w:eastAsia="cs-CZ"/>
        </w:rPr>
      </w:pPr>
      <w:r w:rsidRPr="009103CB">
        <w:rPr>
          <w:rFonts w:eastAsia="Times New Roman" w:cstheme="minorHAnsi"/>
          <w:lang w:eastAsia="cs-CZ"/>
        </w:rPr>
        <w:t>Žákem</w:t>
      </w:r>
      <w:r w:rsidR="005A4579" w:rsidRPr="009103CB">
        <w:rPr>
          <w:rFonts w:eastAsia="Times New Roman" w:cstheme="minorHAnsi"/>
          <w:lang w:eastAsia="cs-CZ"/>
        </w:rPr>
        <w:t xml:space="preserve"> se speciálními vzdělávacími potřebami se rozumí osoba, která k naplnění svých vzdělávacích možností nebo k uplatnění nebo užívání svých práv na rovnoprávném základě s ostatními potřebuje poskytnutí podpůrných opatření. Podpůrnými opatřeními se rozumí nezbytné úpravy ve vzdělávání a školských službách odpovídající zdravotnímu stavu, kulturnímu prostředí nebo jiným životním podmínkám dítěte, žáka nebo studenta. Děti, žáci a studenti se speciálními vzdělávacími potřebami mají právo na bezplatné poskytování podpůrných opatření školou a školským zařízením. </w:t>
      </w:r>
      <w:r w:rsidR="005A4579" w:rsidRPr="009103CB">
        <w:rPr>
          <w:rFonts w:eastAsia="Times New Roman" w:cstheme="minorHAnsi"/>
          <w:lang w:eastAsia="cs-CZ"/>
        </w:rPr>
        <w:br/>
      </w:r>
    </w:p>
    <w:p w:rsidR="0000481F" w:rsidRDefault="0000481F" w:rsidP="005A4579">
      <w:pPr>
        <w:pStyle w:val="Odstavecseseznamem"/>
        <w:spacing w:before="300" w:after="105" w:line="360" w:lineRule="auto"/>
        <w:ind w:left="360"/>
        <w:outlineLvl w:val="3"/>
        <w:rPr>
          <w:rFonts w:eastAsia="Times New Roman" w:cstheme="minorHAnsi"/>
          <w:b/>
          <w:bCs/>
          <w:lang w:eastAsia="cs-CZ"/>
        </w:rPr>
      </w:pPr>
    </w:p>
    <w:p w:rsidR="0000481F" w:rsidRDefault="0000481F" w:rsidP="005A4579">
      <w:pPr>
        <w:pStyle w:val="Odstavecseseznamem"/>
        <w:spacing w:before="300" w:after="105" w:line="360" w:lineRule="auto"/>
        <w:ind w:left="360"/>
        <w:outlineLvl w:val="3"/>
        <w:rPr>
          <w:rFonts w:eastAsia="Times New Roman" w:cstheme="minorHAnsi"/>
          <w:b/>
          <w:bCs/>
          <w:lang w:eastAsia="cs-CZ"/>
        </w:rPr>
      </w:pPr>
    </w:p>
    <w:p w:rsidR="009103CB" w:rsidRDefault="009103CB" w:rsidP="005A4579">
      <w:pPr>
        <w:pStyle w:val="Odstavecseseznamem"/>
        <w:spacing w:before="300" w:after="105" w:line="360" w:lineRule="auto"/>
        <w:ind w:left="360"/>
        <w:outlineLvl w:val="3"/>
        <w:rPr>
          <w:rFonts w:eastAsia="Times New Roman" w:cstheme="minorHAnsi"/>
          <w:b/>
          <w:bCs/>
          <w:lang w:eastAsia="cs-CZ"/>
        </w:rPr>
      </w:pPr>
    </w:p>
    <w:p w:rsidR="009103CB" w:rsidRDefault="009103CB" w:rsidP="005A4579">
      <w:pPr>
        <w:pStyle w:val="Odstavecseseznamem"/>
        <w:spacing w:before="300" w:after="105" w:line="360" w:lineRule="auto"/>
        <w:ind w:left="360"/>
        <w:outlineLvl w:val="3"/>
        <w:rPr>
          <w:rFonts w:eastAsia="Times New Roman" w:cstheme="minorHAnsi"/>
          <w:b/>
          <w:bCs/>
          <w:lang w:eastAsia="cs-CZ"/>
        </w:rPr>
      </w:pPr>
    </w:p>
    <w:p w:rsidR="0000481F" w:rsidRPr="00DD7119" w:rsidRDefault="0000481F" w:rsidP="005A4579">
      <w:pPr>
        <w:pStyle w:val="Odstavecseseznamem"/>
        <w:spacing w:before="300" w:after="105" w:line="360" w:lineRule="auto"/>
        <w:ind w:left="360"/>
        <w:outlineLvl w:val="3"/>
        <w:rPr>
          <w:rFonts w:eastAsia="Times New Roman" w:cstheme="minorHAnsi"/>
          <w:b/>
          <w:bCs/>
          <w:lang w:eastAsia="cs-CZ"/>
        </w:rPr>
      </w:pPr>
    </w:p>
    <w:p w:rsidR="00C75757" w:rsidRPr="005A4579" w:rsidRDefault="00C75757" w:rsidP="005A4579">
      <w:pPr>
        <w:pStyle w:val="Odstavecseseznamem"/>
        <w:numPr>
          <w:ilvl w:val="0"/>
          <w:numId w:val="15"/>
        </w:numPr>
        <w:spacing w:before="300" w:after="105" w:line="360" w:lineRule="auto"/>
        <w:outlineLvl w:val="3"/>
        <w:rPr>
          <w:rFonts w:eastAsia="Times New Roman" w:cstheme="minorHAnsi"/>
          <w:b/>
          <w:bCs/>
          <w:lang w:eastAsia="cs-CZ"/>
        </w:rPr>
      </w:pPr>
      <w:r w:rsidRPr="005A4579">
        <w:rPr>
          <w:rFonts w:eastAsia="Times New Roman" w:cstheme="minorHAnsi"/>
          <w:b/>
          <w:bCs/>
          <w:lang w:eastAsia="cs-CZ"/>
        </w:rPr>
        <w:lastRenderedPageBreak/>
        <w:t>Otevřená škola</w:t>
      </w:r>
    </w:p>
    <w:p w:rsidR="000B5F71" w:rsidRDefault="00C75757" w:rsidP="0033565C">
      <w:pPr>
        <w:spacing w:before="90" w:after="0" w:line="360" w:lineRule="auto"/>
        <w:ind w:firstLine="360"/>
        <w:jc w:val="both"/>
        <w:rPr>
          <w:rFonts w:eastAsia="Times New Roman" w:cstheme="minorHAnsi"/>
          <w:lang w:eastAsia="cs-CZ"/>
        </w:rPr>
      </w:pPr>
      <w:r w:rsidRPr="00C75757">
        <w:rPr>
          <w:rFonts w:eastAsia="Times New Roman" w:cstheme="minorHAnsi"/>
          <w:lang w:eastAsia="cs-CZ"/>
        </w:rPr>
        <w:t xml:space="preserve">Děti zařazujeme do běžných tříd a věnujeme jim individuální péči. Jedná se o děti hyperaktivní, dyslektiky, dysgrafiky, děti s poruchou koncentrace, s pomalým pracovním tempem nebo s psychickou labilitou. </w:t>
      </w:r>
    </w:p>
    <w:p w:rsidR="00FE551B" w:rsidRDefault="00FE551B" w:rsidP="0033565C">
      <w:pPr>
        <w:spacing w:before="90" w:after="0" w:line="360" w:lineRule="auto"/>
        <w:ind w:firstLine="360"/>
        <w:jc w:val="both"/>
        <w:rPr>
          <w:rFonts w:eastAsia="Times New Roman" w:cstheme="minorHAnsi"/>
          <w:lang w:eastAsia="cs-CZ"/>
        </w:rPr>
      </w:pPr>
    </w:p>
    <w:p w:rsidR="00C75757" w:rsidRPr="00C75757" w:rsidRDefault="00C75757" w:rsidP="000B5F71">
      <w:pPr>
        <w:spacing w:before="90" w:after="0" w:line="360" w:lineRule="auto"/>
        <w:jc w:val="both"/>
        <w:rPr>
          <w:rFonts w:eastAsia="Times New Roman" w:cstheme="minorHAnsi"/>
          <w:lang w:eastAsia="cs-CZ"/>
        </w:rPr>
      </w:pPr>
      <w:r w:rsidRPr="00C75757">
        <w:rPr>
          <w:rFonts w:eastAsia="Times New Roman" w:cstheme="minorHAnsi"/>
          <w:lang w:eastAsia="cs-CZ"/>
        </w:rPr>
        <w:t>Využíváme i služeb asistenta pedagoga pro žáka vyžadujícího speci</w:t>
      </w:r>
      <w:r w:rsidR="00FE551B">
        <w:rPr>
          <w:rFonts w:eastAsia="Times New Roman" w:cstheme="minorHAnsi"/>
          <w:lang w:eastAsia="cs-CZ"/>
        </w:rPr>
        <w:t>ální individuální péči. Výchovné poradkyně vedou</w:t>
      </w:r>
      <w:r w:rsidRPr="00C75757">
        <w:rPr>
          <w:rFonts w:eastAsia="Times New Roman" w:cstheme="minorHAnsi"/>
          <w:lang w:eastAsia="cs-CZ"/>
        </w:rPr>
        <w:t xml:space="preserve"> tyto děti v evidenci a sp</w:t>
      </w:r>
      <w:r w:rsidR="00FE551B">
        <w:rPr>
          <w:rFonts w:eastAsia="Times New Roman" w:cstheme="minorHAnsi"/>
          <w:lang w:eastAsia="cs-CZ"/>
        </w:rPr>
        <w:t>olupracují</w:t>
      </w:r>
      <w:r w:rsidRPr="00C75757">
        <w:rPr>
          <w:rFonts w:eastAsia="Times New Roman" w:cstheme="minorHAnsi"/>
          <w:lang w:eastAsia="cs-CZ"/>
        </w:rPr>
        <w:t xml:space="preserve"> s učiteli žáků. </w:t>
      </w:r>
    </w:p>
    <w:p w:rsidR="00C75757" w:rsidRPr="00DD7119" w:rsidRDefault="00C75757" w:rsidP="0033565C">
      <w:pPr>
        <w:pStyle w:val="Odstavecseseznamem"/>
        <w:numPr>
          <w:ilvl w:val="0"/>
          <w:numId w:val="15"/>
        </w:numPr>
        <w:spacing w:before="300" w:after="105" w:line="360" w:lineRule="auto"/>
        <w:outlineLvl w:val="3"/>
        <w:rPr>
          <w:rFonts w:eastAsia="Times New Roman" w:cstheme="minorHAnsi"/>
          <w:b/>
          <w:bCs/>
          <w:lang w:eastAsia="cs-CZ"/>
        </w:rPr>
      </w:pPr>
      <w:r w:rsidRPr="00DD7119">
        <w:rPr>
          <w:rFonts w:eastAsia="Times New Roman" w:cstheme="minorHAnsi"/>
          <w:b/>
          <w:bCs/>
          <w:lang w:eastAsia="cs-CZ"/>
        </w:rPr>
        <w:t>Konkrétní formy práce s žáky se spe</w:t>
      </w:r>
      <w:r w:rsidR="00DD7119">
        <w:rPr>
          <w:rFonts w:eastAsia="Times New Roman" w:cstheme="minorHAnsi"/>
          <w:b/>
          <w:bCs/>
          <w:lang w:eastAsia="cs-CZ"/>
        </w:rPr>
        <w:t>ciálními vzdělávacími potřebami</w:t>
      </w:r>
    </w:p>
    <w:p w:rsidR="00C75757" w:rsidRPr="0033565C" w:rsidRDefault="00C75757" w:rsidP="0033565C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snažíme se vývojové poruchy učení zachytit co nejdříve</w:t>
      </w:r>
    </w:p>
    <w:p w:rsidR="00C75757" w:rsidRPr="0033565C" w:rsidRDefault="0033565C" w:rsidP="0033565C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úzce spolupracujeme s PPP, SPC</w:t>
      </w:r>
      <w:r w:rsidR="00C75757" w:rsidRPr="0033565C">
        <w:rPr>
          <w:rFonts w:eastAsia="Times New Roman" w:cstheme="minorHAnsi"/>
          <w:lang w:eastAsia="cs-CZ"/>
        </w:rPr>
        <w:t xml:space="preserve"> a rodiči</w:t>
      </w:r>
    </w:p>
    <w:p w:rsidR="00C75757" w:rsidRPr="0033565C" w:rsidRDefault="00C75757" w:rsidP="0033565C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pomáháme rodičům zajistit nejrůznější odborná vyšetření</w:t>
      </w:r>
    </w:p>
    <w:p w:rsidR="00C75757" w:rsidRPr="0033565C" w:rsidRDefault="00C75757" w:rsidP="0033565C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vytvář</w:t>
      </w:r>
      <w:r w:rsidR="00FE551B">
        <w:rPr>
          <w:rFonts w:eastAsia="Times New Roman" w:cstheme="minorHAnsi"/>
          <w:lang w:eastAsia="cs-CZ"/>
        </w:rPr>
        <w:t>íme IVP, PLPP</w:t>
      </w:r>
      <w:r w:rsidRPr="0033565C">
        <w:rPr>
          <w:rFonts w:eastAsia="Times New Roman" w:cstheme="minorHAnsi"/>
          <w:lang w:eastAsia="cs-CZ"/>
        </w:rPr>
        <w:t xml:space="preserve"> vycházející z konkrétních potřeb žáka</w:t>
      </w:r>
    </w:p>
    <w:p w:rsidR="00C75757" w:rsidRPr="0033565C" w:rsidRDefault="00C75757" w:rsidP="0033565C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pravidelně hodnotíme efektivity vzdělávání dle individuálního vzdělávacího plánu, přínos a osobní posun dítěte</w:t>
      </w:r>
    </w:p>
    <w:p w:rsidR="00C75757" w:rsidRPr="0033565C" w:rsidRDefault="00C75757" w:rsidP="0033565C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uplatňujeme individuální přístup k žákům, respektujeme jejich individuální tempo a posilujeme motivaci žáků</w:t>
      </w:r>
    </w:p>
    <w:p w:rsidR="00C75757" w:rsidRPr="0033565C" w:rsidRDefault="00C75757" w:rsidP="0033565C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nabízíme žákům individuální konzultace po vyučování nebo před vyučováním</w:t>
      </w:r>
    </w:p>
    <w:p w:rsidR="00C75757" w:rsidRPr="0033565C" w:rsidRDefault="00C75757" w:rsidP="0033565C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pro zjišťování úrovně žákových vědomostí a dovedností volíme takové formy a druhy zkoušení, které odpovídají schopnostem žáka a na něž nemá porucha negativní vliv</w:t>
      </w:r>
    </w:p>
    <w:p w:rsidR="00C75757" w:rsidRPr="0033565C" w:rsidRDefault="00C75757" w:rsidP="0033565C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 xml:space="preserve">v hodnocení se zaměřujeme na pozitivní výkony žáka a tím podporujeme jeho poznávací motivace k učení </w:t>
      </w:r>
    </w:p>
    <w:p w:rsidR="00C75757" w:rsidRPr="0033565C" w:rsidRDefault="00C75757" w:rsidP="0033565C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jednostranně nezdůrazňujeme nedostatky a chyby žáka</w:t>
      </w:r>
    </w:p>
    <w:p w:rsidR="00C75757" w:rsidRPr="0033565C" w:rsidRDefault="00C75757" w:rsidP="0033565C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při klasifikaci přihlížíme k vývojové poruše žáka</w:t>
      </w:r>
    </w:p>
    <w:p w:rsidR="00C75757" w:rsidRPr="0033565C" w:rsidRDefault="00C75757" w:rsidP="0033565C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respektujeme zdravotní postižení jednotlivých žáků (např. úlevami v tělesné výchově, osvobozením z výuky tělesné výchovy na základě lékařského doporučení…)</w:t>
      </w:r>
    </w:p>
    <w:p w:rsidR="000B5F71" w:rsidRDefault="00C75757" w:rsidP="009103CB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respektujeme problémy žáků se sociálním znevýhodně</w:t>
      </w:r>
      <w:r w:rsidR="000B5F71">
        <w:rPr>
          <w:rFonts w:eastAsia="Times New Roman" w:cstheme="minorHAnsi"/>
          <w:lang w:eastAsia="cs-CZ"/>
        </w:rPr>
        <w:t xml:space="preserve">ním (např. nenutíme je k účasti </w:t>
      </w:r>
      <w:r w:rsidRPr="0033565C">
        <w:rPr>
          <w:rFonts w:eastAsia="Times New Roman" w:cstheme="minorHAnsi"/>
          <w:lang w:eastAsia="cs-CZ"/>
        </w:rPr>
        <w:t>na finančně nákladnějších akcích školy)</w:t>
      </w:r>
    </w:p>
    <w:p w:rsidR="009103CB" w:rsidRPr="009103CB" w:rsidRDefault="009103CB" w:rsidP="009103CB">
      <w:pPr>
        <w:pStyle w:val="Odstavecseseznamem"/>
        <w:spacing w:line="360" w:lineRule="auto"/>
        <w:ind w:left="585"/>
        <w:jc w:val="both"/>
        <w:rPr>
          <w:rFonts w:eastAsia="Times New Roman" w:cstheme="minorHAnsi"/>
          <w:lang w:eastAsia="cs-CZ"/>
        </w:rPr>
      </w:pPr>
    </w:p>
    <w:p w:rsidR="00C75757" w:rsidRPr="000B5F71" w:rsidRDefault="000B5F71" w:rsidP="0033565C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eastAsia="Times New Roman" w:cstheme="minorHAnsi"/>
          <w:u w:val="single"/>
          <w:lang w:eastAsia="cs-CZ"/>
        </w:rPr>
      </w:pPr>
      <w:r w:rsidRPr="000B5F71">
        <w:rPr>
          <w:rFonts w:eastAsia="Times New Roman" w:cstheme="minorHAnsi"/>
          <w:b/>
          <w:bCs/>
          <w:u w:val="single"/>
          <w:lang w:eastAsia="cs-CZ"/>
        </w:rPr>
        <w:t>PODPŮRNÁ OPATŘENÍ</w:t>
      </w:r>
    </w:p>
    <w:p w:rsidR="00C75757" w:rsidRPr="000B5F71" w:rsidRDefault="00C75757" w:rsidP="000B5F71">
      <w:pPr>
        <w:spacing w:before="300" w:after="105" w:line="360" w:lineRule="auto"/>
        <w:outlineLvl w:val="3"/>
        <w:rPr>
          <w:rFonts w:eastAsia="Times New Roman" w:cstheme="minorHAnsi"/>
          <w:b/>
          <w:bCs/>
          <w:sz w:val="20"/>
          <w:szCs w:val="20"/>
          <w:u w:val="single"/>
          <w:lang w:eastAsia="cs-CZ"/>
        </w:rPr>
      </w:pPr>
      <w:r w:rsidRPr="000B5F71">
        <w:rPr>
          <w:rFonts w:eastAsia="Times New Roman" w:cstheme="minorHAnsi"/>
          <w:b/>
          <w:bCs/>
          <w:u w:val="single"/>
          <w:lang w:eastAsia="cs-CZ"/>
        </w:rPr>
        <w:t>Postup v souvislosti s poskytováním podpůrných opatření</w:t>
      </w:r>
      <w:r w:rsidRPr="000B5F71">
        <w:rPr>
          <w:rFonts w:eastAsia="Times New Roman" w:cstheme="minorHAnsi"/>
          <w:b/>
          <w:bCs/>
          <w:sz w:val="20"/>
          <w:szCs w:val="20"/>
          <w:u w:val="single"/>
          <w:lang w:eastAsia="cs-CZ"/>
        </w:rPr>
        <w:t xml:space="preserve"> </w:t>
      </w:r>
    </w:p>
    <w:p w:rsidR="00C75757" w:rsidRPr="000B5F71" w:rsidRDefault="00C75757" w:rsidP="000B5F71">
      <w:pPr>
        <w:pStyle w:val="Odstavecseseznamem"/>
        <w:numPr>
          <w:ilvl w:val="0"/>
          <w:numId w:val="24"/>
        </w:numPr>
        <w:spacing w:before="90" w:after="150" w:line="360" w:lineRule="auto"/>
        <w:jc w:val="both"/>
        <w:rPr>
          <w:rFonts w:eastAsia="Times New Roman" w:cstheme="minorHAnsi"/>
          <w:b/>
          <w:lang w:eastAsia="cs-CZ"/>
        </w:rPr>
      </w:pPr>
      <w:r w:rsidRPr="000B5F71">
        <w:rPr>
          <w:rFonts w:eastAsia="Times New Roman" w:cstheme="minorHAnsi"/>
          <w:b/>
          <w:lang w:eastAsia="cs-CZ"/>
        </w:rPr>
        <w:t xml:space="preserve">Postup školy při poskytování podpůrných opatření prvního stupně </w:t>
      </w:r>
    </w:p>
    <w:p w:rsidR="0000481F" w:rsidRDefault="000B5F71" w:rsidP="0000481F">
      <w:pPr>
        <w:pStyle w:val="Odstavecseseznamem"/>
        <w:numPr>
          <w:ilvl w:val="0"/>
          <w:numId w:val="25"/>
        </w:numPr>
        <w:spacing w:before="90" w:after="150" w:line="36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</w:t>
      </w:r>
      <w:r w:rsidR="00C75757" w:rsidRPr="000B5F71">
        <w:rPr>
          <w:rFonts w:eastAsia="Times New Roman" w:cstheme="minorHAnsi"/>
          <w:lang w:eastAsia="cs-CZ"/>
        </w:rPr>
        <w:t>řed zahájením poskytování podpůrných opatření prvního stupně zpracuje škola plán pedagogické podpory</w:t>
      </w:r>
      <w:r>
        <w:rPr>
          <w:rFonts w:eastAsia="Times New Roman" w:cstheme="minorHAnsi"/>
          <w:lang w:eastAsia="cs-CZ"/>
        </w:rPr>
        <w:t xml:space="preserve"> žáka</w:t>
      </w:r>
    </w:p>
    <w:p w:rsidR="0000481F" w:rsidRPr="0000481F" w:rsidRDefault="0000481F" w:rsidP="0000481F">
      <w:pPr>
        <w:pStyle w:val="Odstavecseseznamem"/>
        <w:spacing w:before="90" w:after="150" w:line="360" w:lineRule="auto"/>
        <w:ind w:left="502"/>
        <w:jc w:val="both"/>
        <w:rPr>
          <w:rFonts w:eastAsia="Times New Roman" w:cstheme="minorHAnsi"/>
          <w:lang w:eastAsia="cs-CZ"/>
        </w:rPr>
      </w:pPr>
    </w:p>
    <w:p w:rsidR="000B5F71" w:rsidRPr="000B5F71" w:rsidRDefault="000B5F71" w:rsidP="000B5F71">
      <w:pPr>
        <w:pStyle w:val="Odstavecseseznamem"/>
        <w:numPr>
          <w:ilvl w:val="0"/>
          <w:numId w:val="25"/>
        </w:numPr>
        <w:spacing w:before="90" w:after="150" w:line="36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lastRenderedPageBreak/>
        <w:t>p</w:t>
      </w:r>
      <w:r w:rsidR="00C75757" w:rsidRPr="000B5F71">
        <w:rPr>
          <w:rFonts w:eastAsia="Times New Roman" w:cstheme="minorHAnsi"/>
          <w:lang w:eastAsia="cs-CZ"/>
        </w:rPr>
        <w:t>lán pedagogické podpory zahrnuje zejména popis obtíží a speciálních vzdělávacích potřeb žáka, podpůrná opatření prvního stupně, stanovení cílů podpory a způsobu</w:t>
      </w:r>
      <w:r>
        <w:rPr>
          <w:rFonts w:eastAsia="Times New Roman" w:cstheme="minorHAnsi"/>
          <w:lang w:eastAsia="cs-CZ"/>
        </w:rPr>
        <w:t xml:space="preserve"> vyhodnocování naplňování plánu</w:t>
      </w:r>
    </w:p>
    <w:p w:rsidR="000B5F71" w:rsidRPr="0000481F" w:rsidRDefault="000B5F71" w:rsidP="000B5F71">
      <w:pPr>
        <w:pStyle w:val="Odstavecseseznamem"/>
        <w:numPr>
          <w:ilvl w:val="0"/>
          <w:numId w:val="25"/>
        </w:numPr>
        <w:spacing w:before="90" w:after="150" w:line="36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p</w:t>
      </w:r>
      <w:r w:rsidR="00C75757" w:rsidRPr="000B5F71">
        <w:rPr>
          <w:rFonts w:eastAsia="Times New Roman" w:cstheme="minorHAnsi"/>
          <w:lang w:eastAsia="cs-CZ"/>
        </w:rPr>
        <w:t>lán pedagogické podpory škola průběžně aktualizuje v souladu s vývojem speci</w:t>
      </w:r>
      <w:r>
        <w:rPr>
          <w:rFonts w:eastAsia="Times New Roman" w:cstheme="minorHAnsi"/>
          <w:lang w:eastAsia="cs-CZ"/>
        </w:rPr>
        <w:t>álních vzdělávacích potřeb žáka</w:t>
      </w:r>
    </w:p>
    <w:p w:rsidR="00FE551B" w:rsidRDefault="000B5F71" w:rsidP="000B5F71">
      <w:pPr>
        <w:pStyle w:val="Odstavecseseznamem"/>
        <w:numPr>
          <w:ilvl w:val="0"/>
          <w:numId w:val="25"/>
        </w:numPr>
        <w:spacing w:before="90" w:after="150" w:line="36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</w:t>
      </w:r>
      <w:r w:rsidR="00C75757" w:rsidRPr="000B5F71">
        <w:rPr>
          <w:rFonts w:eastAsia="Times New Roman" w:cstheme="minorHAnsi"/>
          <w:lang w:eastAsia="cs-CZ"/>
        </w:rPr>
        <w:t>oskytování podpůrných opatření prvního stup</w:t>
      </w:r>
      <w:r w:rsidR="00FE551B">
        <w:rPr>
          <w:rFonts w:eastAsia="Times New Roman" w:cstheme="minorHAnsi"/>
          <w:lang w:eastAsia="cs-CZ"/>
        </w:rPr>
        <w:t>ně škola průběžně vyhodnocuje</w:t>
      </w:r>
    </w:p>
    <w:p w:rsidR="000B5F71" w:rsidRPr="000B5F71" w:rsidRDefault="00FE551B" w:rsidP="000B5F71">
      <w:pPr>
        <w:pStyle w:val="Odstavecseseznamem"/>
        <w:numPr>
          <w:ilvl w:val="0"/>
          <w:numId w:val="25"/>
        </w:numPr>
        <w:spacing w:before="90" w:after="150" w:line="36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</w:t>
      </w:r>
      <w:r w:rsidR="00C75757" w:rsidRPr="000B5F71">
        <w:rPr>
          <w:rFonts w:eastAsia="Times New Roman" w:cstheme="minorHAnsi"/>
          <w:lang w:eastAsia="cs-CZ"/>
        </w:rPr>
        <w:t>ejpozději po 3 měsících od zahájení poskytování podpůrných opatření poskytovaných na základě plánu pedagogické podpory škola vyhodnotí, zda podpůrná opatření vedou k naplnění stano</w:t>
      </w:r>
      <w:r>
        <w:rPr>
          <w:rFonts w:eastAsia="Times New Roman" w:cstheme="minorHAnsi"/>
          <w:lang w:eastAsia="cs-CZ"/>
        </w:rPr>
        <w:t>vených cílů, n</w:t>
      </w:r>
      <w:r w:rsidR="00C75757" w:rsidRPr="000B5F71">
        <w:rPr>
          <w:rFonts w:eastAsia="Times New Roman" w:cstheme="minorHAnsi"/>
          <w:lang w:eastAsia="cs-CZ"/>
        </w:rPr>
        <w:t>ení-li tomu tak, doporučí škola zletilému žákovi nebo zákonnému zástupci žáka využití poradenské pomoci šk</w:t>
      </w:r>
      <w:r>
        <w:rPr>
          <w:rFonts w:eastAsia="Times New Roman" w:cstheme="minorHAnsi"/>
          <w:lang w:eastAsia="cs-CZ"/>
        </w:rPr>
        <w:t>olského poradenského zařízení, d</w:t>
      </w:r>
      <w:r w:rsidR="00C75757" w:rsidRPr="000B5F71">
        <w:rPr>
          <w:rFonts w:eastAsia="Times New Roman" w:cstheme="minorHAnsi"/>
          <w:lang w:eastAsia="cs-CZ"/>
        </w:rPr>
        <w:t>o doby zahájení poskytování podpůrných opatření druhého až pátého stupně na základě doporučení školského poradenského zařízení poskytuje škola podpůrná opatření prvního stupně na zá</w:t>
      </w:r>
      <w:r w:rsidR="000B5F71" w:rsidRPr="000B5F71">
        <w:rPr>
          <w:rFonts w:eastAsia="Times New Roman" w:cstheme="minorHAnsi"/>
          <w:lang w:eastAsia="cs-CZ"/>
        </w:rPr>
        <w:t>kladě plánu pedagogické podpory</w:t>
      </w:r>
    </w:p>
    <w:p w:rsidR="00C75757" w:rsidRDefault="000B5F71" w:rsidP="000B5F71">
      <w:pPr>
        <w:pStyle w:val="Odstavecseseznamem"/>
        <w:numPr>
          <w:ilvl w:val="0"/>
          <w:numId w:val="25"/>
        </w:numPr>
        <w:spacing w:before="90" w:after="150" w:line="36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</w:t>
      </w:r>
      <w:r w:rsidR="00C75757" w:rsidRPr="000B5F71">
        <w:rPr>
          <w:rFonts w:eastAsia="Times New Roman" w:cstheme="minorHAnsi"/>
          <w:lang w:eastAsia="cs-CZ"/>
        </w:rPr>
        <w:t xml:space="preserve"> plánem pedagogické podpory seznámí škola žáka, zákonného zástupce žáka, všechny vyučující žáka a další pedagogické pracovníky podílející</w:t>
      </w:r>
      <w:r w:rsidR="00FE551B">
        <w:rPr>
          <w:rFonts w:eastAsia="Times New Roman" w:cstheme="minorHAnsi"/>
          <w:lang w:eastAsia="cs-CZ"/>
        </w:rPr>
        <w:t xml:space="preserve"> se na provádění tohoto plánu, p</w:t>
      </w:r>
      <w:r w:rsidR="00C75757" w:rsidRPr="000B5F71">
        <w:rPr>
          <w:rFonts w:eastAsia="Times New Roman" w:cstheme="minorHAnsi"/>
          <w:lang w:eastAsia="cs-CZ"/>
        </w:rPr>
        <w:t>lán obsahuje podpis o</w:t>
      </w:r>
      <w:r>
        <w:rPr>
          <w:rFonts w:eastAsia="Times New Roman" w:cstheme="minorHAnsi"/>
          <w:lang w:eastAsia="cs-CZ"/>
        </w:rPr>
        <w:t>sob, které s ním byly seznámeny</w:t>
      </w:r>
    </w:p>
    <w:p w:rsidR="000B5F71" w:rsidRPr="000B5F71" w:rsidRDefault="000B5F71" w:rsidP="000B5F71">
      <w:pPr>
        <w:pStyle w:val="Odstavecseseznamem"/>
        <w:spacing w:before="90" w:after="150" w:line="360" w:lineRule="auto"/>
        <w:ind w:left="502"/>
        <w:jc w:val="both"/>
        <w:rPr>
          <w:rFonts w:eastAsia="Times New Roman" w:cstheme="minorHAnsi"/>
          <w:sz w:val="16"/>
          <w:szCs w:val="16"/>
          <w:lang w:eastAsia="cs-CZ"/>
        </w:rPr>
      </w:pPr>
    </w:p>
    <w:p w:rsidR="00C75757" w:rsidRPr="000B5F71" w:rsidRDefault="00C75757" w:rsidP="000B5F71">
      <w:pPr>
        <w:pStyle w:val="Odstavecseseznamem"/>
        <w:numPr>
          <w:ilvl w:val="0"/>
          <w:numId w:val="24"/>
        </w:numPr>
        <w:spacing w:before="300" w:after="105" w:line="360" w:lineRule="auto"/>
        <w:outlineLvl w:val="3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0B5F71">
        <w:rPr>
          <w:rFonts w:eastAsia="Times New Roman" w:cstheme="minorHAnsi"/>
          <w:b/>
          <w:bCs/>
          <w:lang w:eastAsia="cs-CZ"/>
        </w:rPr>
        <w:t>Postup před přiznáním podpůrných opatření druhého až pátého stupně</w:t>
      </w:r>
      <w:r w:rsidRPr="000B5F71">
        <w:rPr>
          <w:rFonts w:eastAsia="Times New Roman" w:cstheme="minorHAnsi"/>
          <w:b/>
          <w:bCs/>
          <w:sz w:val="20"/>
          <w:szCs w:val="20"/>
          <w:lang w:eastAsia="cs-CZ"/>
        </w:rPr>
        <w:t xml:space="preserve"> </w:t>
      </w:r>
    </w:p>
    <w:p w:rsidR="00C75757" w:rsidRPr="000B5F71" w:rsidRDefault="000B5F71" w:rsidP="000B5F71">
      <w:pPr>
        <w:pStyle w:val="Odstavecseseznamem"/>
        <w:numPr>
          <w:ilvl w:val="0"/>
          <w:numId w:val="25"/>
        </w:numPr>
        <w:spacing w:before="90" w:after="150" w:line="36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ř</w:t>
      </w:r>
      <w:r w:rsidR="00C75757" w:rsidRPr="000B5F71">
        <w:rPr>
          <w:rFonts w:eastAsia="Times New Roman" w:cstheme="minorHAnsi"/>
          <w:lang w:eastAsia="cs-CZ"/>
        </w:rPr>
        <w:t>editel školy určí ve škole pedagogického pracovníka, který bude odpovídat za spolupráci se školským poradenským zařízením v souvislosti s doporučením podpůrných opatření žákovi se spe</w:t>
      </w:r>
      <w:r>
        <w:rPr>
          <w:rFonts w:eastAsia="Times New Roman" w:cstheme="minorHAnsi"/>
          <w:lang w:eastAsia="cs-CZ"/>
        </w:rPr>
        <w:t>ciálními vzdělávacími potřebami</w:t>
      </w:r>
    </w:p>
    <w:p w:rsidR="00C75757" w:rsidRPr="000B5F71" w:rsidRDefault="000B5F71" w:rsidP="000B5F71">
      <w:pPr>
        <w:pStyle w:val="Odstavecseseznamem"/>
        <w:numPr>
          <w:ilvl w:val="0"/>
          <w:numId w:val="25"/>
        </w:numPr>
        <w:spacing w:before="90" w:after="150" w:line="36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</w:t>
      </w:r>
      <w:r w:rsidR="00C75757" w:rsidRPr="000B5F71">
        <w:rPr>
          <w:rFonts w:eastAsia="Times New Roman" w:cstheme="minorHAnsi"/>
          <w:lang w:eastAsia="cs-CZ"/>
        </w:rPr>
        <w:t>ro účely poskytování poradenské pomoci školským poradenským zařízením zajistí škola bezodkladné předání plánu pedagogické podpory školskému poradenskému zařízení, po</w:t>
      </w:r>
      <w:r>
        <w:rPr>
          <w:rFonts w:eastAsia="Times New Roman" w:cstheme="minorHAnsi"/>
          <w:lang w:eastAsia="cs-CZ"/>
        </w:rPr>
        <w:t>kud se žák podle něho vzdělával</w:t>
      </w:r>
    </w:p>
    <w:p w:rsidR="00C75757" w:rsidRDefault="000B5F71" w:rsidP="000B5F71">
      <w:pPr>
        <w:pStyle w:val="Odstavecseseznamem"/>
        <w:numPr>
          <w:ilvl w:val="0"/>
          <w:numId w:val="25"/>
        </w:numPr>
        <w:spacing w:before="90" w:after="150" w:line="36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</w:t>
      </w:r>
      <w:r w:rsidR="00C75757" w:rsidRPr="000B5F71">
        <w:rPr>
          <w:rFonts w:eastAsia="Times New Roman" w:cstheme="minorHAnsi"/>
          <w:lang w:eastAsia="cs-CZ"/>
        </w:rPr>
        <w:t>oradenskou pomoc školského poradenského zařízení může využít žák nebo jeho zákonný zástupce také na základě svého uvážení nebo na základě rozhodnutí orgánu veřejné moci</w:t>
      </w:r>
      <w:r>
        <w:rPr>
          <w:rFonts w:eastAsia="Times New Roman" w:cstheme="minorHAnsi"/>
          <w:lang w:eastAsia="cs-CZ"/>
        </w:rPr>
        <w:t xml:space="preserve"> podle jiného pr</w:t>
      </w:r>
      <w:r w:rsidRPr="000B5F71">
        <w:rPr>
          <w:rFonts w:eastAsia="Times New Roman" w:cstheme="minorHAnsi"/>
          <w:lang w:eastAsia="cs-CZ"/>
        </w:rPr>
        <w:t>ávního předpisu</w:t>
      </w:r>
    </w:p>
    <w:p w:rsidR="000B5F71" w:rsidRDefault="000B5F71" w:rsidP="000B5F71">
      <w:pPr>
        <w:pStyle w:val="Odstavecseseznamem"/>
        <w:spacing w:before="90" w:after="150" w:line="360" w:lineRule="auto"/>
        <w:ind w:left="502"/>
        <w:jc w:val="both"/>
        <w:rPr>
          <w:rFonts w:eastAsia="Times New Roman" w:cstheme="minorHAnsi"/>
          <w:lang w:eastAsia="cs-CZ"/>
        </w:rPr>
      </w:pPr>
    </w:p>
    <w:p w:rsidR="000B5F71" w:rsidRPr="000B5F71" w:rsidRDefault="000B5F71" w:rsidP="000B5F71">
      <w:pPr>
        <w:pStyle w:val="Odstavecseseznamem"/>
        <w:spacing w:before="90" w:after="150" w:line="360" w:lineRule="auto"/>
        <w:ind w:left="502"/>
        <w:jc w:val="both"/>
        <w:rPr>
          <w:rFonts w:eastAsia="Times New Roman" w:cstheme="minorHAnsi"/>
          <w:sz w:val="16"/>
          <w:szCs w:val="16"/>
          <w:lang w:eastAsia="cs-CZ"/>
        </w:rPr>
      </w:pPr>
    </w:p>
    <w:p w:rsidR="00C75757" w:rsidRDefault="000B5F71" w:rsidP="0033565C">
      <w:pPr>
        <w:pStyle w:val="Odstavecseseznamem"/>
        <w:numPr>
          <w:ilvl w:val="0"/>
          <w:numId w:val="19"/>
        </w:numPr>
        <w:spacing w:before="300" w:after="105" w:line="360" w:lineRule="auto"/>
        <w:outlineLvl w:val="3"/>
        <w:rPr>
          <w:rFonts w:eastAsia="Times New Roman" w:cstheme="minorHAnsi"/>
          <w:b/>
          <w:bCs/>
          <w:u w:val="single"/>
          <w:lang w:eastAsia="cs-CZ"/>
        </w:rPr>
      </w:pPr>
      <w:r w:rsidRPr="0033565C">
        <w:rPr>
          <w:rFonts w:eastAsia="Times New Roman" w:cstheme="minorHAnsi"/>
          <w:b/>
          <w:bCs/>
          <w:u w:val="single"/>
          <w:lang w:eastAsia="cs-CZ"/>
        </w:rPr>
        <w:t>PROGRAM POMOCI ŽÁKŮM PŘI ZMĚNĚ VZDĚLÁVACÍHO PROGRAMU</w:t>
      </w:r>
    </w:p>
    <w:p w:rsidR="000B5F71" w:rsidRPr="000B5F71" w:rsidRDefault="000B5F71" w:rsidP="000B5F71">
      <w:pPr>
        <w:pStyle w:val="Odstavecseseznamem"/>
        <w:spacing w:before="300" w:after="105" w:line="360" w:lineRule="auto"/>
        <w:ind w:left="360"/>
        <w:outlineLvl w:val="3"/>
        <w:rPr>
          <w:rFonts w:eastAsia="Times New Roman" w:cstheme="minorHAnsi"/>
          <w:b/>
          <w:bCs/>
          <w:sz w:val="16"/>
          <w:szCs w:val="16"/>
          <w:u w:val="single"/>
          <w:lang w:eastAsia="cs-CZ"/>
        </w:rPr>
      </w:pPr>
    </w:p>
    <w:p w:rsidR="00C75757" w:rsidRPr="0033565C" w:rsidRDefault="00C75757" w:rsidP="0033565C">
      <w:pPr>
        <w:pStyle w:val="Odstavecseseznamem"/>
        <w:numPr>
          <w:ilvl w:val="0"/>
          <w:numId w:val="20"/>
        </w:numPr>
        <w:spacing w:before="300" w:after="105" w:line="360" w:lineRule="auto"/>
        <w:outlineLvl w:val="3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33565C">
        <w:rPr>
          <w:rFonts w:eastAsia="Times New Roman" w:cstheme="minorHAnsi"/>
          <w:b/>
          <w:bCs/>
          <w:lang w:eastAsia="cs-CZ"/>
        </w:rPr>
        <w:t>Přestup žáka – změna vzdělávacího programu</w:t>
      </w:r>
    </w:p>
    <w:p w:rsidR="00C75757" w:rsidRPr="00C75757" w:rsidRDefault="00C75757" w:rsidP="0033565C">
      <w:pPr>
        <w:spacing w:before="90" w:after="150" w:line="360" w:lineRule="auto"/>
        <w:ind w:firstLine="142"/>
        <w:jc w:val="both"/>
        <w:rPr>
          <w:rFonts w:eastAsia="Times New Roman" w:cstheme="minorHAnsi"/>
          <w:lang w:eastAsia="cs-CZ"/>
        </w:rPr>
      </w:pPr>
      <w:r w:rsidRPr="00C75757">
        <w:rPr>
          <w:rFonts w:eastAsia="Times New Roman" w:cstheme="minorHAnsi"/>
          <w:lang w:eastAsia="cs-CZ"/>
        </w:rPr>
        <w:t>Při změně vzdělávacího programu (tzn. při přestupu žáka z jiné školy na naši školu) poskytujeme žákům pomoc při začleňování do nového kolektivu v rámci působení třídního učitele a ostatních vyučujících, konzultacemi a diferenciací požadavků podle schopností a možností jednotlivého žáka.</w:t>
      </w:r>
    </w:p>
    <w:p w:rsidR="00C75757" w:rsidRPr="0033565C" w:rsidRDefault="00C75757" w:rsidP="0033565C">
      <w:pPr>
        <w:pStyle w:val="Odstavecseseznamem"/>
        <w:numPr>
          <w:ilvl w:val="0"/>
          <w:numId w:val="20"/>
        </w:numPr>
        <w:spacing w:before="300" w:after="105" w:line="360" w:lineRule="auto"/>
        <w:outlineLvl w:val="3"/>
        <w:rPr>
          <w:rFonts w:eastAsia="Times New Roman" w:cstheme="minorHAnsi"/>
          <w:b/>
          <w:bCs/>
          <w:lang w:eastAsia="cs-CZ"/>
        </w:rPr>
      </w:pPr>
      <w:r w:rsidRPr="0033565C">
        <w:rPr>
          <w:rFonts w:eastAsia="Times New Roman" w:cstheme="minorHAnsi"/>
          <w:b/>
          <w:bCs/>
          <w:lang w:eastAsia="cs-CZ"/>
        </w:rPr>
        <w:t>Konkrétní formy pomoci žákům při změně vzdělávacího programu:</w:t>
      </w:r>
    </w:p>
    <w:p w:rsidR="00C75757" w:rsidRPr="000B5F71" w:rsidRDefault="00C75757" w:rsidP="000B5F71">
      <w:pPr>
        <w:pStyle w:val="Odstavecseseznamem"/>
        <w:numPr>
          <w:ilvl w:val="0"/>
          <w:numId w:val="22"/>
        </w:numPr>
        <w:spacing w:after="75" w:line="360" w:lineRule="auto"/>
        <w:jc w:val="both"/>
        <w:rPr>
          <w:rFonts w:eastAsia="Times New Roman" w:cstheme="minorHAnsi"/>
          <w:lang w:eastAsia="cs-CZ"/>
        </w:rPr>
      </w:pPr>
      <w:r w:rsidRPr="000B5F71">
        <w:rPr>
          <w:rFonts w:eastAsia="Times New Roman" w:cstheme="minorHAnsi"/>
          <w:lang w:eastAsia="cs-CZ"/>
        </w:rPr>
        <w:t>třídní učitel informuje neprodleně ostatní pedagogy o přestupu nového žáka</w:t>
      </w:r>
    </w:p>
    <w:p w:rsidR="00C75757" w:rsidRPr="000B5F71" w:rsidRDefault="00C75757" w:rsidP="000B5F71">
      <w:pPr>
        <w:pStyle w:val="Odstavecseseznamem"/>
        <w:numPr>
          <w:ilvl w:val="0"/>
          <w:numId w:val="22"/>
        </w:numPr>
        <w:spacing w:after="75" w:line="360" w:lineRule="auto"/>
        <w:jc w:val="both"/>
        <w:rPr>
          <w:rFonts w:eastAsia="Times New Roman" w:cstheme="minorHAnsi"/>
          <w:lang w:eastAsia="cs-CZ"/>
        </w:rPr>
      </w:pPr>
      <w:r w:rsidRPr="000B5F71">
        <w:rPr>
          <w:rFonts w:eastAsia="Times New Roman" w:cstheme="minorHAnsi"/>
          <w:lang w:eastAsia="cs-CZ"/>
        </w:rPr>
        <w:lastRenderedPageBreak/>
        <w:t>třídní učitel i ostatní vyučující rozhovorem se žákem zjistí odlišnosti našeho školního vzdělávacího programu a ŠVP školy, odkud k nám žák přichází</w:t>
      </w:r>
    </w:p>
    <w:p w:rsidR="0033565C" w:rsidRPr="000B5F71" w:rsidRDefault="00C75757" w:rsidP="000B5F71">
      <w:pPr>
        <w:pStyle w:val="Odstavecseseznamem"/>
        <w:numPr>
          <w:ilvl w:val="0"/>
          <w:numId w:val="22"/>
        </w:numPr>
        <w:spacing w:after="75" w:line="360" w:lineRule="auto"/>
        <w:jc w:val="both"/>
        <w:rPr>
          <w:rFonts w:eastAsia="Times New Roman" w:cstheme="minorHAnsi"/>
          <w:lang w:eastAsia="cs-CZ"/>
        </w:rPr>
      </w:pPr>
      <w:r w:rsidRPr="000B5F71">
        <w:rPr>
          <w:rFonts w:eastAsia="Times New Roman" w:cstheme="minorHAnsi"/>
          <w:lang w:eastAsia="cs-CZ"/>
        </w:rPr>
        <w:t>na základě takto zjištěných skutečností upravíme požadavky na nového žáka do doby, než se dokáže bez problémů přizpůsobit našemu ŠVP</w:t>
      </w:r>
    </w:p>
    <w:p w:rsidR="00C75757" w:rsidRPr="000B5F71" w:rsidRDefault="00C75757" w:rsidP="000B5F71">
      <w:pPr>
        <w:pStyle w:val="Odstavecseseznamem"/>
        <w:numPr>
          <w:ilvl w:val="0"/>
          <w:numId w:val="22"/>
        </w:numPr>
        <w:spacing w:after="75" w:line="360" w:lineRule="auto"/>
        <w:jc w:val="both"/>
        <w:rPr>
          <w:rFonts w:eastAsia="Times New Roman" w:cstheme="minorHAnsi"/>
          <w:lang w:eastAsia="cs-CZ"/>
        </w:rPr>
      </w:pPr>
      <w:r w:rsidRPr="000B5F71">
        <w:rPr>
          <w:rFonts w:eastAsia="Times New Roman" w:cstheme="minorHAnsi"/>
          <w:lang w:eastAsia="cs-CZ"/>
        </w:rPr>
        <w:t>navážeme kontakt i s rodiči a nabídneme jim pomoc v případě problémů s přechodem žáka na náš ŠVP</w:t>
      </w:r>
    </w:p>
    <w:p w:rsidR="006238E0" w:rsidRDefault="00C75757" w:rsidP="000B5F71">
      <w:pPr>
        <w:pStyle w:val="Odstavecseseznamem"/>
        <w:numPr>
          <w:ilvl w:val="0"/>
          <w:numId w:val="22"/>
        </w:numPr>
        <w:spacing w:after="75" w:line="360" w:lineRule="auto"/>
        <w:jc w:val="both"/>
        <w:rPr>
          <w:rFonts w:eastAsia="Times New Roman" w:cstheme="minorHAnsi"/>
          <w:lang w:eastAsia="cs-CZ"/>
        </w:rPr>
      </w:pPr>
      <w:r w:rsidRPr="000B5F71">
        <w:rPr>
          <w:rFonts w:eastAsia="Times New Roman" w:cstheme="minorHAnsi"/>
          <w:lang w:eastAsia="cs-CZ"/>
        </w:rPr>
        <w:t>pomoc žákům při změně vzdělávacího programu časově neomezujeme</w:t>
      </w:r>
    </w:p>
    <w:p w:rsidR="008E5D57" w:rsidRPr="000B5F71" w:rsidRDefault="008E5D57" w:rsidP="008E5D57">
      <w:pPr>
        <w:pStyle w:val="Odstavecseseznamem"/>
        <w:spacing w:after="75" w:line="360" w:lineRule="auto"/>
        <w:ind w:left="585"/>
        <w:jc w:val="both"/>
        <w:rPr>
          <w:rFonts w:eastAsia="Times New Roman" w:cstheme="minorHAnsi"/>
          <w:lang w:eastAsia="cs-CZ"/>
        </w:rPr>
      </w:pPr>
    </w:p>
    <w:p w:rsidR="001D40E9" w:rsidRPr="008E5D57" w:rsidRDefault="001D40E9" w:rsidP="008E5D57">
      <w:pPr>
        <w:pStyle w:val="Odstavecseseznamem"/>
        <w:numPr>
          <w:ilvl w:val="0"/>
          <w:numId w:val="5"/>
        </w:numPr>
        <w:spacing w:after="75" w:line="360" w:lineRule="auto"/>
        <w:jc w:val="both"/>
        <w:rPr>
          <w:rFonts w:eastAsia="Times New Roman" w:cstheme="minorHAnsi"/>
          <w:b/>
          <w:bCs/>
          <w:u w:val="single"/>
          <w:lang w:eastAsia="cs-CZ"/>
        </w:rPr>
      </w:pPr>
      <w:r w:rsidRPr="008E5D57">
        <w:rPr>
          <w:rFonts w:eastAsia="Times New Roman" w:cstheme="minorHAnsi"/>
          <w:b/>
          <w:bCs/>
          <w:u w:val="single"/>
          <w:lang w:eastAsia="cs-CZ"/>
        </w:rPr>
        <w:t>STRATEGIE ŠKOLY PŘI PRÁCI S NEÚSPĚŠNÝMI ŽÁK</w:t>
      </w:r>
    </w:p>
    <w:p w:rsidR="000B5F71" w:rsidRDefault="001D40E9" w:rsidP="001D40E9">
      <w:pPr>
        <w:spacing w:after="75" w:line="360" w:lineRule="auto"/>
        <w:jc w:val="both"/>
        <w:rPr>
          <w:rFonts w:eastAsia="Times New Roman" w:cstheme="minorHAnsi"/>
          <w:b/>
          <w:bCs/>
          <w:lang w:eastAsia="cs-CZ"/>
        </w:rPr>
      </w:pPr>
      <w:r w:rsidRPr="001D40E9">
        <w:rPr>
          <w:rFonts w:eastAsia="Times New Roman" w:cstheme="minorHAnsi"/>
          <w:b/>
          <w:bCs/>
          <w:lang w:eastAsia="cs-CZ"/>
        </w:rPr>
        <w:t xml:space="preserve">       </w:t>
      </w:r>
      <w:r w:rsidRPr="001D40E9">
        <w:rPr>
          <w:rFonts w:eastAsia="Times New Roman" w:cstheme="minorHAnsi"/>
          <w:sz w:val="17"/>
          <w:szCs w:val="17"/>
          <w:lang w:eastAsia="cs-CZ"/>
        </w:rPr>
        <w:t xml:space="preserve">   </w:t>
      </w:r>
      <w:r w:rsidRPr="001D40E9">
        <w:rPr>
          <w:rFonts w:eastAsia="Times New Roman" w:cstheme="minorHAnsi"/>
          <w:b/>
          <w:bCs/>
          <w:lang w:eastAsia="cs-CZ"/>
        </w:rPr>
        <w:t>Vymezení pojmu neúspěšný žák.</w:t>
      </w:r>
    </w:p>
    <w:p w:rsidR="001D40E9" w:rsidRPr="001D40E9" w:rsidRDefault="001D40E9" w:rsidP="001D40E9">
      <w:pPr>
        <w:spacing w:after="75"/>
        <w:jc w:val="both"/>
        <w:rPr>
          <w:rFonts w:eastAsia="Times New Roman" w:cstheme="minorHAnsi"/>
          <w:bCs/>
          <w:lang w:eastAsia="cs-CZ"/>
        </w:rPr>
      </w:pPr>
      <w:r w:rsidRPr="001D40E9">
        <w:rPr>
          <w:rFonts w:eastAsia="Times New Roman" w:cstheme="minorHAnsi"/>
          <w:bCs/>
          <w:lang w:eastAsia="cs-CZ"/>
        </w:rPr>
        <w:t>Absolutní školní neúspěšnost</w:t>
      </w:r>
      <w:r w:rsidRPr="001D40E9">
        <w:rPr>
          <w:rFonts w:eastAsia="Times New Roman" w:cstheme="minorHAnsi"/>
          <w:bCs/>
          <w:vanish/>
          <w:lang w:eastAsia="cs-CZ"/>
        </w:rPr>
        <w:t>[]</w:t>
      </w:r>
      <w:r w:rsidRPr="001D40E9">
        <w:rPr>
          <w:rFonts w:eastAsia="Times New Roman" w:cstheme="minorHAnsi"/>
          <w:bCs/>
          <w:lang w:eastAsia="cs-CZ"/>
        </w:rPr>
        <w:t xml:space="preserve"> - </w:t>
      </w:r>
      <w:r w:rsidRPr="001D40E9">
        <w:rPr>
          <w:rFonts w:eastAsia="Times New Roman" w:cstheme="minorHAnsi"/>
          <w:lang w:eastAsia="cs-CZ"/>
        </w:rPr>
        <w:t xml:space="preserve">v tomto případě nejsou vyvinuté příslušné intelektové vlastnosti. </w:t>
      </w:r>
    </w:p>
    <w:p w:rsidR="001D40E9" w:rsidRPr="001D40E9" w:rsidRDefault="001D40E9" w:rsidP="001D40E9">
      <w:pPr>
        <w:spacing w:after="75"/>
        <w:jc w:val="both"/>
        <w:rPr>
          <w:rFonts w:eastAsia="Times New Roman" w:cstheme="minorHAnsi"/>
          <w:bCs/>
          <w:lang w:eastAsia="cs-CZ"/>
        </w:rPr>
      </w:pPr>
      <w:r w:rsidRPr="001D40E9">
        <w:rPr>
          <w:rFonts w:eastAsia="Times New Roman" w:cstheme="minorHAnsi"/>
          <w:bCs/>
          <w:lang w:eastAsia="cs-CZ"/>
        </w:rPr>
        <w:t>Relativní školní neúspěšnost</w:t>
      </w:r>
      <w:r w:rsidR="008E5D57">
        <w:rPr>
          <w:rFonts w:eastAsia="Times New Roman" w:cstheme="minorHAnsi"/>
          <w:bCs/>
          <w:lang w:eastAsia="cs-CZ"/>
        </w:rPr>
        <w:t xml:space="preserve"> </w:t>
      </w:r>
      <w:r w:rsidRPr="001D40E9">
        <w:rPr>
          <w:rFonts w:eastAsia="Times New Roman" w:cstheme="minorHAnsi"/>
          <w:bCs/>
          <w:vanish/>
          <w:lang w:eastAsia="cs-CZ"/>
        </w:rPr>
        <w:t>[ ]</w:t>
      </w:r>
      <w:r w:rsidRPr="001D40E9">
        <w:rPr>
          <w:rFonts w:eastAsia="Times New Roman" w:cstheme="minorHAnsi"/>
          <w:lang w:eastAsia="cs-CZ"/>
        </w:rPr>
        <w:t>je přechodná, příčiny jsou mimo</w:t>
      </w:r>
      <w:r w:rsidR="008E5D57">
        <w:rPr>
          <w:rFonts w:eastAsia="Times New Roman" w:cstheme="minorHAnsi"/>
          <w:lang w:eastAsia="cs-CZ"/>
        </w:rPr>
        <w:t xml:space="preserve"> </w:t>
      </w:r>
      <w:r w:rsidRPr="001D40E9">
        <w:rPr>
          <w:rFonts w:eastAsia="Times New Roman" w:cstheme="minorHAnsi"/>
          <w:lang w:eastAsia="cs-CZ"/>
        </w:rPr>
        <w:t xml:space="preserve">intelektové a lze je odstranit. </w:t>
      </w:r>
    </w:p>
    <w:p w:rsidR="001D40E9" w:rsidRPr="001D40E9" w:rsidRDefault="001D40E9" w:rsidP="001D40E9">
      <w:pPr>
        <w:spacing w:after="75" w:line="360" w:lineRule="auto"/>
        <w:jc w:val="both"/>
        <w:rPr>
          <w:rFonts w:eastAsia="Times New Roman" w:cstheme="minorHAnsi"/>
          <w:bCs/>
          <w:lang w:eastAsia="cs-CZ"/>
        </w:rPr>
      </w:pPr>
      <w:r w:rsidRPr="001D40E9">
        <w:rPr>
          <w:rFonts w:eastAsia="Times New Roman" w:cstheme="minorHAnsi"/>
          <w:bCs/>
          <w:lang w:eastAsia="cs-CZ"/>
        </w:rPr>
        <w:t>Neprospěch v konkrétním předmětu</w:t>
      </w:r>
      <w:r w:rsidRPr="001D40E9">
        <w:rPr>
          <w:rFonts w:eastAsia="Times New Roman" w:cstheme="minorHAnsi"/>
          <w:bCs/>
          <w:vanish/>
          <w:lang w:eastAsia="cs-CZ"/>
        </w:rPr>
        <w:t>[]</w:t>
      </w:r>
      <w:r w:rsidRPr="001D40E9">
        <w:rPr>
          <w:rFonts w:eastAsia="Times New Roman" w:cstheme="minorHAnsi"/>
          <w:bCs/>
          <w:lang w:eastAsia="cs-CZ"/>
        </w:rPr>
        <w:t xml:space="preserve"> -</w:t>
      </w:r>
      <w:r w:rsidRPr="001D40E9">
        <w:rPr>
          <w:rFonts w:eastAsia="Times New Roman" w:cstheme="minorHAnsi"/>
          <w:lang w:eastAsia="cs-CZ"/>
        </w:rPr>
        <w:t xml:space="preserve">klasifikace pohybující se v úrovni 4–5 </w:t>
      </w:r>
    </w:p>
    <w:p w:rsidR="008E5D57" w:rsidRDefault="008E5D57" w:rsidP="00350495">
      <w:pPr>
        <w:spacing w:after="75" w:line="360" w:lineRule="auto"/>
        <w:jc w:val="both"/>
        <w:rPr>
          <w:rFonts w:eastAsia="Times New Roman" w:cstheme="minorHAnsi"/>
          <w:u w:val="single"/>
          <w:lang w:eastAsia="cs-CZ"/>
        </w:rPr>
      </w:pPr>
    </w:p>
    <w:p w:rsidR="00350495" w:rsidRPr="00350495" w:rsidRDefault="00350495" w:rsidP="00350495">
      <w:pPr>
        <w:spacing w:after="75" w:line="360" w:lineRule="auto"/>
        <w:jc w:val="both"/>
        <w:rPr>
          <w:rFonts w:eastAsia="Times New Roman" w:cstheme="minorHAnsi"/>
          <w:u w:val="single"/>
          <w:lang w:eastAsia="cs-CZ"/>
        </w:rPr>
      </w:pPr>
      <w:r w:rsidRPr="00350495">
        <w:rPr>
          <w:rFonts w:eastAsia="Times New Roman" w:cstheme="minorHAnsi"/>
          <w:u w:val="single"/>
          <w:lang w:eastAsia="cs-CZ"/>
        </w:rPr>
        <w:t>Problémy žáka ve vyučovací hodině</w:t>
      </w:r>
    </w:p>
    <w:p w:rsidR="00350495" w:rsidRPr="008E5D57" w:rsidRDefault="008E5D57" w:rsidP="008E5D57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nerozumí výkladu</w:t>
      </w:r>
    </w:p>
    <w:p w:rsidR="00350495" w:rsidRPr="008E5D57" w:rsidRDefault="00350495" w:rsidP="008E5D57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 w:rsidRPr="008E5D57">
        <w:rPr>
          <w:rFonts w:eastAsia="Times New Roman" w:cstheme="minorHAnsi"/>
          <w:lang w:eastAsia="cs-CZ"/>
        </w:rPr>
        <w:t>neumí praco</w:t>
      </w:r>
      <w:r w:rsidR="008E5D57">
        <w:rPr>
          <w:rFonts w:eastAsia="Times New Roman" w:cstheme="minorHAnsi"/>
          <w:lang w:eastAsia="cs-CZ"/>
        </w:rPr>
        <w:t>vat s učebnicemi a jinými texty</w:t>
      </w:r>
    </w:p>
    <w:p w:rsidR="00350495" w:rsidRPr="008E5D57" w:rsidRDefault="008E5D57" w:rsidP="008E5D57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nestíhá zapisovat podle výkladu</w:t>
      </w:r>
    </w:p>
    <w:p w:rsidR="00350495" w:rsidRPr="008E5D57" w:rsidRDefault="008E5D57" w:rsidP="008E5D57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nedokáže určit, co je podstatné</w:t>
      </w:r>
    </w:p>
    <w:p w:rsidR="00350495" w:rsidRPr="008E5D57" w:rsidRDefault="008E5D57" w:rsidP="008E5D57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neumí se soustředit</w:t>
      </w:r>
    </w:p>
    <w:p w:rsidR="00350495" w:rsidRPr="008E5D57" w:rsidRDefault="00350495" w:rsidP="008E5D57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 w:rsidRPr="008E5D57">
        <w:rPr>
          <w:rFonts w:eastAsia="Times New Roman" w:cstheme="minorHAnsi"/>
          <w:lang w:eastAsia="cs-CZ"/>
        </w:rPr>
        <w:t>opakovaně je v p</w:t>
      </w:r>
      <w:r w:rsidR="008E5D57">
        <w:rPr>
          <w:rFonts w:eastAsia="Times New Roman" w:cstheme="minorHAnsi"/>
          <w:lang w:eastAsia="cs-CZ"/>
        </w:rPr>
        <w:t>ráci vyrušován spolužáky</w:t>
      </w:r>
    </w:p>
    <w:p w:rsidR="00350495" w:rsidRPr="00350495" w:rsidRDefault="00350495" w:rsidP="00350495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350495" w:rsidRPr="00350495" w:rsidRDefault="00350495" w:rsidP="00350495">
      <w:pPr>
        <w:spacing w:after="75" w:line="360" w:lineRule="auto"/>
        <w:jc w:val="both"/>
        <w:rPr>
          <w:rFonts w:eastAsia="Times New Roman" w:cstheme="minorHAnsi"/>
          <w:u w:val="single"/>
          <w:lang w:eastAsia="cs-CZ"/>
        </w:rPr>
      </w:pPr>
      <w:r w:rsidRPr="00350495">
        <w:rPr>
          <w:rFonts w:eastAsia="Times New Roman" w:cstheme="minorHAnsi"/>
          <w:u w:val="single"/>
          <w:lang w:eastAsia="cs-CZ"/>
        </w:rPr>
        <w:t>Pro</w:t>
      </w:r>
      <w:r>
        <w:rPr>
          <w:rFonts w:eastAsia="Times New Roman" w:cstheme="minorHAnsi"/>
          <w:u w:val="single"/>
          <w:lang w:eastAsia="cs-CZ"/>
        </w:rPr>
        <w:t>blémy s domácí přípravou</w:t>
      </w:r>
    </w:p>
    <w:p w:rsidR="00350495" w:rsidRDefault="00350495" w:rsidP="008E5D57">
      <w:pPr>
        <w:spacing w:after="0" w:line="36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K </w:t>
      </w:r>
      <w:r w:rsidRPr="00350495">
        <w:rPr>
          <w:rFonts w:eastAsia="Times New Roman" w:cstheme="minorHAnsi"/>
          <w:lang w:eastAsia="cs-CZ"/>
        </w:rPr>
        <w:t xml:space="preserve">problémům s domácí přípravou vede nejčastěji: </w:t>
      </w:r>
    </w:p>
    <w:p w:rsidR="008E5D57" w:rsidRDefault="00350495" w:rsidP="008E5D57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 w:rsidRPr="008E5D57">
        <w:rPr>
          <w:rFonts w:eastAsia="Times New Roman" w:cstheme="minorHAnsi"/>
          <w:lang w:eastAsia="cs-CZ"/>
        </w:rPr>
        <w:t>slab</w:t>
      </w:r>
      <w:r w:rsidRPr="008E5D57">
        <w:rPr>
          <w:rFonts w:ascii="Calibri" w:eastAsia="Times New Roman" w:hAnsi="Calibri" w:cstheme="minorHAnsi"/>
          <w:lang w:eastAsia="cs-CZ"/>
        </w:rPr>
        <w:t>á</w:t>
      </w:r>
      <w:r w:rsidRPr="008E5D57">
        <w:rPr>
          <w:rFonts w:eastAsia="Times New Roman" w:cstheme="minorHAnsi"/>
          <w:lang w:eastAsia="cs-CZ"/>
        </w:rPr>
        <w:t xml:space="preserve"> v</w:t>
      </w:r>
      <w:r w:rsidRPr="008E5D57">
        <w:rPr>
          <w:rFonts w:ascii="Calibri" w:eastAsia="Times New Roman" w:hAnsi="Calibri" w:cstheme="minorHAnsi"/>
          <w:lang w:eastAsia="cs-CZ"/>
        </w:rPr>
        <w:t>ů</w:t>
      </w:r>
      <w:r w:rsidRPr="008E5D57">
        <w:rPr>
          <w:rFonts w:eastAsia="Times New Roman" w:cstheme="minorHAnsi"/>
          <w:lang w:eastAsia="cs-CZ"/>
        </w:rPr>
        <w:t>le (nedok</w:t>
      </w:r>
      <w:r w:rsidRPr="008E5D57">
        <w:rPr>
          <w:rFonts w:ascii="Calibri" w:eastAsia="Times New Roman" w:hAnsi="Calibri" w:cstheme="minorHAnsi"/>
          <w:lang w:eastAsia="cs-CZ"/>
        </w:rPr>
        <w:t>áž</w:t>
      </w:r>
      <w:r w:rsidRPr="008E5D57">
        <w:rPr>
          <w:rFonts w:eastAsia="Times New Roman" w:cstheme="minorHAnsi"/>
          <w:lang w:eastAsia="cs-CZ"/>
        </w:rPr>
        <w:t>e se p</w:t>
      </w:r>
      <w:r w:rsidRPr="008E5D57">
        <w:rPr>
          <w:rFonts w:ascii="Calibri" w:eastAsia="Times New Roman" w:hAnsi="Calibri" w:cstheme="minorHAnsi"/>
          <w:lang w:eastAsia="cs-CZ"/>
        </w:rPr>
        <w:t>ř</w:t>
      </w:r>
      <w:r w:rsidRPr="008E5D57">
        <w:rPr>
          <w:rFonts w:eastAsia="Times New Roman" w:cstheme="minorHAnsi"/>
          <w:lang w:eastAsia="cs-CZ"/>
        </w:rPr>
        <w:t>inutit k dom</w:t>
      </w:r>
      <w:r w:rsidRPr="008E5D57">
        <w:rPr>
          <w:rFonts w:ascii="Calibri" w:eastAsia="Times New Roman" w:hAnsi="Calibri" w:cstheme="minorHAnsi"/>
          <w:lang w:eastAsia="cs-CZ"/>
        </w:rPr>
        <w:t>á</w:t>
      </w:r>
      <w:r w:rsidRPr="008E5D57">
        <w:rPr>
          <w:rFonts w:eastAsia="Times New Roman" w:cstheme="minorHAnsi"/>
          <w:lang w:eastAsia="cs-CZ"/>
        </w:rPr>
        <w:t>c</w:t>
      </w:r>
      <w:r w:rsidRPr="008E5D57">
        <w:rPr>
          <w:rFonts w:ascii="Calibri" w:eastAsia="Times New Roman" w:hAnsi="Calibri" w:cstheme="minorHAnsi"/>
          <w:lang w:eastAsia="cs-CZ"/>
        </w:rPr>
        <w:t>í</w:t>
      </w:r>
      <w:r w:rsidRPr="008E5D57">
        <w:rPr>
          <w:rFonts w:eastAsia="Times New Roman" w:cstheme="minorHAnsi"/>
          <w:lang w:eastAsia="cs-CZ"/>
        </w:rPr>
        <w:t xml:space="preserve"> p</w:t>
      </w:r>
      <w:r w:rsidRPr="008E5D57">
        <w:rPr>
          <w:rFonts w:ascii="Calibri" w:eastAsia="Times New Roman" w:hAnsi="Calibri" w:cstheme="minorHAnsi"/>
          <w:lang w:eastAsia="cs-CZ"/>
        </w:rPr>
        <w:t>ří</w:t>
      </w:r>
      <w:r w:rsidRPr="008E5D57">
        <w:rPr>
          <w:rFonts w:eastAsia="Times New Roman" w:cstheme="minorHAnsi"/>
          <w:lang w:eastAsia="cs-CZ"/>
        </w:rPr>
        <w:t>prav</w:t>
      </w:r>
      <w:r w:rsidRPr="008E5D57">
        <w:rPr>
          <w:rFonts w:ascii="Calibri" w:eastAsia="Times New Roman" w:hAnsi="Calibri" w:cstheme="minorHAnsi"/>
          <w:lang w:eastAsia="cs-CZ"/>
        </w:rPr>
        <w:t>ě</w:t>
      </w:r>
      <w:r w:rsidR="008E5D57">
        <w:rPr>
          <w:rFonts w:eastAsia="Times New Roman" w:cstheme="minorHAnsi"/>
          <w:lang w:eastAsia="cs-CZ"/>
        </w:rPr>
        <w:t>)</w:t>
      </w:r>
    </w:p>
    <w:p w:rsidR="008E5D57" w:rsidRDefault="00350495" w:rsidP="008E5D57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 w:rsidRPr="008E5D57">
        <w:rPr>
          <w:rFonts w:eastAsia="Times New Roman" w:cstheme="minorHAnsi"/>
          <w:lang w:eastAsia="cs-CZ"/>
        </w:rPr>
        <w:t xml:space="preserve">nedostatek návyků pro samostudium (neumí vybrat důležité, učí se zpaměti bez </w:t>
      </w:r>
      <w:r w:rsidR="008E5D57">
        <w:rPr>
          <w:rFonts w:eastAsia="Times New Roman" w:cstheme="minorHAnsi"/>
          <w:lang w:eastAsia="cs-CZ"/>
        </w:rPr>
        <w:t xml:space="preserve">pochopení látky, nezvládá větší </w:t>
      </w:r>
      <w:r w:rsidRPr="008E5D57">
        <w:rPr>
          <w:rFonts w:eastAsia="Times New Roman" w:cstheme="minorHAnsi"/>
          <w:lang w:eastAsia="cs-CZ"/>
        </w:rPr>
        <w:t>celk</w:t>
      </w:r>
      <w:r w:rsidR="008E5D57">
        <w:rPr>
          <w:rFonts w:eastAsia="Times New Roman" w:cstheme="minorHAnsi"/>
          <w:lang w:eastAsia="cs-CZ"/>
        </w:rPr>
        <w:t>y, nemá vytvořený systém učení)</w:t>
      </w:r>
    </w:p>
    <w:p w:rsidR="008E5D57" w:rsidRDefault="00350495" w:rsidP="008E5D57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 w:rsidRPr="008E5D57">
        <w:rPr>
          <w:rFonts w:eastAsia="Times New Roman" w:cstheme="minorHAnsi"/>
          <w:lang w:eastAsia="cs-CZ"/>
        </w:rPr>
        <w:t>neví, kdy se</w:t>
      </w:r>
      <w:r w:rsidR="008E5D57">
        <w:rPr>
          <w:rFonts w:eastAsia="Times New Roman" w:cstheme="minorHAnsi"/>
          <w:lang w:eastAsia="cs-CZ"/>
        </w:rPr>
        <w:t xml:space="preserve"> učit, aby učení bylo efektivní</w:t>
      </w:r>
    </w:p>
    <w:p w:rsidR="008E5D57" w:rsidRDefault="00350495" w:rsidP="008E5D57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 w:rsidRPr="008E5D57">
        <w:rPr>
          <w:rFonts w:eastAsia="Times New Roman" w:cstheme="minorHAnsi"/>
          <w:lang w:eastAsia="cs-CZ"/>
        </w:rPr>
        <w:t>p</w:t>
      </w:r>
      <w:r w:rsidR="008E5D57">
        <w:rPr>
          <w:rFonts w:eastAsia="Times New Roman" w:cstheme="minorHAnsi"/>
          <w:lang w:eastAsia="cs-CZ"/>
        </w:rPr>
        <w:t>roblémy komunikace s vyučujícím</w:t>
      </w:r>
    </w:p>
    <w:p w:rsidR="008E5D57" w:rsidRDefault="008E5D57" w:rsidP="008E5D57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strach z vyučujícího</w:t>
      </w:r>
    </w:p>
    <w:p w:rsidR="008E5D57" w:rsidRDefault="00350495" w:rsidP="008E5D57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 w:rsidRPr="008E5D57">
        <w:rPr>
          <w:rFonts w:eastAsia="Times New Roman" w:cstheme="minorHAnsi"/>
          <w:lang w:eastAsia="cs-CZ"/>
        </w:rPr>
        <w:t>o</w:t>
      </w:r>
      <w:r w:rsidR="008E5D57">
        <w:rPr>
          <w:rFonts w:eastAsia="Times New Roman" w:cstheme="minorHAnsi"/>
          <w:lang w:eastAsia="cs-CZ"/>
        </w:rPr>
        <w:t>bava sdělit, že něčemu nerozumí</w:t>
      </w:r>
    </w:p>
    <w:p w:rsidR="00350495" w:rsidRPr="008E5D57" w:rsidRDefault="00350495" w:rsidP="008E5D57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 w:rsidRPr="008E5D57">
        <w:rPr>
          <w:rFonts w:eastAsia="Times New Roman" w:cstheme="minorHAnsi"/>
          <w:lang w:eastAsia="cs-CZ"/>
        </w:rPr>
        <w:t>neznalost pravidel konzultací s vy</w:t>
      </w:r>
      <w:r w:rsidR="008E5D57">
        <w:rPr>
          <w:rFonts w:eastAsia="Times New Roman" w:cstheme="minorHAnsi"/>
          <w:lang w:eastAsia="cs-CZ"/>
        </w:rPr>
        <w:t>učujícím problémového předmětu</w:t>
      </w:r>
    </w:p>
    <w:p w:rsidR="00350495" w:rsidRDefault="00350495" w:rsidP="008E5D57">
      <w:pPr>
        <w:spacing w:after="0" w:line="360" w:lineRule="auto"/>
        <w:jc w:val="both"/>
        <w:rPr>
          <w:rFonts w:eastAsia="Times New Roman" w:cstheme="minorHAnsi"/>
          <w:lang w:eastAsia="cs-CZ"/>
        </w:rPr>
      </w:pPr>
    </w:p>
    <w:p w:rsidR="009103CB" w:rsidRDefault="009103CB" w:rsidP="008E5D57">
      <w:pPr>
        <w:spacing w:after="0" w:line="360" w:lineRule="auto"/>
        <w:jc w:val="both"/>
        <w:rPr>
          <w:rFonts w:eastAsia="Times New Roman" w:cstheme="minorHAnsi"/>
          <w:lang w:eastAsia="cs-CZ"/>
        </w:rPr>
      </w:pPr>
    </w:p>
    <w:p w:rsidR="009103CB" w:rsidRPr="00350495" w:rsidRDefault="009103CB" w:rsidP="008E5D57">
      <w:pPr>
        <w:spacing w:after="0" w:line="360" w:lineRule="auto"/>
        <w:jc w:val="both"/>
        <w:rPr>
          <w:rFonts w:eastAsia="Times New Roman" w:cstheme="minorHAnsi"/>
          <w:lang w:eastAsia="cs-CZ"/>
        </w:rPr>
      </w:pPr>
    </w:p>
    <w:p w:rsidR="00350495" w:rsidRPr="00350495" w:rsidRDefault="00350495" w:rsidP="00350495">
      <w:pPr>
        <w:spacing w:after="75" w:line="360" w:lineRule="auto"/>
        <w:jc w:val="both"/>
        <w:rPr>
          <w:rFonts w:eastAsia="Times New Roman" w:cstheme="minorHAnsi"/>
          <w:u w:val="single"/>
          <w:lang w:eastAsia="cs-CZ"/>
        </w:rPr>
      </w:pPr>
      <w:r w:rsidRPr="00350495">
        <w:rPr>
          <w:rFonts w:eastAsia="Times New Roman" w:cstheme="minorHAnsi"/>
          <w:u w:val="single"/>
          <w:lang w:eastAsia="cs-CZ"/>
        </w:rPr>
        <w:lastRenderedPageBreak/>
        <w:t>Ostatní problémy negativně ovlivňující studium</w:t>
      </w:r>
    </w:p>
    <w:p w:rsidR="008E5D57" w:rsidRDefault="008E5D57" w:rsidP="008E5D57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dlouhodobé zdravotní problémy</w:t>
      </w:r>
    </w:p>
    <w:p w:rsidR="008E5D57" w:rsidRDefault="008E5D57" w:rsidP="008E5D57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změna bydliště, dojíždění</w:t>
      </w:r>
    </w:p>
    <w:p w:rsidR="008E5D57" w:rsidRDefault="00350495" w:rsidP="008E5D57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 w:rsidRPr="008E5D57">
        <w:rPr>
          <w:rFonts w:eastAsia="Times New Roman" w:cstheme="minorHAnsi"/>
          <w:lang w:eastAsia="cs-CZ"/>
        </w:rPr>
        <w:t>problémy žá</w:t>
      </w:r>
      <w:r w:rsidR="008E5D57">
        <w:rPr>
          <w:rFonts w:eastAsia="Times New Roman" w:cstheme="minorHAnsi"/>
          <w:lang w:eastAsia="cs-CZ"/>
        </w:rPr>
        <w:t>ků ubytovaných v domově mládeže</w:t>
      </w:r>
    </w:p>
    <w:p w:rsidR="008E5D57" w:rsidRDefault="00350495" w:rsidP="008E5D57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 w:rsidRPr="008E5D57">
        <w:rPr>
          <w:rFonts w:eastAsia="Times New Roman" w:cstheme="minorHAnsi"/>
          <w:lang w:eastAsia="cs-CZ"/>
        </w:rPr>
        <w:t>problémy v rodině (rozchod rodičů, šp</w:t>
      </w:r>
      <w:r w:rsidR="008E5D57">
        <w:rPr>
          <w:rFonts w:eastAsia="Times New Roman" w:cstheme="minorHAnsi"/>
          <w:lang w:eastAsia="cs-CZ"/>
        </w:rPr>
        <w:t>atná ekonomická situace rodiny)</w:t>
      </w:r>
    </w:p>
    <w:p w:rsidR="008E5D57" w:rsidRDefault="008E5D57" w:rsidP="008E5D57">
      <w:pPr>
        <w:pStyle w:val="Odstavecseseznamem"/>
        <w:spacing w:after="0" w:line="360" w:lineRule="auto"/>
        <w:jc w:val="both"/>
        <w:rPr>
          <w:rFonts w:eastAsia="Times New Roman" w:cstheme="minorHAnsi"/>
          <w:lang w:eastAsia="cs-CZ"/>
        </w:rPr>
      </w:pPr>
    </w:p>
    <w:p w:rsidR="008E5D57" w:rsidRDefault="00350495" w:rsidP="008E5D57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 w:rsidRPr="008E5D57">
        <w:rPr>
          <w:rFonts w:eastAsia="Times New Roman" w:cstheme="minorHAnsi"/>
          <w:lang w:eastAsia="cs-CZ"/>
        </w:rPr>
        <w:t>p</w:t>
      </w:r>
      <w:r w:rsidR="008E5D57">
        <w:rPr>
          <w:rFonts w:eastAsia="Times New Roman" w:cstheme="minorHAnsi"/>
          <w:lang w:eastAsia="cs-CZ"/>
        </w:rPr>
        <w:t>roblémy v partnerských vztazích</w:t>
      </w:r>
    </w:p>
    <w:p w:rsidR="008E5D57" w:rsidRDefault="008E5D57" w:rsidP="008E5D57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problémy se sexuální orientací</w:t>
      </w:r>
    </w:p>
    <w:p w:rsidR="008E5D57" w:rsidRDefault="00350495" w:rsidP="008E5D57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 w:rsidRPr="008E5D57">
        <w:rPr>
          <w:rFonts w:eastAsia="Times New Roman" w:cstheme="minorHAnsi"/>
          <w:lang w:eastAsia="cs-CZ"/>
        </w:rPr>
        <w:t>s</w:t>
      </w:r>
      <w:r w:rsidR="008E5D57">
        <w:rPr>
          <w:rFonts w:eastAsia="Times New Roman" w:cstheme="minorHAnsi"/>
          <w:lang w:eastAsia="cs-CZ"/>
        </w:rPr>
        <w:t>tres z neprospěchu</w:t>
      </w:r>
    </w:p>
    <w:p w:rsidR="008E5D57" w:rsidRDefault="008E5D57" w:rsidP="008E5D57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útěky před problémy</w:t>
      </w:r>
    </w:p>
    <w:p w:rsidR="00350495" w:rsidRPr="008E5D57" w:rsidRDefault="00350495" w:rsidP="008E5D57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 w:rsidRPr="008E5D57">
        <w:rPr>
          <w:rFonts w:eastAsia="Times New Roman" w:cstheme="minorHAnsi"/>
          <w:lang w:eastAsia="cs-CZ"/>
        </w:rPr>
        <w:t>problémy v</w:t>
      </w:r>
      <w:r w:rsidR="008E5D57">
        <w:rPr>
          <w:rFonts w:eastAsia="Times New Roman" w:cstheme="minorHAnsi"/>
          <w:lang w:eastAsia="cs-CZ"/>
        </w:rPr>
        <w:t xml:space="preserve"> sociálním prostředí vrstevníků</w:t>
      </w:r>
    </w:p>
    <w:p w:rsidR="00350495" w:rsidRPr="00350495" w:rsidRDefault="00350495" w:rsidP="00350495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</w:p>
    <w:p w:rsidR="00350495" w:rsidRDefault="008E5D57" w:rsidP="00350495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A. </w:t>
      </w:r>
      <w:r w:rsidR="00350495" w:rsidRPr="00350495">
        <w:rPr>
          <w:rFonts w:eastAsia="Times New Roman" w:cstheme="minorHAnsi"/>
          <w:b/>
          <w:lang w:eastAsia="cs-CZ"/>
        </w:rPr>
        <w:t>F</w:t>
      </w:r>
      <w:r w:rsidR="00350495" w:rsidRPr="00350495">
        <w:rPr>
          <w:rFonts w:eastAsia="Times New Roman" w:cstheme="minorHAnsi"/>
          <w:b/>
          <w:bCs/>
          <w:lang w:eastAsia="cs-CZ"/>
        </w:rPr>
        <w:t>ormy</w:t>
      </w:r>
      <w:r w:rsidR="00350495">
        <w:rPr>
          <w:rFonts w:eastAsia="Times New Roman" w:cstheme="minorHAnsi"/>
          <w:b/>
          <w:bCs/>
          <w:lang w:eastAsia="cs-CZ"/>
        </w:rPr>
        <w:t xml:space="preserve"> práce s neúspěšnými žáky </w:t>
      </w:r>
    </w:p>
    <w:p w:rsidR="00350495" w:rsidRPr="00350495" w:rsidRDefault="00350495" w:rsidP="00350495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350495" w:rsidRPr="0033565C" w:rsidRDefault="00350495" w:rsidP="008E5D57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 xml:space="preserve">snažíme se </w:t>
      </w:r>
      <w:r>
        <w:rPr>
          <w:rFonts w:eastAsia="Times New Roman" w:cstheme="minorHAnsi"/>
          <w:lang w:eastAsia="cs-CZ"/>
        </w:rPr>
        <w:t>problém zachytit co nejdříve a odhalit příčiny neúspěšnosti</w:t>
      </w:r>
    </w:p>
    <w:p w:rsidR="00350495" w:rsidRPr="0033565C" w:rsidRDefault="00350495" w:rsidP="008E5D57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úzce spolupracujeme s PPP, SPC a rodiči</w:t>
      </w:r>
    </w:p>
    <w:p w:rsidR="00350495" w:rsidRPr="0033565C" w:rsidRDefault="00350495" w:rsidP="008E5D57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pomáháme rodičům zajistit nejrůznější odborná vyšetření</w:t>
      </w:r>
    </w:p>
    <w:p w:rsidR="00350495" w:rsidRPr="0033565C" w:rsidRDefault="00350495" w:rsidP="008E5D57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uplatňujeme individuální přístup k žákům, respektujeme jejich individuální tempo a posilujeme motivaci žáků</w:t>
      </w:r>
    </w:p>
    <w:p w:rsidR="00350495" w:rsidRPr="0033565C" w:rsidRDefault="00350495" w:rsidP="008E5D57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nabízíme žákům individuální konzultace po vyučování nebo před vyučováním</w:t>
      </w:r>
    </w:p>
    <w:p w:rsidR="00350495" w:rsidRPr="0033565C" w:rsidRDefault="00350495" w:rsidP="008E5D57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 xml:space="preserve">pro zjišťování úrovně žákových vědomostí a dovedností volíme takové formy a druhy zkoušení, které odpovídají schopnostem žáka </w:t>
      </w:r>
      <w:r w:rsidR="00B8776A">
        <w:rPr>
          <w:rFonts w:eastAsia="Times New Roman" w:cstheme="minorHAnsi"/>
          <w:lang w:eastAsia="cs-CZ"/>
        </w:rPr>
        <w:t>a posilují pozitivní motivaci</w:t>
      </w:r>
    </w:p>
    <w:p w:rsidR="00350495" w:rsidRPr="0033565C" w:rsidRDefault="00350495" w:rsidP="008E5D57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 xml:space="preserve">v hodnocení se zaměřujeme na pozitivní výkony žáka a tím podporujeme jeho poznávací motivace k učení </w:t>
      </w:r>
    </w:p>
    <w:p w:rsidR="00350495" w:rsidRPr="0033565C" w:rsidRDefault="00350495" w:rsidP="008E5D57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eastAsia="Times New Roman" w:cstheme="minorHAnsi"/>
          <w:lang w:eastAsia="cs-CZ"/>
        </w:rPr>
      </w:pPr>
      <w:r w:rsidRPr="0033565C">
        <w:rPr>
          <w:rFonts w:eastAsia="Times New Roman" w:cstheme="minorHAnsi"/>
          <w:lang w:eastAsia="cs-CZ"/>
        </w:rPr>
        <w:t>jednostranně nezdůrazňujeme nedostatky a chyby žáka</w:t>
      </w:r>
    </w:p>
    <w:p w:rsidR="00350495" w:rsidRPr="00350495" w:rsidRDefault="00350495" w:rsidP="00350495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0B5F71" w:rsidRDefault="000B5F71" w:rsidP="0033565C">
      <w:pPr>
        <w:spacing w:after="75" w:line="360" w:lineRule="auto"/>
        <w:jc w:val="both"/>
        <w:rPr>
          <w:rFonts w:eastAsia="Times New Roman" w:cstheme="minorHAnsi"/>
          <w:sz w:val="17"/>
          <w:szCs w:val="17"/>
          <w:lang w:eastAsia="cs-CZ"/>
        </w:rPr>
      </w:pPr>
    </w:p>
    <w:p w:rsidR="000B5F71" w:rsidRPr="001D40E9" w:rsidRDefault="001D40E9" w:rsidP="001D40E9">
      <w:pPr>
        <w:spacing w:after="75" w:line="360" w:lineRule="auto"/>
        <w:jc w:val="both"/>
        <w:rPr>
          <w:rFonts w:eastAsia="Times New Roman" w:cstheme="minorHAnsi"/>
          <w:u w:val="single"/>
          <w:lang w:eastAsia="cs-CZ"/>
        </w:rPr>
      </w:pPr>
      <w:r w:rsidRPr="001D40E9">
        <w:rPr>
          <w:rFonts w:eastAsia="Times New Roman" w:cstheme="minorHAnsi"/>
          <w:b/>
          <w:bCs/>
          <w:lang w:eastAsia="cs-CZ"/>
        </w:rPr>
        <w:t xml:space="preserve">7.       </w:t>
      </w:r>
      <w:r w:rsidR="000B5F71" w:rsidRPr="001D40E9">
        <w:rPr>
          <w:rFonts w:eastAsia="Times New Roman" w:cstheme="minorHAnsi"/>
          <w:b/>
          <w:bCs/>
          <w:u w:val="single"/>
          <w:lang w:eastAsia="cs-CZ"/>
        </w:rPr>
        <w:t>ZÁVĚREČNÁ USTANOVENÍ</w:t>
      </w:r>
    </w:p>
    <w:p w:rsidR="009B0F3F" w:rsidRDefault="000427B4" w:rsidP="0033565C">
      <w:pPr>
        <w:spacing w:line="360" w:lineRule="auto"/>
        <w:rPr>
          <w:rFonts w:cstheme="minorHAnsi"/>
        </w:rPr>
      </w:pPr>
      <w:r>
        <w:rPr>
          <w:rFonts w:eastAsia="Times New Roman" w:cstheme="minorHAnsi"/>
          <w:lang w:eastAsia="cs-CZ"/>
        </w:rPr>
        <w:t>Platnost dokumentu – od 16</w:t>
      </w:r>
      <w:r w:rsidR="00437028">
        <w:rPr>
          <w:rFonts w:eastAsia="Times New Roman" w:cstheme="minorHAnsi"/>
          <w:lang w:eastAsia="cs-CZ"/>
        </w:rPr>
        <w:t>.</w:t>
      </w:r>
      <w:r w:rsidR="008E5D57">
        <w:rPr>
          <w:rFonts w:eastAsia="Times New Roman" w:cstheme="minorHAnsi"/>
          <w:lang w:eastAsia="cs-CZ"/>
        </w:rPr>
        <w:t xml:space="preserve"> </w:t>
      </w:r>
      <w:r w:rsidR="00437028">
        <w:rPr>
          <w:rFonts w:eastAsia="Times New Roman" w:cstheme="minorHAnsi"/>
          <w:lang w:eastAsia="cs-CZ"/>
        </w:rPr>
        <w:t>1.</w:t>
      </w:r>
      <w:r w:rsidR="008E5D57">
        <w:rPr>
          <w:rFonts w:eastAsia="Times New Roman" w:cstheme="minorHAnsi"/>
          <w:lang w:eastAsia="cs-CZ"/>
        </w:rPr>
        <w:t xml:space="preserve"> </w:t>
      </w:r>
      <w:r w:rsidR="00437028">
        <w:rPr>
          <w:rFonts w:eastAsia="Times New Roman" w:cstheme="minorHAnsi"/>
          <w:lang w:eastAsia="cs-CZ"/>
        </w:rPr>
        <w:t>2017</w:t>
      </w:r>
    </w:p>
    <w:p w:rsidR="00437028" w:rsidRDefault="00437028" w:rsidP="0033565C">
      <w:pPr>
        <w:spacing w:line="360" w:lineRule="auto"/>
        <w:rPr>
          <w:rFonts w:cstheme="minorHAnsi"/>
        </w:rPr>
      </w:pPr>
      <w:bookmarkStart w:id="0" w:name="_GoBack"/>
      <w:bookmarkEnd w:id="0"/>
    </w:p>
    <w:p w:rsidR="00437028" w:rsidRDefault="00437028" w:rsidP="0033565C">
      <w:pPr>
        <w:spacing w:line="360" w:lineRule="auto"/>
        <w:rPr>
          <w:rFonts w:cstheme="minorHAnsi"/>
        </w:rPr>
      </w:pPr>
    </w:p>
    <w:p w:rsidR="00437028" w:rsidRPr="000310DA" w:rsidRDefault="00437028" w:rsidP="0033565C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37028">
        <w:rPr>
          <w:rFonts w:eastAsia="Times New Roman" w:cs="Times New Roman"/>
          <w:color w:val="000000" w:themeColor="text1"/>
          <w:lang w:eastAsia="cs-CZ"/>
        </w:rPr>
        <w:t>Mgr. Jan Adámek, ředitel školy</w:t>
      </w:r>
      <w:r w:rsidRPr="00437028">
        <w:rPr>
          <w:rFonts w:eastAsia="Times New Roman" w:cs="Times New Roman"/>
          <w:color w:val="000000" w:themeColor="text1"/>
          <w:lang w:eastAsia="cs-CZ"/>
        </w:rPr>
        <w:tab/>
      </w:r>
    </w:p>
    <w:sectPr w:rsidR="00437028" w:rsidRPr="000310DA" w:rsidSect="00BB7521">
      <w:headerReference w:type="default" r:id="rId8"/>
      <w:footerReference w:type="default" r:id="rId9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76" w:rsidRDefault="000E4A76" w:rsidP="000310DA">
      <w:pPr>
        <w:spacing w:after="0" w:line="240" w:lineRule="auto"/>
      </w:pPr>
      <w:r>
        <w:separator/>
      </w:r>
    </w:p>
  </w:endnote>
  <w:endnote w:type="continuationSeparator" w:id="0">
    <w:p w:rsidR="000E4A76" w:rsidRDefault="000E4A76" w:rsidP="0003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990129"/>
      <w:docPartObj>
        <w:docPartGallery w:val="Page Numbers (Bottom of Page)"/>
        <w:docPartUnique/>
      </w:docPartObj>
    </w:sdtPr>
    <w:sdtEndPr/>
    <w:sdtContent>
      <w:p w:rsidR="0033565C" w:rsidRDefault="003356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5EE">
          <w:rPr>
            <w:noProof/>
          </w:rPr>
          <w:t>7</w:t>
        </w:r>
        <w:r>
          <w:fldChar w:fldCharType="end"/>
        </w:r>
      </w:p>
    </w:sdtContent>
  </w:sdt>
  <w:p w:rsidR="0033565C" w:rsidRDefault="003356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76" w:rsidRDefault="000E4A76" w:rsidP="000310DA">
      <w:pPr>
        <w:spacing w:after="0" w:line="240" w:lineRule="auto"/>
      </w:pPr>
      <w:r>
        <w:separator/>
      </w:r>
    </w:p>
  </w:footnote>
  <w:footnote w:type="continuationSeparator" w:id="0">
    <w:p w:rsidR="000E4A76" w:rsidRDefault="000E4A76" w:rsidP="0003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DA" w:rsidRPr="009103CB" w:rsidRDefault="00AA6AF1" w:rsidP="009103CB">
    <w:pPr>
      <w:ind w:left="3540"/>
      <w:rPr>
        <w:rFonts w:cstheme="minorHAnsi"/>
        <w:b/>
        <w:i/>
        <w:color w:val="000080"/>
        <w:sz w:val="24"/>
        <w:szCs w:val="24"/>
      </w:rPr>
    </w:pPr>
    <w:r w:rsidRPr="00AA6AF1">
      <w:rPr>
        <w:noProof/>
        <w:u w:val="single"/>
        <w:lang w:eastAsia="cs-CZ"/>
      </w:rPr>
      <w:drawing>
        <wp:anchor distT="0" distB="0" distL="114300" distR="114300" simplePos="0" relativeHeight="251660800" behindDoc="0" locked="0" layoutInCell="1" allowOverlap="1" wp14:anchorId="44F328C5" wp14:editId="3F6FF1E5">
          <wp:simplePos x="0" y="0"/>
          <wp:positionH relativeFrom="column">
            <wp:posOffset>817245</wp:posOffset>
          </wp:positionH>
          <wp:positionV relativeFrom="paragraph">
            <wp:posOffset>-143510</wp:posOffset>
          </wp:positionV>
          <wp:extent cx="895350" cy="51832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1" t="-3876" r="3404" b="6977"/>
                  <a:stretch/>
                </pic:blipFill>
                <pic:spPr bwMode="auto">
                  <a:xfrm>
                    <a:off x="0" y="0"/>
                    <a:ext cx="895350" cy="51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0DA">
      <w:t xml:space="preserve">                                                                                                                             </w:t>
    </w:r>
    <w:r w:rsidR="009103CB">
      <w:t xml:space="preserve">               </w:t>
    </w:r>
    <w:r w:rsidR="009103CB">
      <w:rPr>
        <w:rFonts w:cstheme="minorHAnsi"/>
        <w:b/>
        <w:i/>
        <w:color w:val="000080"/>
        <w:sz w:val="24"/>
        <w:szCs w:val="24"/>
      </w:rPr>
      <w:t>Základní škola Jana Husa a Mateřská škola Písek, Husovo nám. 725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29C"/>
    <w:multiLevelType w:val="hybridMultilevel"/>
    <w:tmpl w:val="88604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217C"/>
    <w:multiLevelType w:val="multilevel"/>
    <w:tmpl w:val="A250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97CAC"/>
    <w:multiLevelType w:val="hybridMultilevel"/>
    <w:tmpl w:val="67B60A76"/>
    <w:lvl w:ilvl="0" w:tplc="04050015">
      <w:start w:val="1"/>
      <w:numFmt w:val="upp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75577B"/>
    <w:multiLevelType w:val="hybridMultilevel"/>
    <w:tmpl w:val="DC543C6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9412ED"/>
    <w:multiLevelType w:val="hybridMultilevel"/>
    <w:tmpl w:val="A3187E2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26462B"/>
    <w:multiLevelType w:val="hybridMultilevel"/>
    <w:tmpl w:val="E54E6FD2"/>
    <w:lvl w:ilvl="0" w:tplc="04050015">
      <w:start w:val="1"/>
      <w:numFmt w:val="upp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566E80"/>
    <w:multiLevelType w:val="hybridMultilevel"/>
    <w:tmpl w:val="0362349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4086DEA"/>
    <w:multiLevelType w:val="multilevel"/>
    <w:tmpl w:val="AAF6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87066E"/>
    <w:multiLevelType w:val="hybridMultilevel"/>
    <w:tmpl w:val="B5808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27D2"/>
    <w:multiLevelType w:val="hybridMultilevel"/>
    <w:tmpl w:val="BD18BF30"/>
    <w:lvl w:ilvl="0" w:tplc="04050015">
      <w:start w:val="1"/>
      <w:numFmt w:val="upp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676CA8"/>
    <w:multiLevelType w:val="hybridMultilevel"/>
    <w:tmpl w:val="988464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A791D"/>
    <w:multiLevelType w:val="hybridMultilevel"/>
    <w:tmpl w:val="134006CE"/>
    <w:lvl w:ilvl="0" w:tplc="04050015">
      <w:start w:val="1"/>
      <w:numFmt w:val="upp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A77B55"/>
    <w:multiLevelType w:val="multilevel"/>
    <w:tmpl w:val="AAF6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420063"/>
    <w:multiLevelType w:val="hybridMultilevel"/>
    <w:tmpl w:val="20CA51C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658041C"/>
    <w:multiLevelType w:val="hybridMultilevel"/>
    <w:tmpl w:val="32820B3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A23268"/>
    <w:multiLevelType w:val="hybridMultilevel"/>
    <w:tmpl w:val="D150917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25D66"/>
    <w:multiLevelType w:val="multilevel"/>
    <w:tmpl w:val="37E8514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495044CB"/>
    <w:multiLevelType w:val="multilevel"/>
    <w:tmpl w:val="BF5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A03B5"/>
    <w:multiLevelType w:val="hybridMultilevel"/>
    <w:tmpl w:val="79540B36"/>
    <w:lvl w:ilvl="0" w:tplc="0405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 w15:restartNumberingAfterBreak="0">
    <w:nsid w:val="4AE44A4B"/>
    <w:multiLevelType w:val="hybridMultilevel"/>
    <w:tmpl w:val="BF70C410"/>
    <w:lvl w:ilvl="0" w:tplc="04050015">
      <w:start w:val="1"/>
      <w:numFmt w:val="upp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BD3BA9"/>
    <w:multiLevelType w:val="hybridMultilevel"/>
    <w:tmpl w:val="64D49F2C"/>
    <w:lvl w:ilvl="0" w:tplc="0405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 w15:restartNumberingAfterBreak="0">
    <w:nsid w:val="5BFE76E7"/>
    <w:multiLevelType w:val="hybridMultilevel"/>
    <w:tmpl w:val="8E6EA18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8404A2A">
      <w:numFmt w:val="bullet"/>
      <w:lvlText w:val="-"/>
      <w:lvlJc w:val="left"/>
      <w:pPr>
        <w:ind w:left="1222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D88791E"/>
    <w:multiLevelType w:val="hybridMultilevel"/>
    <w:tmpl w:val="68CE29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8A232D"/>
    <w:multiLevelType w:val="hybridMultilevel"/>
    <w:tmpl w:val="5D4EE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D4185"/>
    <w:multiLevelType w:val="multilevel"/>
    <w:tmpl w:val="AAF6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FB766A"/>
    <w:multiLevelType w:val="hybridMultilevel"/>
    <w:tmpl w:val="486CD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A23F9"/>
    <w:multiLevelType w:val="multilevel"/>
    <w:tmpl w:val="81E8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8C087B"/>
    <w:multiLevelType w:val="hybridMultilevel"/>
    <w:tmpl w:val="A7D64514"/>
    <w:lvl w:ilvl="0" w:tplc="5FDCE7B0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"/>
  </w:num>
  <w:num w:numId="3">
    <w:abstractNumId w:val="17"/>
  </w:num>
  <w:num w:numId="4">
    <w:abstractNumId w:val="26"/>
  </w:num>
  <w:num w:numId="5">
    <w:abstractNumId w:val="22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19"/>
  </w:num>
  <w:num w:numId="14">
    <w:abstractNumId w:val="14"/>
  </w:num>
  <w:num w:numId="15">
    <w:abstractNumId w:val="3"/>
  </w:num>
  <w:num w:numId="16">
    <w:abstractNumId w:val="0"/>
  </w:num>
  <w:num w:numId="17">
    <w:abstractNumId w:val="9"/>
  </w:num>
  <w:num w:numId="18">
    <w:abstractNumId w:val="10"/>
  </w:num>
  <w:num w:numId="19">
    <w:abstractNumId w:val="16"/>
  </w:num>
  <w:num w:numId="20">
    <w:abstractNumId w:val="15"/>
  </w:num>
  <w:num w:numId="21">
    <w:abstractNumId w:val="18"/>
  </w:num>
  <w:num w:numId="22">
    <w:abstractNumId w:val="20"/>
  </w:num>
  <w:num w:numId="23">
    <w:abstractNumId w:val="23"/>
  </w:num>
  <w:num w:numId="24">
    <w:abstractNumId w:val="27"/>
  </w:num>
  <w:num w:numId="25">
    <w:abstractNumId w:val="13"/>
  </w:num>
  <w:num w:numId="26">
    <w:abstractNumId w:val="21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57"/>
    <w:rsid w:val="0000481F"/>
    <w:rsid w:val="00022C67"/>
    <w:rsid w:val="000310DA"/>
    <w:rsid w:val="000427B4"/>
    <w:rsid w:val="000B5F71"/>
    <w:rsid w:val="000E4A76"/>
    <w:rsid w:val="001021EF"/>
    <w:rsid w:val="001D40E9"/>
    <w:rsid w:val="002265EE"/>
    <w:rsid w:val="00261EC3"/>
    <w:rsid w:val="002E03C6"/>
    <w:rsid w:val="0033565C"/>
    <w:rsid w:val="00350495"/>
    <w:rsid w:val="00437028"/>
    <w:rsid w:val="0045551C"/>
    <w:rsid w:val="004A6989"/>
    <w:rsid w:val="005A4579"/>
    <w:rsid w:val="006238E0"/>
    <w:rsid w:val="006E32CA"/>
    <w:rsid w:val="006E73D1"/>
    <w:rsid w:val="00774CB4"/>
    <w:rsid w:val="00823225"/>
    <w:rsid w:val="008E5D57"/>
    <w:rsid w:val="009103CB"/>
    <w:rsid w:val="009B0F3F"/>
    <w:rsid w:val="009B66D6"/>
    <w:rsid w:val="00AA6AF1"/>
    <w:rsid w:val="00AE16BB"/>
    <w:rsid w:val="00B8776A"/>
    <w:rsid w:val="00BB7521"/>
    <w:rsid w:val="00C75757"/>
    <w:rsid w:val="00D57360"/>
    <w:rsid w:val="00DD17FF"/>
    <w:rsid w:val="00DD7119"/>
    <w:rsid w:val="00DE5514"/>
    <w:rsid w:val="00FB4040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2289"/>
  <w15:docId w15:val="{616D5864-58B3-4931-8135-3C7B57A0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0E9"/>
  </w:style>
  <w:style w:type="paragraph" w:styleId="Nadpis1">
    <w:name w:val="heading 1"/>
    <w:basedOn w:val="Normln"/>
    <w:link w:val="Nadpis1Char"/>
    <w:uiPriority w:val="9"/>
    <w:qFormat/>
    <w:rsid w:val="00C75757"/>
    <w:pPr>
      <w:shd w:val="clear" w:color="auto" w:fill="F1F1F0"/>
      <w:spacing w:after="150" w:line="240" w:lineRule="auto"/>
      <w:ind w:right="-180"/>
      <w:outlineLvl w:val="0"/>
    </w:pPr>
    <w:rPr>
      <w:rFonts w:ascii="Trebuchet MS" w:eastAsia="Times New Roman" w:hAnsi="Trebuchet MS" w:cs="Times New Roman"/>
      <w:b/>
      <w:bCs/>
      <w:color w:val="8FB836"/>
      <w:kern w:val="36"/>
      <w:sz w:val="27"/>
      <w:szCs w:val="27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4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5757"/>
    <w:rPr>
      <w:rFonts w:ascii="Trebuchet MS" w:eastAsia="Times New Roman" w:hAnsi="Trebuchet MS" w:cs="Times New Roman"/>
      <w:b/>
      <w:bCs/>
      <w:color w:val="8FB836"/>
      <w:kern w:val="36"/>
      <w:sz w:val="27"/>
      <w:szCs w:val="27"/>
      <w:shd w:val="clear" w:color="auto" w:fill="F1F1F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5757"/>
    <w:pPr>
      <w:spacing w:before="90" w:after="150" w:line="2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575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3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10DA"/>
  </w:style>
  <w:style w:type="paragraph" w:styleId="Zpat">
    <w:name w:val="footer"/>
    <w:basedOn w:val="Normln"/>
    <w:link w:val="ZpatChar"/>
    <w:uiPriority w:val="99"/>
    <w:unhideWhenUsed/>
    <w:rsid w:val="0003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10DA"/>
  </w:style>
  <w:style w:type="paragraph" w:styleId="Textbubliny">
    <w:name w:val="Balloon Text"/>
    <w:basedOn w:val="Normln"/>
    <w:link w:val="TextbublinyChar"/>
    <w:uiPriority w:val="99"/>
    <w:semiHidden/>
    <w:unhideWhenUsed/>
    <w:rsid w:val="00AA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A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6AF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D4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1D4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3416">
          <w:marLeft w:val="0"/>
          <w:marRight w:val="0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6C0E-2A36-4C6D-A4F4-9E9C1470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1761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</dc:creator>
  <cp:lastModifiedBy>Učitel</cp:lastModifiedBy>
  <cp:revision>12</cp:revision>
  <cp:lastPrinted>2018-11-02T08:35:00Z</cp:lastPrinted>
  <dcterms:created xsi:type="dcterms:W3CDTF">2017-01-11T09:12:00Z</dcterms:created>
  <dcterms:modified xsi:type="dcterms:W3CDTF">2020-11-06T07:20:00Z</dcterms:modified>
</cp:coreProperties>
</file>