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/organizator zawodów/</w:t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IGRZYSKA DZIECI - dziewczęta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koszykówka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29.02.2024r.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w Konstantynowie ul. Nowa 2.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Konstantynów</w:t>
        <w:tab/>
        <w:tab/>
        <w:t xml:space="preserve">- SP Kodeniec   </w:t>
        <w:tab/>
      </w:r>
      <w:r>
        <w:rPr>
          <w:rFonts w:ascii="Bookman Old Style" w:hAnsi="Bookman Old Style"/>
          <w:b/>
          <w:bCs/>
        </w:rPr>
        <w:t>43:21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Nr 2 Biała Podlaska</w:t>
        <w:tab/>
        <w:t>- SP Okrzeja</w:t>
        <w:tab/>
        <w:t xml:space="preserve">            </w:t>
      </w:r>
      <w:r>
        <w:rPr>
          <w:rFonts w:ascii="Bookman Old Style" w:hAnsi="Bookman Old Style"/>
          <w:b/>
          <w:bCs/>
        </w:rPr>
        <w:t>24:12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12"/>
          <w:szCs w:val="12"/>
        </w:rPr>
      </w:pPr>
      <w:r>
        <w:rPr>
          <w:rFonts w:ascii="Bookman Old Style" w:hAnsi="Bookman Old Style"/>
          <w:b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mecz o III miejsce: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SP Kodeniec - SP Okrzeja</w:t>
        <w:tab/>
        <w:t xml:space="preserve">                                   </w:t>
      </w:r>
      <w:r>
        <w:rPr>
          <w:rFonts w:ascii="Bookman Old Style" w:hAnsi="Bookman Old Style"/>
          <w:b/>
          <w:bCs/>
        </w:rPr>
        <w:t>26:31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12"/>
          <w:szCs w:val="12"/>
        </w:rPr>
      </w:pPr>
      <w:r>
        <w:rPr>
          <w:rFonts w:ascii="Bookman Old Style" w:hAnsi="Bookman Old Style"/>
          <w:b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finał: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SP nr 2 Biała Podlaska - SP Konstantynów</w:t>
        <w:tab/>
        <w:t xml:space="preserve">           </w:t>
      </w:r>
      <w:r>
        <w:rPr>
          <w:rFonts w:ascii="Bookman Old Style" w:hAnsi="Bookman Old Style"/>
          <w:b/>
          <w:bCs/>
        </w:rPr>
        <w:t>25:30</w:t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sz w:val="12"/>
          <w:szCs w:val="12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  <w:tab/>
        <w:tab/>
      </w:r>
    </w:p>
    <w:p>
      <w:pPr>
        <w:pStyle w:val="Normal"/>
        <w:ind w:left="2832" w:firstLine="708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/>
          <w:bCs/>
          <w:sz w:val="20"/>
          <w:szCs w:val="20"/>
        </w:rPr>
        <w:t>Punkty</w:t>
        <w:tab/>
        <w:t>- powiat</w:t>
        <w:tab/>
        <w:tab/>
        <w:t>- 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             </w:t>
      </w:r>
      <w:r>
        <w:rPr>
          <w:rFonts w:ascii="Bookman Old Style" w:hAnsi="Bookman Old Style"/>
          <w:b/>
          <w:bCs/>
          <w:sz w:val="20"/>
        </w:rPr>
        <w:t>do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Konstantynów</w:t>
        <w:tab/>
        <w:tab/>
        <w:t>- 16 pkt.</w:t>
        <w:tab/>
        <w:t>- bialski</w:t>
        <w:tab/>
        <w:tab/>
        <w:t xml:space="preserve">- Dariusz Domitrz </w:t>
      </w:r>
    </w:p>
    <w:p>
      <w:pPr>
        <w:pStyle w:val="Normal"/>
        <w:spacing w:lineRule="auto" w:line="276"/>
        <w:ind w:left="709" w:hanging="567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skład drużyny</w:t>
      </w:r>
      <w:r>
        <w:rPr>
          <w:rFonts w:ascii="Bookman Old Style" w:hAnsi="Bookman Old Style"/>
          <w:bCs/>
        </w:rPr>
        <w:t xml:space="preserve">: </w:t>
      </w:r>
      <w:r>
        <w:rPr>
          <w:rFonts w:ascii="Bookman Old Style" w:hAnsi="Bookman Old Style"/>
        </w:rPr>
        <w:t xml:space="preserve">Andrzejuk Oliwia, Chomiuk Lena, Doroszuk Małgorzata, Franczuk Zuzanna, Marczuk Hanna, Omelaniuk Natalia, Stefaniuk Anita, Strojek Ewelina, Typa Aleksandra,, Stańczuk Joanna, Władzimiruk Aleksandra, Żuk Lena.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nr 2 Biała Podlaska</w:t>
        <w:tab/>
        <w:t xml:space="preserve">          - 15 pkt. </w:t>
        <w:tab/>
        <w:t>- m. Biała Podl.</w:t>
        <w:tab/>
        <w:t xml:space="preserve">- Nikola Adamczyk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Okrzeja</w:t>
        <w:tab/>
        <w:tab/>
        <w:tab/>
        <w:t xml:space="preserve">          - 14 pkt. </w:t>
        <w:tab/>
        <w:t>- łukowski</w:t>
        <w:tab/>
        <w:tab/>
        <w:t>- Wojciech Byzdra</w:t>
        <w:tab/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/>
      </w:pPr>
      <w:r>
        <w:rPr>
          <w:rFonts w:ascii="Bookman Old Style" w:hAnsi="Bookman Old Style"/>
          <w:bCs/>
        </w:rPr>
        <w:t>SP Kodeniec</w:t>
        <w:tab/>
        <w:tab/>
        <w:t xml:space="preserve">          - 13 pkt.  </w:t>
        <w:tab/>
        <w:t>- parczewski</w:t>
        <w:tab/>
        <w:t>- Tomasz Golecki</w:t>
        <w:tab/>
      </w:r>
    </w:p>
    <w:p>
      <w:pPr>
        <w:pStyle w:val="Normal"/>
        <w:spacing w:lineRule="auto" w:line="276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Zarządu Bialskiego SZS.  Wszystkie drużyny otrzymały pamiątkowe dyplomy.</w:t>
      </w:r>
    </w:p>
    <w:p>
      <w:pPr>
        <w:pStyle w:val="Normal"/>
        <w:spacing w:lineRule="auto" w:line="276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Cs/>
        </w:rPr>
        <w:t>SP Konstantynów</w:t>
      </w:r>
    </w:p>
    <w:p>
      <w:pPr>
        <w:pStyle w:val="ListParagraph"/>
        <w:spacing w:before="0" w:after="120"/>
        <w:contextualSpacing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Finał Wojewódzki w dniu 05.03.2024r. godz. 10.00 – SP 2 Kraśnik ul. Urzędowa 2 </w:t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sz w:val="4"/>
          <w:szCs w:val="4"/>
        </w:rPr>
      </w:pPr>
      <w:r>
        <w:rPr>
          <w:rFonts w:ascii="Bookman Old Style" w:hAnsi="Bookman Old Style"/>
          <w:bCs/>
          <w:sz w:val="4"/>
          <w:szCs w:val="4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Stanisław Polaczuk Wiceprzewodniczący BSZS w Białej Podlaskiej.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  <w:tab/>
        <w:tab/>
      </w:r>
      <w:r>
        <w:rPr>
          <w:bCs/>
        </w:rPr>
        <w:t>47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12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>0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/>
      </w:pPr>
      <w:r>
        <w:rPr>
          <w:rFonts w:ascii="Bookman Old Style" w:hAnsi="Bookman Old Style"/>
          <w:b/>
          <w:bCs/>
          <w:sz w:val="22"/>
          <w:u w:val="single"/>
        </w:rPr>
        <w:t>Gospodarz</w:t>
      </w:r>
      <w:r>
        <w:rPr>
          <w:rFonts w:ascii="Bookman Old Style" w:hAnsi="Bookman Old Style"/>
          <w:bCs/>
          <w:sz w:val="22"/>
        </w:rPr>
        <w:t>:</w:t>
      </w:r>
      <w:r>
        <w:rPr>
          <w:rFonts w:ascii="Bookman Old Style" w:hAnsi="Bookman Old Style"/>
          <w:b/>
          <w:bCs/>
          <w:i/>
          <w:sz w:val="22"/>
        </w:rPr>
        <w:t xml:space="preserve">  </w:t>
      </w: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>Polaczuk - Wiceprzewodniczący BSZS.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</w:t>
        <w:tab/>
        <w:tab/>
        <w:t xml:space="preserve">          </w:t>
      </w:r>
    </w:p>
    <w:sectPr>
      <w:type w:val="nextPage"/>
      <w:pgSz w:w="11906" w:h="16838"/>
      <w:pgMar w:left="1021" w:right="624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8"/>
        <w:u w:val="none"/>
        <w:b/>
        <w:rFonts w:ascii="Bookman Old Style" w:hAnsi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B45C-5010-4354-A3B3-5840256C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LibreOffice/6.3.0.4$Windows_X86_64 LibreOffice_project/057fc023c990d676a43019934386b85b21a9ee99</Application>
  <Pages>1</Pages>
  <Words>264</Words>
  <Characters>1557</Characters>
  <CharactersWithSpaces>2032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2024-03-02T07:18:32Z</cp:lastPrinted>
  <dcterms:modified xsi:type="dcterms:W3CDTF">2024-03-02T07:18:53Z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