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701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7.8pt;height:69.6pt" o:ole="">
                  <v:imagedata r:id="rId3" o:title=""/>
                </v:shape>
                <o:OLEObject Type="Embed" ProgID="Unknown" ShapeID="ole_rId2" DrawAspect="Content" ObjectID="_1326113043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1003935</wp:posOffset>
                      </wp:positionV>
                      <wp:extent cx="458851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72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0.05pt,79.05pt" to="504.65pt,79.0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SZKOLNY ZWIĄZEK 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  <w:t xml:space="preserve">   </w:t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  <w:tab/>
      </w:r>
      <w:hyperlink r:id="rId4">
        <w:r>
          <w:rPr>
            <w:rStyle w:val="Czeinternetowe"/>
            <w:bCs/>
          </w:rPr>
          <w:t>http://</w:t>
        </w:r>
        <w:r>
          <w:rPr>
            <w:rStyle w:val="Czeinternetowe"/>
          </w:rPr>
          <w:t>www.bszs.edupage.</w:t>
        </w:r>
        <w:r>
          <w:rPr>
            <w:rStyle w:val="Czeinternetowe"/>
            <w:bCs/>
          </w:rPr>
          <w:t>org</w:t>
        </w:r>
      </w:hyperlink>
      <w:r>
        <w:rPr>
          <w:bCs/>
          <w:color w:val="0000FF"/>
        </w:rPr>
        <w:t xml:space="preserve">. </w:t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7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74"/>
      </w:tblGrid>
      <w:tr>
        <w:trPr>
          <w:trHeight w:val="223" w:hRule="atLeast"/>
        </w:trPr>
        <w:tc>
          <w:tcPr>
            <w:tcW w:w="1027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11.03.2024r.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8"/>
        </w:rPr>
        <w:t xml:space="preserve">  </w:t>
      </w:r>
      <w:r>
        <w:rPr>
          <w:sz w:val="24"/>
        </w:rPr>
        <w:t xml:space="preserve">Finału Powiatu Bialskiego w Koszykówce Dziewcząt - Igrzyska Młodzieży Szkolnej, </w:t>
      </w:r>
    </w:p>
    <w:p>
      <w:pPr>
        <w:pStyle w:val="Nagwek6"/>
        <w:rPr>
          <w:sz w:val="24"/>
        </w:rPr>
      </w:pPr>
      <w:r>
        <w:rPr>
          <w:sz w:val="24"/>
        </w:rPr>
        <w:t xml:space="preserve">przeprowadzonego w dniu 11.03.2024r. godz. 10.00 </w:t>
      </w:r>
    </w:p>
    <w:p>
      <w:pPr>
        <w:pStyle w:val="Nagwek6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hala Szkoły Podstawowej w Konstantynowie.</w:t>
      </w:r>
    </w:p>
    <w:p>
      <w:pPr>
        <w:pStyle w:val="Nagwek2"/>
        <w:jc w:val="center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agwek2"/>
        <w:jc w:val="center"/>
        <w:rPr>
          <w:b/>
          <w:b/>
          <w:bCs/>
          <w:i/>
          <w:i/>
          <w:sz w:val="8"/>
          <w:szCs w:val="8"/>
          <w:u w:val="single"/>
        </w:rPr>
      </w:pPr>
      <w:r>
        <w:rPr>
          <w:b/>
          <w:bCs/>
          <w:i/>
          <w:sz w:val="8"/>
          <w:szCs w:val="8"/>
          <w:u w:val="single"/>
        </w:rPr>
      </w:r>
    </w:p>
    <w:p>
      <w:pPr>
        <w:pStyle w:val="Nagwek2"/>
        <w:jc w:val="center"/>
        <w:rPr>
          <w:b/>
          <w:b/>
          <w:bCs/>
          <w:i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Zawody finansowane ze środków Starostwa Powiatowego w Białej Podlaskiej.</w:t>
      </w:r>
    </w:p>
    <w:p>
      <w:pPr>
        <w:pStyle w:val="Nagwek2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 2 x 10 minut.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/>
          <w:b/>
        </w:rPr>
      </w:pPr>
      <w:r>
        <w:rPr/>
        <w:t>SP Konstantynów - SP Piszczac</w:t>
        <w:tab/>
        <w:t xml:space="preserve">                          - </w:t>
      </w:r>
      <w:r>
        <w:rPr>
          <w:b/>
        </w:rPr>
        <w:t>34:12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rPr>
          <w:b/>
          <w:b/>
          <w:sz w:val="4"/>
          <w:szCs w:val="4"/>
          <w:u w:val="single"/>
        </w:rPr>
      </w:pPr>
      <w:r>
        <w:rPr>
          <w:b/>
          <w:sz w:val="4"/>
          <w:szCs w:val="4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>I</w:t>
        <w:tab/>
        <w:t>Szkoła Podstawowa w Konstantynów</w:t>
        <w:tab/>
        <w:t xml:space="preserve">- opiekun Dariusz Domitrz </w:t>
      </w:r>
    </w:p>
    <w:p>
      <w:pPr>
        <w:pStyle w:val="Normal"/>
        <w:rPr/>
      </w:pPr>
      <w:r>
        <w:rPr/>
        <w:t>II</w:t>
        <w:tab/>
        <w:t>Szkoła Podstawowa w Piszczacu</w:t>
        <w:tab/>
        <w:tab/>
        <w:t>- opiekun Piotr Kurowski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Bialskiego, oraz awans do rejonu otrzymała drużyna dziewcząt ze Szkoły Podstawowej w Konstantynowie w składzie: </w:t>
      </w:r>
      <w:r>
        <w:rPr>
          <w:i w:val="false"/>
        </w:rPr>
        <w:t xml:space="preserve">Bartoszuk Aleksandra, Karwicka Oliwia, Kondraciuk Magdalena, Stańczuk- Zarzycka Patrycja, Trochonowicz Roksana, Tymoszuk Sandra, Waszczuk Kornelia, Wereszko Julia.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Rejon w dniu 15.03.2024r. 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 hala SP w Konstantynowie ul. Nowa 2.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UWAGA !!! 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Obowiązkowo zapisy do zawodów przez platformę - System Rejestracji Szkół.</w:t>
      </w:r>
    </w:p>
    <w:p>
      <w:pPr>
        <w:pStyle w:val="Normal"/>
        <w:ind w:firstLine="709"/>
        <w:rPr>
          <w:b/>
          <w:b/>
        </w:rPr>
      </w:pPr>
      <w:r>
        <w:rPr>
          <w:b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 xml:space="preserve">Bialski Szkolny Związek Sportowy dziękuje Dyrekcji </w:t>
      </w:r>
      <w:r>
        <w:rPr>
          <w:i/>
        </w:rPr>
        <w:t>Szkoły Podstawowej</w:t>
      </w:r>
      <w:r>
        <w:rPr/>
        <w:t xml:space="preserve"> </w:t>
      </w:r>
      <w:r>
        <w:rPr>
          <w:rFonts w:cs="Arial" w:ascii="ZurichCalligraphic" w:hAnsi="ZurichCalligraphic"/>
          <w:i/>
        </w:rPr>
        <w:t>w Konstantynowie 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</w:r>
    </w:p>
    <w:p>
      <w:pPr>
        <w:pStyle w:val="Normal"/>
        <w:ind w:firstLine="708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</w:rPr>
        <w:t>Stanisław Polaczuk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31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b31f5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db31f5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db31f5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b31f5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db31f5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db31f5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b31f5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db31f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db31f5"/>
    <w:pPr/>
    <w:rPr>
      <w:b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LibreOffice/6.3.0.4$Windows_X86_64 LibreOffice_project/057fc023c990d676a43019934386b85b21a9ee99</Application>
  <Pages>1</Pages>
  <Words>249</Words>
  <Characters>1663</Characters>
  <CharactersWithSpaces>1956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2022-03-11T08:26:00Z</dcterms:created>
  <dc:creator>admin</dc:creator>
  <dc:description/>
  <dc:language>pl-PL</dc:language>
  <cp:lastModifiedBy/>
  <cp:lastPrinted>2024-03-13T08:47:25Z</cp:lastPrinted>
  <dcterms:modified xsi:type="dcterms:W3CDTF">2024-03-13T08:47:53Z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