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42" w:rsidRPr="002F7AC8" w:rsidRDefault="00101642" w:rsidP="001016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2F7A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Stredná odborná škola ekonomiky, hotelierstva a služieb Jána Andraščíka, Pod Vinbargom 3, 085 01  Bardejov</w:t>
      </w:r>
    </w:p>
    <w:p w:rsidR="00101642" w:rsidRPr="002F7AC8" w:rsidRDefault="00101642" w:rsidP="00101642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cs-CZ"/>
        </w:rPr>
      </w:pPr>
    </w:p>
    <w:p w:rsidR="00101642" w:rsidRPr="00D107C3" w:rsidRDefault="00101642" w:rsidP="00101642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101642" w:rsidRPr="00D107C3" w:rsidRDefault="00101642" w:rsidP="001016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101642" w:rsidRPr="00D107C3" w:rsidRDefault="00101642" w:rsidP="001016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Z M L U V A   </w:t>
      </w:r>
      <w:r w:rsidRPr="00D107C3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č.   09/2021/PV</w:t>
      </w:r>
    </w:p>
    <w:p w:rsidR="00101642" w:rsidRPr="00D107C3" w:rsidRDefault="00101642" w:rsidP="001016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 poskytovaní praktického vyučovania</w:t>
      </w:r>
    </w:p>
    <w:p w:rsidR="00101642" w:rsidRPr="00D107C3" w:rsidRDefault="00101642" w:rsidP="001016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101642" w:rsidRPr="00D107C3" w:rsidRDefault="00101642" w:rsidP="001016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101642" w:rsidRPr="00D107C3" w:rsidRDefault="00101642" w:rsidP="0010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101642" w:rsidRPr="00D107C3" w:rsidRDefault="00101642" w:rsidP="0010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Identifikačné údaje</w:t>
      </w:r>
    </w:p>
    <w:p w:rsidR="00101642" w:rsidRPr="00D107C3" w:rsidRDefault="00101642" w:rsidP="0010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01642" w:rsidRPr="00D107C3" w:rsidRDefault="00101642" w:rsidP="00101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Škola:</w:t>
      </w:r>
    </w:p>
    <w:p w:rsidR="00101642" w:rsidRPr="00D107C3" w:rsidRDefault="00101642" w:rsidP="00101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Stredná odborná škola ekonomiky, hotelierstva a služieb Jána Andraščíka, Pod Vinbargom 3, 085 01  Bardejov, </w:t>
      </w:r>
    </w:p>
    <w:p w:rsidR="00101642" w:rsidRPr="00D107C3" w:rsidRDefault="00101642" w:rsidP="00101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zastúpená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Ing. Helena Ferková, riaditeľka školy</w:t>
      </w:r>
    </w:p>
    <w:p w:rsidR="00101642" w:rsidRPr="00D107C3" w:rsidRDefault="00101642" w:rsidP="00101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36 155993</w:t>
      </w:r>
    </w:p>
    <w:p w:rsidR="00101642" w:rsidRPr="00D107C3" w:rsidRDefault="00101642" w:rsidP="00101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DIČ: 2021364598</w:t>
      </w:r>
    </w:p>
    <w:p w:rsidR="00101642" w:rsidRPr="00D107C3" w:rsidRDefault="00101642" w:rsidP="001016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a</w:t>
      </w:r>
    </w:p>
    <w:p w:rsidR="00101642" w:rsidRPr="00D107C3" w:rsidRDefault="00101642" w:rsidP="00101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Zamestnávateľ: </w:t>
      </w:r>
    </w:p>
    <w:p w:rsidR="00101642" w:rsidRPr="00D107C3" w:rsidRDefault="00101642" w:rsidP="0010164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Bardejovská televízna spoločnosť, s. r. o.,    Radničné námestie 16   , 085 01 Bardejov </w:t>
      </w:r>
    </w:p>
    <w:p w:rsidR="00101642" w:rsidRPr="00D107C3" w:rsidRDefault="00101642" w:rsidP="00101642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zastúpený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PaedDr. Ľubomír Baláž, konateľ</w:t>
      </w:r>
    </w:p>
    <w:p w:rsidR="00101642" w:rsidRPr="00D107C3" w:rsidRDefault="00101642" w:rsidP="00101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36474592</w:t>
      </w:r>
    </w:p>
    <w:p w:rsidR="00101642" w:rsidRPr="00D107C3" w:rsidRDefault="00101642" w:rsidP="00101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 DPH:   SK 2020028395</w:t>
      </w:r>
    </w:p>
    <w:p w:rsidR="00101642" w:rsidRPr="00D107C3" w:rsidRDefault="00101642" w:rsidP="00101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cs-CZ"/>
        </w:rPr>
      </w:pPr>
    </w:p>
    <w:p w:rsidR="00101642" w:rsidRPr="00D107C3" w:rsidRDefault="00101642" w:rsidP="0010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D107C3">
        <w:rPr>
          <w:rFonts w:ascii="Times New Roman" w:eastAsia="Times New Roman" w:hAnsi="Times New Roman" w:cs="Times New Roman"/>
          <w:sz w:val="24"/>
          <w:szCs w:val="24"/>
          <w:lang w:eastAsia="sk-SK"/>
        </w:rPr>
        <w:t>ako zmluvné strany uzatvárajú túto zmluvu o  poskytovaní praktického vyučovania žiakov</w:t>
      </w: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SOŠ ekonomiky, hotelierstva a služieb Jána Andraščíka</w:t>
      </w:r>
      <w:r w:rsidRPr="00D10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 zmysle § 43 ods. 12 zákona č. 245/2008 Z. z. </w:t>
      </w:r>
      <w:r w:rsidRPr="00D107C3">
        <w:rPr>
          <w:rFonts w:ascii="Times New Roman" w:eastAsia="PalatinoLinotype-Roman" w:hAnsi="Times New Roman" w:cs="Times New Roman"/>
          <w:sz w:val="24"/>
          <w:szCs w:val="24"/>
          <w:lang w:eastAsia="sk-SK"/>
        </w:rPr>
        <w:t xml:space="preserve">o výchove a vzdelávaní (školský zákon) a o zmene a doplnení niektorých zákonov a v zmysle </w:t>
      </w:r>
      <w:r w:rsidRPr="00D107C3">
        <w:rPr>
          <w:rFonts w:ascii="Times New Roman" w:eastAsia="Times New Roman" w:hAnsi="Times New Roman" w:cs="Times New Roman"/>
          <w:sz w:val="24"/>
          <w:szCs w:val="24"/>
          <w:lang w:eastAsia="sk-SK"/>
        </w:rPr>
        <w:t>§ 8 zákona č. 61/2015 Z. z. o odbornom vzdelávaní a príprave a o zmene a doplnení niektorých zákonov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101642" w:rsidRPr="00D107C3" w:rsidRDefault="00101642" w:rsidP="0010164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z w:val="16"/>
          <w:szCs w:val="16"/>
          <w:lang w:eastAsia="cs-CZ"/>
        </w:rPr>
      </w:pPr>
    </w:p>
    <w:p w:rsidR="00101642" w:rsidRPr="00D107C3" w:rsidRDefault="00101642" w:rsidP="00101642">
      <w:pPr>
        <w:spacing w:after="0" w:line="36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3. Pracovisko zamestnávateľa:  </w:t>
      </w:r>
      <w:r w:rsidRPr="00D107C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Bardejovská televízia, Rhodyho 6, 085 01  Bardejov  </w:t>
      </w:r>
    </w:p>
    <w:p w:rsidR="00101642" w:rsidRPr="00D107C3" w:rsidRDefault="00101642" w:rsidP="00101642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101642" w:rsidRPr="00D107C3" w:rsidRDefault="00101642" w:rsidP="0010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101642" w:rsidRPr="00D107C3" w:rsidRDefault="00101642" w:rsidP="0010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 vyučovanie</w:t>
      </w:r>
    </w:p>
    <w:p w:rsidR="00101642" w:rsidRPr="00D107C3" w:rsidRDefault="00101642" w:rsidP="0010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01642" w:rsidRPr="00D107C3" w:rsidRDefault="00101642" w:rsidP="00101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Forma praktického vyučovania</w:t>
      </w: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</w:pPr>
      <w:r w:rsidRPr="00D10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vyučovanie bude poskytované žiakom odboru  </w:t>
      </w:r>
      <w:r w:rsidRPr="00D107C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6324 M manažment regionálneho cestovného ruchu</w:t>
      </w:r>
      <w:r w:rsidRPr="00D10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formou odbornej praxe. Odbornú  prax budú žiaci vykonávať podľa školského vzdelávacieho programu. Náplňou praxe je</w:t>
      </w:r>
      <w:r w:rsidRPr="00D107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107C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cvičná práca</w:t>
      </w:r>
      <w:r w:rsidRPr="00D107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, </w:t>
      </w:r>
      <w:r w:rsidRPr="00D107C3">
        <w:rPr>
          <w:rFonts w:ascii="Times New Roman" w:eastAsia="Times New Roman" w:hAnsi="Times New Roman" w:cs="Times New Roman"/>
          <w:sz w:val="24"/>
          <w:szCs w:val="24"/>
          <w:lang w:eastAsia="cs-CZ"/>
        </w:rPr>
        <w:t>ktorá zodpovedá povolaniu a odborným činnostiam, na ktoré sa žiak pripravuje.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  <w:t xml:space="preserve"> </w:t>
      </w: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cs-CZ" w:eastAsia="cs-CZ"/>
        </w:rPr>
      </w:pP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cs-CZ" w:eastAsia="cs-CZ"/>
        </w:rPr>
        <w:t xml:space="preserve">2. Časový harmonogram praktického </w:t>
      </w: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vyučovania</w:t>
      </w:r>
    </w:p>
    <w:p w:rsidR="00101642" w:rsidRPr="00D107C3" w:rsidRDefault="00101642" w:rsidP="00101642">
      <w:pPr>
        <w:ind w:right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Odbornú prax budú žiaci vykonávať v súlade s ustanovenou organizáciou výchovy a vzdelávania v stredných školách  a v súlade so ŠkVP a to:  </w:t>
      </w:r>
    </w:p>
    <w:p w:rsidR="00101642" w:rsidRPr="00D107C3" w:rsidRDefault="00101642" w:rsidP="00101642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žiaci 3. ročníka  priebežne  1  deň v týždni -  štvrtok od 09.09.2021 do 23.06.2022.   </w:t>
      </w:r>
    </w:p>
    <w:p w:rsidR="00101642" w:rsidRPr="00D107C3" w:rsidRDefault="00101642" w:rsidP="00101642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Prax v jednom dni trvá </w:t>
      </w:r>
      <w:r w:rsidRPr="00D107C3">
        <w:rPr>
          <w:rFonts w:ascii="Times New Roman" w:eastAsia="Calibri" w:hAnsi="Times New Roman" w:cs="Times New Roman"/>
          <w:b/>
          <w:bCs/>
          <w:sz w:val="24"/>
          <w:szCs w:val="24"/>
        </w:rPr>
        <w:t>5 hodín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 ,  začne najskôr o 7. </w:t>
      </w:r>
      <w:r w:rsidRPr="00D107C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00 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 hod. a v popoludňajších hodinách sa skončí najneskôr do 20</w:t>
      </w:r>
      <w:r w:rsidRPr="00D107C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 hodiny.    Prax plnoletého žiaka môže začať o 6.</w:t>
      </w:r>
      <w:r w:rsidRPr="00D107C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 hod. a skončiť o 22.</w:t>
      </w:r>
      <w:r w:rsidRPr="00D107C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 hod.</w:t>
      </w: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 V dňoch pracovného pokoja, štátom uznaných sviatkov a prázdnin sa prax nevykonáva. 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V prípade PN a inej absencie  študenta (súťaž, zahraničná prax, školská akcia, ...) škola neposkytuje náhradu za chýbajúceho  študenta.</w:t>
      </w: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začatia praktického vyučovania:   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09. 09. 2021</w:t>
      </w: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ukončenia praktického vyučovania:  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23. 06. 2022</w:t>
      </w: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</w:t>
      </w: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Počet žiakov na praktickom vyučovaní:  1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žiak  </w:t>
      </w: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3. Inštruktor a účasť inštruktora na hodnotení a klasifikácií žiakov:</w:t>
      </w:r>
    </w:p>
    <w:p w:rsidR="00101642" w:rsidRPr="00D107C3" w:rsidRDefault="00101642" w:rsidP="0010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Praktické vyučovanie na pracovisku zamestnávateľa budú žiaci vykonávať pod vedením inštruktora. Inštruktor oboznámi žiakov s pracovným poriadkom zamestnávateľa,  </w:t>
      </w: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vedie evidenciu dochádzky  žiakov  podľa pokynov učiteľa odbornej praxe a pravidelne informuje  učiteľa  praxe ( prostredníctvom neho aj školu) o všetkých skutočnostiach súvisiacich s výkonom praktického vyučovania,  o činnosti, ktorú žiaci počas praxe vykonávali a o správaní sa žiakov a navrhuje hodnotenie žiakov v hodnotiacom liste.  </w:t>
      </w: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inštruktorov:</w:t>
      </w:r>
    </w:p>
    <w:p w:rsidR="00101642" w:rsidRPr="00D107C3" w:rsidRDefault="00101642" w:rsidP="00101642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Iveta Vašková,     ( tel. č.: 0903 966 217 )</w:t>
      </w: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101642" w:rsidRPr="00D107C3" w:rsidRDefault="00101642" w:rsidP="0010164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4. Učiteľ praxe:</w:t>
      </w:r>
    </w:p>
    <w:p w:rsidR="00101642" w:rsidRPr="00D107C3" w:rsidRDefault="00101642" w:rsidP="0010164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Učiteľ praxe vykonáva kontrolu  praxe na pracovisku zamestnávateľa  a   získava  od inštruktora informácie o činnosti, ktorú žiak počas praxe vykonáva a o správaní sa žiaka počas praxe. Tieto informácie slúžia k hodnoteniu a klasifikácií žiaka. Zamestnávateľ  sa zaväzuje umožniť učiteľovi praxe  </w:t>
      </w:r>
      <w:r w:rsidRPr="00D107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07C3">
        <w:rPr>
          <w:rFonts w:ascii="Times New Roman" w:eastAsia="Calibri" w:hAnsi="Times New Roman" w:cs="Times New Roman"/>
          <w:sz w:val="24"/>
          <w:szCs w:val="24"/>
        </w:rPr>
        <w:t>kontrolu žiaka počas praxe za účelom dohľadu nad dodržiavaním podmienok výchovno-vzdelávacieho procesu.  Pri zmene učiteľa praxe škola bude včas  informovať zamestnávateľa o tejto zmene.</w:t>
      </w: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učiteľov odbornej praxe: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101642" w:rsidRPr="00D107C3" w:rsidRDefault="00101642" w:rsidP="00101642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Ing. Martina Šimcová   </w:t>
      </w:r>
      <w:r w:rsidRPr="00D107C3">
        <w:rPr>
          <w:rFonts w:ascii="Times New Roman" w:eastAsia="Calibri" w:hAnsi="Times New Roman" w:cs="Times New Roman"/>
          <w:bCs/>
          <w:i/>
          <w:sz w:val="24"/>
          <w:szCs w:val="24"/>
        </w:rPr>
        <w:t>( tel. č.: +421907 937 341)</w:t>
      </w: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5. Žiak:</w:t>
      </w:r>
    </w:p>
    <w:p w:rsidR="00101642" w:rsidRPr="00D107C3" w:rsidRDefault="00101642" w:rsidP="0010164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>Žiak  je povinný zúčastňovať sa na praktickom vyučovaní podľa časového harmonogramu pod vedením inštruktora a pokynov učiteľa praxe. Vykonáva len prácu, ktorá zodpovedá povolaniu alebo odborným činnostiam, na ktoré sa pripravuje.</w:t>
      </w:r>
    </w:p>
    <w:p w:rsidR="00101642" w:rsidRPr="00D107C3" w:rsidRDefault="00101642" w:rsidP="0010164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>Ak žiak počas praktického vyučovania preukázateľné úmyselne spôsobí škodu a túto škodu neodstráni uvedením do predchádzajúceho stavu, škola alebo zamestnávateľ môže od žiaka požadovať náhradu škody až do štvornásobku minimálnej mzdy.</w:t>
      </w:r>
    </w:p>
    <w:p w:rsidR="00101642" w:rsidRPr="00D107C3" w:rsidRDefault="00101642" w:rsidP="0010164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>Žiak má počas praktického vyučovania práva a povinnosti zamestnanca v oblasti BOZP.  Žiak počas praxe vykonáva cvičnú prácu a môže vykonávať len také práce, ktoré mu nie sú zakázané.</w:t>
      </w:r>
    </w:p>
    <w:p w:rsidR="00101642" w:rsidRPr="00D107C3" w:rsidRDefault="00101642" w:rsidP="001016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III. </w:t>
      </w:r>
    </w:p>
    <w:p w:rsidR="00101642" w:rsidRPr="00D107C3" w:rsidRDefault="00101642" w:rsidP="001016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Hmotné a finančné zabezpečenie </w:t>
      </w:r>
    </w:p>
    <w:p w:rsidR="00101642" w:rsidRPr="00D107C3" w:rsidRDefault="00101642" w:rsidP="00101642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sa zaväzuje:</w:t>
      </w:r>
    </w:p>
    <w:p w:rsidR="00101642" w:rsidRPr="00D107C3" w:rsidRDefault="00101642" w:rsidP="00101642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zabezpečiť žiakovi osobné ochranné pracovné prostriedky potrebné na výkon cvičnej práce, ktorá zodpovedá povolaniu a odborným činnostiam, na ktoré sa žiak pripravuje  </w:t>
      </w:r>
    </w:p>
    <w:p w:rsidR="00101642" w:rsidRPr="00D107C3" w:rsidRDefault="00101642" w:rsidP="00101642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poskytnúť žiakom stravovanie za rovnakých podmienok ako svojim zamestnancom,</w:t>
      </w:r>
    </w:p>
    <w:p w:rsidR="00101642" w:rsidRPr="00D107C3" w:rsidRDefault="00101642" w:rsidP="00101642">
      <w:pPr>
        <w:spacing w:after="120" w:line="240" w:lineRule="auto"/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môže žiakovi zo svojich prostriedkov poskytnúť 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>odmenu ako formu motivácie v závislosti od správania sa  a aktivity žiaka na praxi.</w:t>
      </w:r>
    </w:p>
    <w:p w:rsidR="00101642" w:rsidRPr="00D107C3" w:rsidRDefault="00101642" w:rsidP="001016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01642" w:rsidRPr="00D107C3" w:rsidRDefault="00101642" w:rsidP="001016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IV. </w:t>
      </w:r>
    </w:p>
    <w:p w:rsidR="00101642" w:rsidRPr="00D107C3" w:rsidRDefault="00101642" w:rsidP="001016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BOZP pri praktickom vyučovaní</w:t>
      </w:r>
    </w:p>
    <w:p w:rsidR="00101642" w:rsidRPr="00D107C3" w:rsidRDefault="00101642" w:rsidP="001016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Pracovné a hygienické podmienky</w:t>
      </w:r>
    </w:p>
    <w:p w:rsidR="00101642" w:rsidRPr="00D107C3" w:rsidRDefault="00101642" w:rsidP="00101642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Pred nástupom na praktické vyučovanie učiteľ praxe  preškolí a poučí  žiaka so základnými otázkami BOZP.  </w:t>
      </w:r>
    </w:p>
    <w:p w:rsidR="00101642" w:rsidRPr="00D107C3" w:rsidRDefault="00101642" w:rsidP="00101642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Zamestnávateľ opätovne  pri nástupe na praktické vyučovanie zabezpečí poučenie  a preškolenie žiakov o dodržiavaní BOZP a v priebehu praxe tieto zásady bude dodržiavať a kontrolovať – priamu zodpovednosť nesie inštruktor.</w:t>
      </w:r>
    </w:p>
    <w:p w:rsidR="00101642" w:rsidRPr="00D107C3" w:rsidRDefault="00101642" w:rsidP="00101642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01642" w:rsidRPr="00D107C3" w:rsidRDefault="00101642" w:rsidP="00101642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2. Organizovať praktické vyučovanie sa zamestnávateľ  zaväzuje  v súlade s požiadavkami všeobecne záväzných právnych predpisov na bezpečnosť a ochranu zdravia pri práci.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Pri evidencii, registrácii a hlásení pracovných úrazov sa zamestnávateľ  zaväzuje  postupovať tiež v súlade s platnými všeobecne záväznými právnymi predpismi. </w:t>
      </w:r>
    </w:p>
    <w:p w:rsidR="00101642" w:rsidRPr="00D107C3" w:rsidRDefault="00101642" w:rsidP="00101642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3. Zamestnávateľ  zabezpečí, aby pracovné podmienky žiaka počas praxe boli  v súlade s touto zmluvou  a  s ustanoveniami Zákonníka práce v platnom znení, ktoré upravujú pracovný čas, čas odpočinku, bezpečnosť a ochranu zdravia pri práci, starostlivosť o zamestnanca a pracovné podmienky žien a mladistvých. </w:t>
      </w:r>
    </w:p>
    <w:p w:rsidR="00101642" w:rsidRPr="00D107C3" w:rsidRDefault="00101642" w:rsidP="00101642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4. Zamestnávateľ  ďalej  zabezpečí, aby  hygienické  podmienky pri praktickom vyučovaní  boli v súlade s  požiadavkami zo všeobecne záväzných právnych predpisov na hygienu práce, ďalej poskytne  žiakovi  vhodné  priestory  na  prezlečenie ako aj základne hygienické prostriedky.</w:t>
      </w:r>
      <w:r w:rsidRPr="00D107C3">
        <w:rPr>
          <w:rFonts w:ascii="Times New Roman" w:eastAsia="Calibri" w:hAnsi="Times New Roman" w:cs="Times New Roman"/>
          <w:bCs/>
          <w:sz w:val="24"/>
          <w:szCs w:val="24"/>
        </w:rPr>
        <w:t xml:space="preserve"> Žiaci  používajú pracovný odev a osobné ochranné pracovné prostriedky poskytnuté zamestnávateľom.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101642" w:rsidRPr="00D107C3" w:rsidRDefault="00101642" w:rsidP="00101642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5. Škola je povinná preukazne oboznámiť žiakov o povinnosti hlásenia každého úrazu na pracovisku zamestnávateľa. Škola je povinná poučiť žiaka o ochrane majetku a o následkoch v prípade porušenia povinnosti k ochrane majetku, o zodpovednosti za škodu spôsobenú na praxi. </w:t>
      </w:r>
    </w:p>
    <w:p w:rsidR="00101642" w:rsidRPr="00D107C3" w:rsidRDefault="00101642" w:rsidP="00101642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101642" w:rsidRPr="00D107C3" w:rsidRDefault="00101642" w:rsidP="001016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V. </w:t>
      </w:r>
    </w:p>
    <w:p w:rsidR="00101642" w:rsidRPr="00D107C3" w:rsidRDefault="00101642" w:rsidP="001016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Platnosť a účinnosť zmluvy a spôsob ukončenia zmluvného vzťahu</w:t>
      </w: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01642" w:rsidRPr="00D107C3" w:rsidRDefault="00101642" w:rsidP="0010164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>Zmluva  nadobúda platnosť dňom podpisu obidvoch zmluvných  strán a  účinnosť dňom nasledujúcim po dni zverejnenia na webovej stránke školy.</w:t>
      </w:r>
    </w:p>
    <w:p w:rsidR="00101642" w:rsidRPr="00D107C3" w:rsidRDefault="00101642" w:rsidP="0010164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Zmluva je uzavretá na dobu určitú  do  </w:t>
      </w:r>
      <w:r w:rsidRPr="00D107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D107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06. 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</w:p>
    <w:p w:rsidR="00101642" w:rsidRPr="00D107C3" w:rsidRDefault="00101642" w:rsidP="0010164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Zmluvné strany prehlasujú, že sú so zmluvou dôkladne oboznámení a </w:t>
      </w:r>
      <w:r w:rsidRPr="00D107C3">
        <w:rPr>
          <w:rFonts w:ascii="Times New Roman" w:eastAsia="Calibri" w:hAnsi="Times New Roman" w:cs="Times New Roman"/>
          <w:sz w:val="24"/>
          <w:szCs w:val="24"/>
        </w:rPr>
        <w:br/>
        <w:t>s jej obsahom súhlasia.</w:t>
      </w:r>
      <w:r w:rsidRPr="00D107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01642" w:rsidRPr="00D107C3" w:rsidRDefault="00101642" w:rsidP="0010164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>Zmluva je vyhotovená v dvoch origináloch,  jeden originál obdrží škola, jeden originál obdrží zamestnávateľ.</w:t>
      </w:r>
    </w:p>
    <w:p w:rsidR="00101642" w:rsidRPr="00D107C3" w:rsidRDefault="00101642" w:rsidP="0010164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>Škola poskytne zoznam uzatvorených zmlúv svojmu zriaďovateľovi. Ak došlo k ukončeniu zmluvy, škola túto skutočnosť písomne oznámi svojmu zriaďovateľovi.</w:t>
      </w:r>
    </w:p>
    <w:p w:rsidR="00101642" w:rsidRPr="00D107C3" w:rsidRDefault="00101642" w:rsidP="0010164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107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Spôsob ukončenia zmluvného vzťahu   </w:t>
      </w:r>
    </w:p>
    <w:p w:rsidR="00101642" w:rsidRPr="00D107C3" w:rsidRDefault="00101642" w:rsidP="00101642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Uplynutím doby, na ktorú bola zmluva uzatvorená</w:t>
      </w:r>
    </w:p>
    <w:p w:rsidR="00101642" w:rsidRPr="00D107C3" w:rsidRDefault="00101642" w:rsidP="00101642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Vzájomnou dohodou školy a zamestnávateľa</w:t>
      </w:r>
    </w:p>
    <w:p w:rsidR="00101642" w:rsidRPr="00D107C3" w:rsidRDefault="00101642" w:rsidP="00101642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Písomnou výpoveďou školy alebo zamestnávateľa s výpovednou lehotou najmenej 1 mesiac</w:t>
      </w: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01642" w:rsidRPr="00D107C3" w:rsidRDefault="00101642" w:rsidP="00101642">
      <w:pPr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Bardejov, dňa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01.07.2021</w:t>
      </w:r>
      <w:bookmarkStart w:id="0" w:name="_GoBack"/>
      <w:bookmarkEnd w:id="0"/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01642" w:rsidRPr="00D107C3" w:rsidRDefault="00101642" w:rsidP="0010164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01642" w:rsidRPr="00D107C3" w:rsidRDefault="00101642" w:rsidP="001016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642" w:rsidRPr="00D107C3" w:rsidRDefault="00101642" w:rsidP="001016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642" w:rsidRPr="00D107C3" w:rsidRDefault="00101642" w:rsidP="001016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642" w:rsidRPr="00D107C3" w:rsidRDefault="00101642" w:rsidP="001016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642" w:rsidRPr="00D107C3" w:rsidRDefault="00101642" w:rsidP="001016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                                .....................................................      </w:t>
      </w:r>
    </w:p>
    <w:p w:rsidR="00101642" w:rsidRPr="00D107C3" w:rsidRDefault="00101642" w:rsidP="00101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PaedDr. Ľubomír Baláž, konateľ     </w:t>
      </w:r>
      <w:r w:rsidRPr="00D107C3">
        <w:rPr>
          <w:rFonts w:ascii="Times New Roman" w:eastAsia="Calibri" w:hAnsi="Times New Roman" w:cs="Times New Roman"/>
          <w:sz w:val="24"/>
          <w:szCs w:val="24"/>
        </w:rPr>
        <w:tab/>
      </w:r>
      <w:r w:rsidRPr="00D107C3">
        <w:rPr>
          <w:rFonts w:ascii="Times New Roman" w:eastAsia="Calibri" w:hAnsi="Times New Roman" w:cs="Times New Roman"/>
          <w:sz w:val="24"/>
          <w:szCs w:val="24"/>
        </w:rPr>
        <w:tab/>
      </w:r>
      <w:r w:rsidRPr="00D107C3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Ing. Helena Ferková, </w:t>
      </w:r>
    </w:p>
    <w:p w:rsidR="00101642" w:rsidRDefault="00101642" w:rsidP="00101642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D107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107C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riaditeľka školy</w:t>
      </w:r>
    </w:p>
    <w:p w:rsidR="00AB06B2" w:rsidRDefault="00AB06B2"/>
    <w:sectPr w:rsidR="00A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196"/>
    <w:multiLevelType w:val="hybridMultilevel"/>
    <w:tmpl w:val="63F877E8"/>
    <w:lvl w:ilvl="0" w:tplc="1F74F2FC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1A3508"/>
    <w:multiLevelType w:val="hybridMultilevel"/>
    <w:tmpl w:val="5666FAFA"/>
    <w:lvl w:ilvl="0" w:tplc="AAD670D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94A0E60"/>
    <w:multiLevelType w:val="hybridMultilevel"/>
    <w:tmpl w:val="96ACDC98"/>
    <w:lvl w:ilvl="0" w:tplc="5FE0A4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246693"/>
    <w:multiLevelType w:val="hybridMultilevel"/>
    <w:tmpl w:val="27EC0EE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9C46A7"/>
    <w:multiLevelType w:val="hybridMultilevel"/>
    <w:tmpl w:val="DF321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66"/>
    <w:rsid w:val="00101642"/>
    <w:rsid w:val="008C3366"/>
    <w:rsid w:val="00A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16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16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</dc:creator>
  <cp:keywords/>
  <dc:description/>
  <cp:lastModifiedBy>HABJ</cp:lastModifiedBy>
  <cp:revision>2</cp:revision>
  <dcterms:created xsi:type="dcterms:W3CDTF">2021-07-06T11:07:00Z</dcterms:created>
  <dcterms:modified xsi:type="dcterms:W3CDTF">2021-07-06T11:08:00Z</dcterms:modified>
</cp:coreProperties>
</file>