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3539970" cy="2829608"/>
            <wp:effectExtent l="0" t="0" r="0" b="0"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39970" cy="28296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</w:p>
    <w:p w:rsidR="0016332B" w:rsidRDefault="0016332B">
      <w:pPr>
        <w:widowControl w:val="0"/>
        <w:spacing w:line="376" w:lineRule="auto"/>
        <w:ind w:left="265" w:right="1338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16332B" w:rsidRDefault="00E23999">
      <w:pPr>
        <w:widowControl w:val="0"/>
        <w:spacing w:line="376" w:lineRule="auto"/>
        <w:ind w:left="265" w:right="1338"/>
        <w:jc w:val="center"/>
        <w:rPr>
          <w:rFonts w:ascii="Calibri" w:eastAsia="Calibri" w:hAnsi="Calibri" w:cs="Calibri"/>
          <w:b/>
          <w:i/>
          <w:sz w:val="32"/>
          <w:szCs w:val="32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Ogólnopolska Akcja Logopedyczna  </w:t>
      </w:r>
      <w:r>
        <w:rPr>
          <w:rFonts w:ascii="Calibri" w:eastAsia="Calibri" w:hAnsi="Calibri" w:cs="Calibri"/>
          <w:b/>
          <w:i/>
          <w:sz w:val="32"/>
          <w:szCs w:val="32"/>
        </w:rPr>
        <w:t>SŁOWO DAJĘ</w:t>
      </w: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8"/>
          <w:szCs w:val="28"/>
        </w:rPr>
        <w:t xml:space="preserve">    </w:t>
      </w: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76" w:lineRule="auto"/>
        <w:ind w:right="1338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Cele akcji  </w:t>
      </w: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53" w:right="175" w:firstLine="1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Głównym celem Ogólnopolskiej Akcji Logopedycznej </w:t>
      </w:r>
      <w:r>
        <w:rPr>
          <w:rFonts w:ascii="Calibri" w:eastAsia="Calibri" w:hAnsi="Calibri" w:cs="Calibri"/>
          <w:i/>
          <w:sz w:val="28"/>
          <w:szCs w:val="28"/>
        </w:rPr>
        <w:t>SŁOWO DAJĘ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jest  innowacyjne i kreatywne podejście do tematyki logopedycznej</w:t>
      </w:r>
      <w:r>
        <w:rPr>
          <w:rFonts w:ascii="Calibri" w:eastAsia="Calibri" w:hAnsi="Calibri" w:cs="Calibri"/>
          <w:sz w:val="28"/>
          <w:szCs w:val="28"/>
        </w:rPr>
        <w:t xml:space="preserve"> oraz t</w:t>
      </w:r>
      <w:r>
        <w:rPr>
          <w:rFonts w:ascii="Calibri" w:eastAsia="Calibri" w:hAnsi="Calibri" w:cs="Calibri"/>
          <w:color w:val="000000"/>
          <w:sz w:val="28"/>
          <w:szCs w:val="28"/>
        </w:rPr>
        <w:t>worzenie przez nauczycieli odpowiednich warunków do budowania wiedzy na  temat języka ojczystego i logopedii</w:t>
      </w:r>
      <w:r>
        <w:rPr>
          <w:rFonts w:ascii="Calibri" w:eastAsia="Calibri" w:hAnsi="Calibri" w:cs="Calibri"/>
          <w:sz w:val="28"/>
          <w:szCs w:val="28"/>
        </w:rPr>
        <w:t xml:space="preserve">. </w:t>
      </w: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53" w:right="175" w:firstLine="1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Akcja odpowiada na potrzebę  współpracy specjalistów, nauczycieli</w:t>
      </w:r>
      <w:r>
        <w:rPr>
          <w:rFonts w:ascii="Calibri" w:eastAsia="Calibri" w:hAnsi="Calibri" w:cs="Calibri"/>
          <w:sz w:val="28"/>
          <w:szCs w:val="28"/>
        </w:rPr>
        <w:t xml:space="preserve">,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dzielenia się wiedzą i doświadczeniem oraz  wieloaspektowość pracy </w:t>
      </w:r>
      <w:r>
        <w:rPr>
          <w:rFonts w:ascii="Calibri" w:eastAsia="Calibri" w:hAnsi="Calibri" w:cs="Calibri"/>
          <w:sz w:val="28"/>
          <w:szCs w:val="28"/>
        </w:rPr>
        <w:t>nauczycieli</w:t>
      </w:r>
      <w:r>
        <w:rPr>
          <w:rFonts w:ascii="Calibri" w:eastAsia="Calibri" w:hAnsi="Calibri" w:cs="Calibri"/>
          <w:sz w:val="28"/>
          <w:szCs w:val="28"/>
        </w:rPr>
        <w:t xml:space="preserve"> i specjalistów. Akcja w</w:t>
      </w:r>
      <w:r>
        <w:rPr>
          <w:rFonts w:ascii="Calibri" w:eastAsia="Calibri" w:hAnsi="Calibri" w:cs="Calibri"/>
          <w:color w:val="000000"/>
          <w:sz w:val="28"/>
          <w:szCs w:val="28"/>
        </w:rPr>
        <w:t>pisuje się również w główne kierunki  polityki oświatowej państwa</w:t>
      </w:r>
      <w:r>
        <w:rPr>
          <w:rFonts w:ascii="Calibri" w:eastAsia="Calibri" w:hAnsi="Calibri" w:cs="Calibri"/>
          <w:sz w:val="28"/>
          <w:szCs w:val="28"/>
        </w:rPr>
        <w:t xml:space="preserve">, w szczególności do: </w:t>
      </w:r>
    </w:p>
    <w:p w:rsidR="0016332B" w:rsidRDefault="00E2399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75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1B1B1B"/>
          <w:sz w:val="28"/>
          <w:szCs w:val="28"/>
          <w:highlight w:val="white"/>
        </w:rPr>
        <w:t>Podnoszenia jakości wsparcia dla dzieci, uczniów i rodzin udzielanego w systemie oświaty poprzez rozwijanie współpracy wewnątrz- i międzyszkolne</w:t>
      </w:r>
      <w:r>
        <w:rPr>
          <w:rFonts w:ascii="Calibri" w:eastAsia="Calibri" w:hAnsi="Calibri" w:cs="Calibri"/>
          <w:color w:val="1B1B1B"/>
          <w:sz w:val="28"/>
          <w:szCs w:val="28"/>
          <w:highlight w:val="white"/>
        </w:rPr>
        <w:t>j, a także z podmiotami działającymi w innych sektorach, (...);</w:t>
      </w:r>
    </w:p>
    <w:p w:rsidR="0016332B" w:rsidRDefault="00E23999">
      <w:pPr>
        <w:widowControl w:val="0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  <w:color w:val="1B1B1B"/>
          <w:sz w:val="28"/>
          <w:szCs w:val="28"/>
        </w:rPr>
      </w:pPr>
      <w:r>
        <w:rPr>
          <w:rFonts w:ascii="Calibri" w:eastAsia="Calibri" w:hAnsi="Calibri" w:cs="Calibri"/>
          <w:color w:val="1B1B1B"/>
          <w:sz w:val="28"/>
          <w:szCs w:val="28"/>
        </w:rPr>
        <w:t>Wspieranie rozwoju umiejętności cyfrowych uczniów i nauczycieli, ze szczególnym uwzględnieniem bezpiecznego poruszania się w sieci oraz krytycznej analizy informacji dostępnych w Internecie. P</w:t>
      </w:r>
      <w:r>
        <w:rPr>
          <w:rFonts w:ascii="Calibri" w:eastAsia="Calibri" w:hAnsi="Calibri" w:cs="Calibri"/>
          <w:color w:val="1B1B1B"/>
          <w:sz w:val="28"/>
          <w:szCs w:val="28"/>
        </w:rPr>
        <w:t xml:space="preserve">oprawne metodycznie </w:t>
      </w:r>
      <w:r>
        <w:rPr>
          <w:rFonts w:ascii="Calibri" w:eastAsia="Calibri" w:hAnsi="Calibri" w:cs="Calibri"/>
          <w:color w:val="1B1B1B"/>
          <w:sz w:val="28"/>
          <w:szCs w:val="28"/>
        </w:rPr>
        <w:lastRenderedPageBreak/>
        <w:t>wykorzystywanie przez nauczycieli narzędzi i materiałów dostępnych w sieci, w szczególności opartych na sztucznej inteligencji;</w:t>
      </w:r>
    </w:p>
    <w:p w:rsidR="0016332B" w:rsidRDefault="00E2399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75"/>
        <w:jc w:val="both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1B1B1B"/>
          <w:sz w:val="28"/>
          <w:szCs w:val="28"/>
          <w:highlight w:val="white"/>
        </w:rPr>
        <w:t>Wspierania rozwoju nauki języka polskiego i oświaty polskiej za granicą oraz tworzenie stabilnych warunków d</w:t>
      </w:r>
      <w:r>
        <w:rPr>
          <w:rFonts w:ascii="Calibri" w:eastAsia="Calibri" w:hAnsi="Calibri" w:cs="Calibri"/>
          <w:color w:val="1B1B1B"/>
          <w:sz w:val="28"/>
          <w:szCs w:val="28"/>
          <w:highlight w:val="white"/>
        </w:rPr>
        <w:t xml:space="preserve">o nauczania języka polskiego za granicą (...). </w:t>
      </w:r>
    </w:p>
    <w:p w:rsidR="0016332B" w:rsidRDefault="001633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64" w:lineRule="auto"/>
        <w:ind w:left="720" w:right="175"/>
        <w:jc w:val="both"/>
        <w:rPr>
          <w:color w:val="1B1B1B"/>
          <w:sz w:val="24"/>
          <w:szCs w:val="24"/>
          <w:highlight w:val="white"/>
        </w:rPr>
      </w:pP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65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Cele szczegółowe </w:t>
      </w:r>
      <w:r>
        <w:rPr>
          <w:rFonts w:ascii="Calibri" w:eastAsia="Calibri" w:hAnsi="Calibri" w:cs="Calibri"/>
          <w:b/>
          <w:sz w:val="28"/>
          <w:szCs w:val="28"/>
        </w:rPr>
        <w:t xml:space="preserve">akcji SŁOWO DAJĘ </w:t>
      </w:r>
    </w:p>
    <w:p w:rsidR="0016332B" w:rsidRDefault="00E2399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Kształtowanie i wzbogacanie słownictwa dziecka;</w:t>
      </w:r>
    </w:p>
    <w:p w:rsidR="0016332B" w:rsidRDefault="00E23999">
      <w:pPr>
        <w:widowControl w:val="0"/>
        <w:numPr>
          <w:ilvl w:val="0"/>
          <w:numId w:val="1"/>
        </w:numPr>
        <w:spacing w:line="360" w:lineRule="auto"/>
        <w:ind w:right="1527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Sprawne posługiwanie się językiem ojczystym w mowie i piśmie;</w:t>
      </w:r>
    </w:p>
    <w:p w:rsidR="0016332B" w:rsidRDefault="00E2399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527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Rozwijanie umiejętności wyrażania swoich myśli; </w:t>
      </w:r>
    </w:p>
    <w:p w:rsidR="0016332B" w:rsidRDefault="00E23999">
      <w:pPr>
        <w:widowControl w:val="0"/>
        <w:numPr>
          <w:ilvl w:val="0"/>
          <w:numId w:val="1"/>
        </w:numPr>
        <w:spacing w:line="360" w:lineRule="auto"/>
        <w:ind w:right="175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Rozbudzanie potrzeby tworzenia tekstów o walorach estetycznych i podejmowania samodzielnych prób literackich.</w:t>
      </w:r>
    </w:p>
    <w:p w:rsidR="0016332B" w:rsidRDefault="00E2399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527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Rozwijanie i kształtowanie wyobraźni twórczej oraz </w:t>
      </w:r>
      <w:r>
        <w:rPr>
          <w:rFonts w:ascii="Calibri" w:eastAsia="Calibri" w:hAnsi="Calibri" w:cs="Calibri"/>
          <w:sz w:val="28"/>
          <w:szCs w:val="28"/>
        </w:rPr>
        <w:t>k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reatywności u dzieci;  </w:t>
      </w:r>
    </w:p>
    <w:p w:rsidR="0016332B" w:rsidRDefault="00E2399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Współpraca logopedów na terenie całego kraju i zagranicą poprzez wspól</w:t>
      </w:r>
      <w:r>
        <w:rPr>
          <w:rFonts w:ascii="Calibri" w:eastAsia="Calibri" w:hAnsi="Calibri" w:cs="Calibri"/>
          <w:sz w:val="28"/>
          <w:szCs w:val="28"/>
        </w:rPr>
        <w:t xml:space="preserve">ną wymianę doświadczeń; </w:t>
      </w:r>
    </w:p>
    <w:p w:rsidR="0016332B" w:rsidRDefault="00E2399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Motywowanie do wspólnej zabawy i pracy logopedycznej</w:t>
      </w:r>
      <w:r>
        <w:rPr>
          <w:rFonts w:ascii="Calibri" w:eastAsia="Calibri" w:hAnsi="Calibri" w:cs="Calibri"/>
          <w:sz w:val="28"/>
          <w:szCs w:val="28"/>
        </w:rPr>
        <w:t>;</w:t>
      </w:r>
    </w:p>
    <w:p w:rsidR="0016332B" w:rsidRDefault="0016332B">
      <w:pPr>
        <w:widowControl w:val="0"/>
        <w:spacing w:line="360" w:lineRule="auto"/>
        <w:rPr>
          <w:rFonts w:ascii="Calibri" w:eastAsia="Calibri" w:hAnsi="Calibri" w:cs="Calibri"/>
          <w:b/>
          <w:sz w:val="28"/>
          <w:szCs w:val="28"/>
        </w:rPr>
      </w:pPr>
    </w:p>
    <w:p w:rsidR="0016332B" w:rsidRDefault="00E23999">
      <w:pPr>
        <w:widowControl w:val="0"/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Autorki akcji: </w:t>
      </w:r>
    </w:p>
    <w:p w:rsidR="0016332B" w:rsidRDefault="0016332B">
      <w:pPr>
        <w:widowControl w:val="0"/>
        <w:spacing w:line="360" w:lineRule="auto"/>
        <w:rPr>
          <w:rFonts w:ascii="Calibri" w:eastAsia="Calibri" w:hAnsi="Calibri" w:cs="Calibri"/>
          <w:sz w:val="28"/>
          <w:szCs w:val="28"/>
        </w:rPr>
      </w:pPr>
    </w:p>
    <w:p w:rsidR="0016332B" w:rsidRDefault="00E23999">
      <w:pPr>
        <w:widowControl w:val="0"/>
        <w:spacing w:line="360" w:lineRule="auto"/>
        <w:ind w:left="251" w:right="202" w:firstLine="46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Kamila </w:t>
      </w:r>
      <w:proofErr w:type="spellStart"/>
      <w:r>
        <w:rPr>
          <w:rFonts w:ascii="Calibri" w:eastAsia="Calibri" w:hAnsi="Calibri" w:cs="Calibri"/>
          <w:sz w:val="28"/>
          <w:szCs w:val="28"/>
        </w:rPr>
        <w:t>Dudziec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           Hanna Głuchowska               Agnieszka Tarczyńska – Płatek       </w:t>
      </w:r>
      <w:r>
        <w:rPr>
          <w:rFonts w:ascii="Calibri" w:eastAsia="Calibri" w:hAnsi="Calibri" w:cs="Calibri"/>
          <w:noProof/>
          <w:sz w:val="28"/>
          <w:szCs w:val="28"/>
        </w:rPr>
        <w:drawing>
          <wp:inline distT="19050" distB="19050" distL="19050" distR="19050">
            <wp:extent cx="1228725" cy="1209675"/>
            <wp:effectExtent l="0" t="0" r="0" b="0"/>
            <wp:docPr id="1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09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8"/>
          <w:szCs w:val="28"/>
        </w:rPr>
        <w:t xml:space="preserve">                  </w:t>
      </w:r>
      <w:r>
        <w:rPr>
          <w:rFonts w:ascii="Calibri" w:eastAsia="Calibri" w:hAnsi="Calibri" w:cs="Calibri"/>
          <w:noProof/>
          <w:sz w:val="28"/>
          <w:szCs w:val="28"/>
        </w:rPr>
        <w:drawing>
          <wp:inline distT="19050" distB="19050" distL="19050" distR="19050">
            <wp:extent cx="1285875" cy="1123950"/>
            <wp:effectExtent l="0" t="0" r="0" b="0"/>
            <wp:docPr id="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12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8"/>
          <w:szCs w:val="28"/>
        </w:rPr>
        <w:t xml:space="preserve">                      </w:t>
      </w:r>
      <w:r>
        <w:rPr>
          <w:rFonts w:ascii="Calibri" w:eastAsia="Calibri" w:hAnsi="Calibri" w:cs="Calibri"/>
          <w:noProof/>
          <w:sz w:val="28"/>
          <w:szCs w:val="28"/>
        </w:rPr>
        <w:drawing>
          <wp:inline distT="19050" distB="19050" distL="19050" distR="19050">
            <wp:extent cx="1171575" cy="1133475"/>
            <wp:effectExtent l="0" t="0" r="0" b="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33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6332B" w:rsidRDefault="001633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60"/>
        <w:jc w:val="both"/>
        <w:rPr>
          <w:rFonts w:ascii="Calibri" w:eastAsia="Calibri" w:hAnsi="Calibri" w:cs="Calibri"/>
          <w:sz w:val="28"/>
          <w:szCs w:val="28"/>
        </w:rPr>
      </w:pPr>
    </w:p>
    <w:p w:rsidR="0016332B" w:rsidRDefault="001633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60"/>
        <w:jc w:val="both"/>
        <w:rPr>
          <w:rFonts w:ascii="Calibri" w:eastAsia="Calibri" w:hAnsi="Calibri" w:cs="Calibri"/>
          <w:sz w:val="28"/>
          <w:szCs w:val="28"/>
        </w:rPr>
      </w:pP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6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Terminy </w:t>
      </w:r>
    </w:p>
    <w:p w:rsidR="0016332B" w:rsidRDefault="00E23999">
      <w:pPr>
        <w:widowControl w:val="0"/>
        <w:spacing w:line="360" w:lineRule="auto"/>
        <w:ind w:left="265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 xml:space="preserve">Czas realizacji akcji: 01.12.2023 – 30.03.2024 r.  </w:t>
      </w: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60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Zapisy do udziału w akcji: </w:t>
      </w:r>
      <w:r>
        <w:rPr>
          <w:rFonts w:ascii="Calibri" w:eastAsia="Calibri" w:hAnsi="Calibri" w:cs="Calibri"/>
          <w:sz w:val="28"/>
          <w:szCs w:val="28"/>
        </w:rPr>
        <w:t xml:space="preserve">od 01.12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2023 r. </w:t>
      </w:r>
      <w:r>
        <w:rPr>
          <w:rFonts w:ascii="Calibri" w:eastAsia="Calibri" w:hAnsi="Calibri" w:cs="Calibri"/>
          <w:sz w:val="28"/>
          <w:szCs w:val="28"/>
        </w:rPr>
        <w:t xml:space="preserve">do 29.02 2024 r. </w:t>
      </w: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75"/>
        <w:jc w:val="both"/>
        <w:rPr>
          <w:rFonts w:ascii="Calibri" w:eastAsia="Calibri" w:hAnsi="Calibri" w:cs="Calibri"/>
          <w:color w:val="FF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Formularz zapisu: https://forms.gle/SQsnNfLEDWzAzyVe8</w:t>
      </w: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Termin nadsyłania prac: </w:t>
      </w:r>
      <w:r>
        <w:rPr>
          <w:rFonts w:ascii="Calibri" w:eastAsia="Calibri" w:hAnsi="Calibri" w:cs="Calibri"/>
          <w:sz w:val="28"/>
          <w:szCs w:val="28"/>
        </w:rPr>
        <w:t>od 01.12.2023 r do 29.02. 2024 r.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16332B" w:rsidRDefault="00E23999">
      <w:pPr>
        <w:widowControl w:val="0"/>
        <w:spacing w:line="360" w:lineRule="auto"/>
        <w:ind w:left="264" w:right="840" w:hanging="10"/>
        <w:jc w:val="both"/>
        <w:rPr>
          <w:rFonts w:ascii="Calibri" w:eastAsia="Calibri" w:hAnsi="Calibri" w:cs="Calibri"/>
          <w:color w:val="FF0000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Termin nadsyłania sprawozdań i ankiet ewaluacyjnych: 29.02.2023 r. na  adres mailowy: </w:t>
      </w:r>
      <w:r>
        <w:rPr>
          <w:rFonts w:ascii="Calibri" w:eastAsia="Calibri" w:hAnsi="Calibri" w:cs="Calibri"/>
          <w:color w:val="FF0000"/>
          <w:sz w:val="28"/>
          <w:szCs w:val="28"/>
        </w:rPr>
        <w:t>rozmawiajmyzpasjaologopedii@gmail.com</w:t>
      </w: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65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Czas przesyłania certyfikatów i zaświadczeń w akcji: do </w:t>
      </w:r>
      <w:r>
        <w:rPr>
          <w:rFonts w:ascii="Calibri" w:eastAsia="Calibri" w:hAnsi="Calibri" w:cs="Calibri"/>
          <w:sz w:val="28"/>
          <w:szCs w:val="28"/>
        </w:rPr>
        <w:t>30.03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.2024 r.  </w:t>
      </w:r>
    </w:p>
    <w:p w:rsidR="0016332B" w:rsidRDefault="001633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75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16332B" w:rsidRDefault="00E23999">
      <w:pPr>
        <w:widowControl w:val="0"/>
        <w:spacing w:line="360" w:lineRule="auto"/>
        <w:ind w:left="255" w:right="215" w:firstLine="3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Zadania realizowane w ramach </w:t>
      </w:r>
    </w:p>
    <w:p w:rsidR="0016332B" w:rsidRDefault="00E23999">
      <w:pPr>
        <w:widowControl w:val="0"/>
        <w:spacing w:line="360" w:lineRule="auto"/>
        <w:ind w:left="255" w:right="215" w:firstLine="3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Ogólnopolskiej Akcji Logopedycznej </w:t>
      </w:r>
      <w:r>
        <w:rPr>
          <w:rFonts w:ascii="Calibri" w:eastAsia="Calibri" w:hAnsi="Calibri" w:cs="Calibri"/>
          <w:b/>
          <w:i/>
          <w:sz w:val="28"/>
          <w:szCs w:val="28"/>
        </w:rPr>
        <w:t xml:space="preserve">SŁOWO DAJĘ </w:t>
      </w:r>
    </w:p>
    <w:p w:rsidR="0016332B" w:rsidRDefault="001633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56" w:right="175" w:firstLine="18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75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Akcja i jej tematyka pozwala na realizację działań zawartych w podstawie programowej w sposób kreatywny,  innowacyjny zarówno w przedszkolu, jak i w szkole. Została tak przemyślana, aby z proponowanych </w:t>
      </w:r>
      <w:r>
        <w:rPr>
          <w:rFonts w:ascii="Calibri" w:eastAsia="Calibri" w:hAnsi="Calibri" w:cs="Calibri"/>
          <w:sz w:val="28"/>
          <w:szCs w:val="28"/>
        </w:rPr>
        <w:t>aktywności mogli z powodzeniem korzystać przedszkolacy i uczniowie. Kształcenie językowe rozumiane jako rozwijanie wartości języka ojczystego i jego funkcji w budowaniu tożsamości osobowej ucznia oraz wspólnot: rodzinnej, narodowej i kulturowej. Akcja ma r</w:t>
      </w:r>
      <w:r>
        <w:rPr>
          <w:rFonts w:ascii="Calibri" w:eastAsia="Calibri" w:hAnsi="Calibri" w:cs="Calibri"/>
          <w:sz w:val="28"/>
          <w:szCs w:val="28"/>
        </w:rPr>
        <w:t xml:space="preserve">ównież przyczynić się do doskonalenia umiejętności tworzenia wypowiedzi, usprawniania czynności fonacyjnych, artykulacyjnych i prozodycznych uczniów oraz rozwijaniu umiejętności wypowiadania się w określonych formach wypowiedzi ustnych i pisemnych. </w:t>
      </w: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75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</w:t>
      </w:r>
      <w:r>
        <w:rPr>
          <w:rFonts w:ascii="Calibri" w:eastAsia="Calibri" w:hAnsi="Calibri" w:cs="Calibri"/>
          <w:color w:val="000000"/>
          <w:sz w:val="28"/>
          <w:szCs w:val="28"/>
        </w:rPr>
        <w:t>L</w:t>
      </w:r>
      <w:r>
        <w:rPr>
          <w:rFonts w:ascii="Calibri" w:eastAsia="Calibri" w:hAnsi="Calibri" w:cs="Calibri"/>
          <w:color w:val="000000"/>
          <w:sz w:val="28"/>
          <w:szCs w:val="28"/>
        </w:rPr>
        <w:t>ogopeda/Nauczyciel</w:t>
      </w:r>
      <w:r>
        <w:rPr>
          <w:rFonts w:ascii="Calibri" w:eastAsia="Calibri" w:hAnsi="Calibri" w:cs="Calibri"/>
          <w:sz w:val="28"/>
          <w:szCs w:val="28"/>
        </w:rPr>
        <w:t xml:space="preserve"> zgłaszający się do udziału w akcji </w:t>
      </w:r>
      <w:r>
        <w:rPr>
          <w:rFonts w:ascii="Calibri" w:eastAsia="Calibri" w:hAnsi="Calibri" w:cs="Calibri"/>
          <w:i/>
          <w:sz w:val="28"/>
          <w:szCs w:val="28"/>
        </w:rPr>
        <w:t xml:space="preserve">SŁOWO DAJĘ </w:t>
      </w:r>
      <w:r>
        <w:rPr>
          <w:rFonts w:ascii="Calibri" w:eastAsia="Calibri" w:hAnsi="Calibri" w:cs="Calibri"/>
          <w:color w:val="000000"/>
          <w:sz w:val="28"/>
          <w:szCs w:val="28"/>
        </w:rPr>
        <w:t>zobowiązuje się do zrealizowa</w:t>
      </w:r>
      <w:r>
        <w:rPr>
          <w:rFonts w:ascii="Calibri" w:eastAsia="Calibri" w:hAnsi="Calibri" w:cs="Calibri"/>
          <w:sz w:val="28"/>
          <w:szCs w:val="28"/>
        </w:rPr>
        <w:t>nia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podczas zajęć logopedycznych, lekcji lub innych zajęć specjalistycznych,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 </w:t>
      </w:r>
      <w:r>
        <w:rPr>
          <w:rFonts w:ascii="Calibri" w:eastAsia="Calibri" w:hAnsi="Calibri" w:cs="Calibri"/>
          <w:sz w:val="28"/>
          <w:szCs w:val="28"/>
        </w:rPr>
        <w:t xml:space="preserve">jedno </w:t>
      </w:r>
      <w:r>
        <w:rPr>
          <w:rFonts w:ascii="Calibri" w:eastAsia="Calibri" w:hAnsi="Calibri" w:cs="Calibri"/>
          <w:color w:val="000000"/>
          <w:sz w:val="28"/>
          <w:szCs w:val="28"/>
        </w:rPr>
        <w:t>lub</w:t>
      </w:r>
      <w:r>
        <w:rPr>
          <w:rFonts w:ascii="Calibri" w:eastAsia="Calibri" w:hAnsi="Calibri" w:cs="Calibri"/>
          <w:sz w:val="28"/>
          <w:szCs w:val="28"/>
        </w:rPr>
        <w:t xml:space="preserve"> dwa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działania przewidziane w ak</w:t>
      </w:r>
      <w:r>
        <w:rPr>
          <w:rFonts w:ascii="Calibri" w:eastAsia="Calibri" w:hAnsi="Calibri" w:cs="Calibri"/>
          <w:sz w:val="28"/>
          <w:szCs w:val="28"/>
        </w:rPr>
        <w:t>cji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. </w:t>
      </w:r>
    </w:p>
    <w:p w:rsidR="0016332B" w:rsidRDefault="001633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56" w:right="175" w:firstLine="18"/>
        <w:jc w:val="both"/>
        <w:rPr>
          <w:rFonts w:ascii="Calibri" w:eastAsia="Calibri" w:hAnsi="Calibri" w:cs="Calibri"/>
          <w:sz w:val="28"/>
          <w:szCs w:val="28"/>
        </w:rPr>
      </w:pPr>
    </w:p>
    <w:p w:rsidR="0016332B" w:rsidRDefault="001633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56" w:right="175" w:firstLine="18"/>
        <w:jc w:val="both"/>
        <w:rPr>
          <w:rFonts w:ascii="Calibri" w:eastAsia="Calibri" w:hAnsi="Calibri" w:cs="Calibri"/>
          <w:sz w:val="28"/>
          <w:szCs w:val="28"/>
        </w:rPr>
      </w:pPr>
    </w:p>
    <w:p w:rsidR="0016332B" w:rsidRDefault="001633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56" w:right="175" w:firstLine="18"/>
        <w:jc w:val="both"/>
        <w:rPr>
          <w:rFonts w:ascii="Calibri" w:eastAsia="Calibri" w:hAnsi="Calibri" w:cs="Calibri"/>
          <w:sz w:val="28"/>
          <w:szCs w:val="28"/>
        </w:rPr>
      </w:pPr>
    </w:p>
    <w:p w:rsidR="0016332B" w:rsidRDefault="001633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56" w:right="175" w:firstLine="18"/>
        <w:jc w:val="both"/>
        <w:rPr>
          <w:rFonts w:ascii="Calibri" w:eastAsia="Calibri" w:hAnsi="Calibri" w:cs="Calibri"/>
          <w:sz w:val="28"/>
          <w:szCs w:val="28"/>
        </w:rPr>
      </w:pP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56" w:right="175" w:firstLine="18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Działania:</w:t>
      </w:r>
    </w:p>
    <w:p w:rsidR="0016332B" w:rsidRDefault="001633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56" w:right="175"/>
        <w:jc w:val="both"/>
        <w:rPr>
          <w:rFonts w:ascii="Calibri" w:eastAsia="Calibri" w:hAnsi="Calibri" w:cs="Calibri"/>
          <w:sz w:val="28"/>
          <w:szCs w:val="28"/>
        </w:rPr>
      </w:pPr>
    </w:p>
    <w:p w:rsidR="0016332B" w:rsidRDefault="00E2399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75"/>
        <w:jc w:val="both"/>
      </w:pPr>
      <w:r>
        <w:rPr>
          <w:rFonts w:ascii="Calibri" w:eastAsia="Calibri" w:hAnsi="Calibri" w:cs="Calibri"/>
          <w:b/>
          <w:sz w:val="28"/>
          <w:szCs w:val="28"/>
        </w:rPr>
        <w:t>Homonimy</w:t>
      </w:r>
      <w:r>
        <w:rPr>
          <w:rFonts w:ascii="Calibri" w:eastAsia="Calibri" w:hAnsi="Calibri" w:cs="Calibri"/>
          <w:sz w:val="28"/>
          <w:szCs w:val="28"/>
        </w:rPr>
        <w:t xml:space="preserve"> - Zadanie polega na wyjaśnieniu uczniowi/uczniom znaczenia słowa “homonim” i przedstawieniu przykładów. Na zachęceniu uczniów do samodzielnego wyszukania homonimów w zasobach języka polskiego lub w </w:t>
      </w:r>
      <w:r>
        <w:rPr>
          <w:rFonts w:ascii="Calibri" w:eastAsia="Calibri" w:hAnsi="Calibri" w:cs="Calibri"/>
          <w:i/>
          <w:sz w:val="28"/>
          <w:szCs w:val="28"/>
        </w:rPr>
        <w:t>Słowniku homonimów i antonimów</w:t>
      </w:r>
      <w:r>
        <w:rPr>
          <w:rFonts w:ascii="Calibri" w:eastAsia="Calibri" w:hAnsi="Calibri" w:cs="Calibri"/>
          <w:sz w:val="28"/>
          <w:szCs w:val="28"/>
        </w:rPr>
        <w:t>. Kolejnym etapem jest samo</w:t>
      </w:r>
      <w:r>
        <w:rPr>
          <w:rFonts w:ascii="Calibri" w:eastAsia="Calibri" w:hAnsi="Calibri" w:cs="Calibri"/>
          <w:sz w:val="28"/>
          <w:szCs w:val="28"/>
        </w:rPr>
        <w:t>dzielne w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ykonanie przez uczestników pracy plastycznej, </w:t>
      </w:r>
      <w:r>
        <w:rPr>
          <w:rFonts w:ascii="Calibri" w:eastAsia="Calibri" w:hAnsi="Calibri" w:cs="Calibri"/>
          <w:sz w:val="28"/>
          <w:szCs w:val="28"/>
        </w:rPr>
        <w:t>przedstawiającej nazwę homonimu i jego różne znaczenia zobrazowane w zależności od kontekstu znaczeniowego. Praca powinna być wykonana na kartce  formatu  A4 i zajmować minimum 50 % jej powierzchni. Po</w:t>
      </w:r>
      <w:r>
        <w:rPr>
          <w:rFonts w:ascii="Calibri" w:eastAsia="Calibri" w:hAnsi="Calibri" w:cs="Calibri"/>
          <w:sz w:val="28"/>
          <w:szCs w:val="28"/>
        </w:rPr>
        <w:t>winna być jednostronna, trwała i stabilna, wykonana dowolną techniką (np. rysowanie, malowanie, wyklejanie itd.).</w:t>
      </w:r>
    </w:p>
    <w:p w:rsidR="0016332B" w:rsidRDefault="00E23999">
      <w:pPr>
        <w:widowControl w:val="0"/>
        <w:numPr>
          <w:ilvl w:val="0"/>
          <w:numId w:val="2"/>
        </w:numPr>
        <w:spacing w:line="360" w:lineRule="auto"/>
        <w:ind w:right="175"/>
        <w:jc w:val="both"/>
      </w:pPr>
      <w:r>
        <w:rPr>
          <w:rFonts w:ascii="Calibri" w:eastAsia="Calibri" w:hAnsi="Calibri" w:cs="Calibri"/>
          <w:b/>
          <w:sz w:val="28"/>
          <w:szCs w:val="28"/>
        </w:rPr>
        <w:t>Opowiadanie z głoską…</w:t>
      </w:r>
      <w:r>
        <w:rPr>
          <w:rFonts w:ascii="Calibri" w:eastAsia="Calibri" w:hAnsi="Calibri" w:cs="Calibri"/>
          <w:sz w:val="28"/>
          <w:szCs w:val="28"/>
        </w:rPr>
        <w:t xml:space="preserve"> -  Zadanie polega na napisaniu krótkiego opowiadania, o dowolnej tematyce, które będzie zawierało, jak najwięcej wyrazów</w:t>
      </w:r>
      <w:r>
        <w:rPr>
          <w:rFonts w:ascii="Calibri" w:eastAsia="Calibri" w:hAnsi="Calibri" w:cs="Calibri"/>
          <w:sz w:val="28"/>
          <w:szCs w:val="28"/>
        </w:rPr>
        <w:t xml:space="preserve"> z wybraną przez uczestnika akcji głoską. W opowiadaniu należy wyróżnić, poprzez zaznaczenie kolorem (czerwonym lub żółtym), głoskę, która została wybrana przez uczestnika. W przypadku dzieci uczęszczających na zajęcia logopedyczne zachęcamy do wybrania ak</w:t>
      </w:r>
      <w:r>
        <w:rPr>
          <w:rFonts w:ascii="Calibri" w:eastAsia="Calibri" w:hAnsi="Calibri" w:cs="Calibri"/>
          <w:sz w:val="28"/>
          <w:szCs w:val="28"/>
        </w:rPr>
        <w:t xml:space="preserve">tualnie ćwiczonych głosek. </w:t>
      </w:r>
    </w:p>
    <w:p w:rsidR="0016332B" w:rsidRDefault="0016332B">
      <w:pPr>
        <w:widowControl w:val="0"/>
        <w:spacing w:line="360" w:lineRule="auto"/>
        <w:ind w:left="720" w:right="175"/>
        <w:jc w:val="both"/>
        <w:rPr>
          <w:rFonts w:ascii="Calibri" w:eastAsia="Calibri" w:hAnsi="Calibri" w:cs="Calibri"/>
          <w:sz w:val="28"/>
          <w:szCs w:val="28"/>
        </w:rPr>
      </w:pP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75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Prace muszą być wykonane przez uczestników samodzielnie, nigdzie wcześniej nie publikowane i nie przedstawiane na innych akcjach i konkursach. Uczestnicy nie mogą złożyć pracy sprzecznej z prawem, ogólnie przyjętymi zasadami etyki, zasadami dobrego wy</w:t>
      </w:r>
      <w:r>
        <w:rPr>
          <w:rFonts w:ascii="Calibri" w:eastAsia="Calibri" w:hAnsi="Calibri" w:cs="Calibri"/>
          <w:sz w:val="28"/>
          <w:szCs w:val="28"/>
        </w:rPr>
        <w:t xml:space="preserve">chowania, kultury osobistej, wykorzystującej zakazane treści, niezgodnej z dobrymi obyczajami, nawołującej do nietolerancji, obrażającej uczucia innych osób, w tym również uczucia religijne, przedstawiające przemoc, </w:t>
      </w:r>
      <w:r>
        <w:rPr>
          <w:rFonts w:ascii="Calibri" w:eastAsia="Calibri" w:hAnsi="Calibri" w:cs="Calibri"/>
          <w:sz w:val="28"/>
          <w:szCs w:val="28"/>
        </w:rPr>
        <w:lastRenderedPageBreak/>
        <w:t>naruszające prawo do prywatności, narusz</w:t>
      </w:r>
      <w:r>
        <w:rPr>
          <w:rFonts w:ascii="Calibri" w:eastAsia="Calibri" w:hAnsi="Calibri" w:cs="Calibri"/>
          <w:sz w:val="28"/>
          <w:szCs w:val="28"/>
        </w:rPr>
        <w:t xml:space="preserve">ające prawa osób trzecich, zawierającej materiały chronione prawami wyłącznymi (np. prawami autorskimi) bez zgody osób uprawnionych, zawierającej wulgaryzmy, czy treści reklamowe podmiotów trzecich. </w:t>
      </w:r>
    </w:p>
    <w:p w:rsidR="0016332B" w:rsidRDefault="00E23999">
      <w:pPr>
        <w:widowControl w:val="0"/>
        <w:spacing w:line="360" w:lineRule="auto"/>
        <w:ind w:right="175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Zadaniem nauczycieli/opiekunów jest wsparcie merytoryczn</w:t>
      </w:r>
      <w:r>
        <w:rPr>
          <w:rFonts w:ascii="Calibri" w:eastAsia="Calibri" w:hAnsi="Calibri" w:cs="Calibri"/>
          <w:sz w:val="28"/>
          <w:szCs w:val="28"/>
        </w:rPr>
        <w:t>e wychowanków.</w:t>
      </w: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75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Realizację działania/działań należy udokumentować w formie zdjęć z krótkim opisem.  Zdjęcia należy dodać jako załącznik do sprawozdania z przeprowadzenia akcji w  danej placówce oświatowej lub prywatnym gabinecie logopedycznym.  </w:t>
      </w: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79"/>
        <w:jc w:val="both"/>
        <w:rPr>
          <w:rFonts w:ascii="Calibri" w:eastAsia="Calibri" w:hAnsi="Calibri" w:cs="Calibri"/>
          <w:b/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Uczes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tników akcji zapraszamy do aktywnej wymiany doświadczeń,  zrealizowanych zagadnień oraz pomysłów na specjalnie stworzonej, zamkniętej  grupie na portalu społecznościowym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Facebook - </w:t>
      </w:r>
      <w:r>
        <w:rPr>
          <w:rFonts w:ascii="Calibri" w:eastAsia="Calibri" w:hAnsi="Calibri" w:cs="Calibri"/>
          <w:b/>
          <w:i/>
          <w:sz w:val="28"/>
          <w:szCs w:val="28"/>
        </w:rPr>
        <w:t>Rozmawiajmy z pasją o logopedii</w:t>
      </w: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 xml:space="preserve">.  </w:t>
      </w: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79"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</w:t>
      </w:r>
      <w:r>
        <w:rPr>
          <w:rFonts w:ascii="Calibri" w:eastAsia="Calibri" w:hAnsi="Calibri" w:cs="Calibri"/>
          <w:color w:val="000000"/>
          <w:sz w:val="28"/>
          <w:szCs w:val="28"/>
        </w:rPr>
        <w:t>W ramach akcji zorganizowany będzie przegląd prac, biorących udział w akcji,  pod tytułem</w:t>
      </w:r>
      <w:r>
        <w:rPr>
          <w:rFonts w:ascii="Calibri" w:eastAsia="Calibri" w:hAnsi="Calibri" w:cs="Calibri"/>
          <w:sz w:val="28"/>
          <w:szCs w:val="28"/>
        </w:rPr>
        <w:t xml:space="preserve"> SŁOWO DAJĘ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, zamieszczony na zamkniętej grupie na portalu społecznościowym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Facebook -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Rozmawiajmyzpasjaologopedii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>.</w:t>
      </w:r>
    </w:p>
    <w:p w:rsidR="0016332B" w:rsidRDefault="001633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57" w:right="179" w:firstLine="1"/>
        <w:jc w:val="both"/>
        <w:rPr>
          <w:rFonts w:ascii="Calibri" w:eastAsia="Calibri" w:hAnsi="Calibri" w:cs="Calibri"/>
          <w:sz w:val="28"/>
          <w:szCs w:val="28"/>
        </w:rPr>
      </w:pP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71"/>
        <w:jc w:val="center"/>
        <w:rPr>
          <w:rFonts w:ascii="Calibri" w:eastAsia="Calibri" w:hAnsi="Calibri" w:cs="Calibri"/>
          <w:b/>
          <w:i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Regulamin Ogólnopolskiej Akcji</w:t>
      </w:r>
      <w:r>
        <w:rPr>
          <w:rFonts w:ascii="Calibri" w:eastAsia="Calibri" w:hAnsi="Calibri" w:cs="Calibri"/>
          <w:b/>
          <w:sz w:val="28"/>
          <w:szCs w:val="28"/>
        </w:rPr>
        <w:t xml:space="preserve"> Logopedycznej  </w:t>
      </w:r>
      <w:r>
        <w:rPr>
          <w:rFonts w:ascii="Calibri" w:eastAsia="Calibri" w:hAnsi="Calibri" w:cs="Calibri"/>
          <w:b/>
          <w:i/>
          <w:sz w:val="28"/>
          <w:szCs w:val="28"/>
        </w:rPr>
        <w:t xml:space="preserve">SŁOWO DAJĘ </w:t>
      </w:r>
    </w:p>
    <w:p w:rsidR="0016332B" w:rsidRDefault="001633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71"/>
        <w:rPr>
          <w:rFonts w:ascii="Calibri" w:eastAsia="Calibri" w:hAnsi="Calibri" w:cs="Calibri"/>
          <w:b/>
          <w:i/>
          <w:sz w:val="28"/>
          <w:szCs w:val="28"/>
        </w:rPr>
      </w:pPr>
    </w:p>
    <w:p w:rsidR="0016332B" w:rsidRDefault="00E2399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Ogólnopolska Akcja </w:t>
      </w:r>
      <w:r>
        <w:rPr>
          <w:rFonts w:ascii="Calibri" w:eastAsia="Calibri" w:hAnsi="Calibri" w:cs="Calibri"/>
          <w:sz w:val="28"/>
          <w:szCs w:val="28"/>
        </w:rPr>
        <w:t xml:space="preserve">Logopedyczna </w:t>
      </w:r>
      <w:r>
        <w:rPr>
          <w:rFonts w:ascii="Calibri" w:eastAsia="Calibri" w:hAnsi="Calibri" w:cs="Calibri"/>
          <w:i/>
          <w:sz w:val="28"/>
          <w:szCs w:val="28"/>
        </w:rPr>
        <w:t>SŁOWO DAJĘ</w:t>
      </w:r>
      <w:r>
        <w:rPr>
          <w:rFonts w:ascii="Calibri" w:eastAsia="Calibri" w:hAnsi="Calibri" w:cs="Calibri"/>
          <w:b/>
          <w:i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skierowana jest do dzieci  w wieku przedszkolnym i wczesnoszkolnym.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Zapraszamy logopedów,  nauczycieli i nauczycieli specjalistów do realizowania akcji ze swoimi podopiecznymi również w formie zajęć indywidualnych.  </w:t>
      </w:r>
    </w:p>
    <w:p w:rsidR="0016332B" w:rsidRDefault="00E2399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 Zapisy do akcji trwają </w:t>
      </w:r>
      <w:r>
        <w:rPr>
          <w:rFonts w:ascii="Calibri" w:eastAsia="Calibri" w:hAnsi="Calibri" w:cs="Calibri"/>
          <w:sz w:val="28"/>
          <w:szCs w:val="28"/>
        </w:rPr>
        <w:t>od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01.12.2023 r. K</w:t>
      </w:r>
      <w:r>
        <w:rPr>
          <w:rFonts w:ascii="Calibri" w:eastAsia="Calibri" w:hAnsi="Calibri" w:cs="Calibri"/>
          <w:color w:val="000000"/>
          <w:sz w:val="28"/>
          <w:szCs w:val="28"/>
        </w:rPr>
        <w:t>ażd</w:t>
      </w:r>
      <w:r>
        <w:rPr>
          <w:rFonts w:ascii="Calibri" w:eastAsia="Calibri" w:hAnsi="Calibri" w:cs="Calibri"/>
          <w:sz w:val="28"/>
          <w:szCs w:val="28"/>
        </w:rPr>
        <w:t xml:space="preserve">y koordynator akcji zgłaszanej placówki </w:t>
      </w:r>
      <w:r>
        <w:rPr>
          <w:rFonts w:ascii="Calibri" w:eastAsia="Calibri" w:hAnsi="Calibri" w:cs="Calibri"/>
          <w:color w:val="000000"/>
          <w:sz w:val="28"/>
          <w:szCs w:val="28"/>
        </w:rPr>
        <w:t>(nauczyciel</w:t>
      </w:r>
      <w:r>
        <w:rPr>
          <w:rFonts w:ascii="Calibri" w:eastAsia="Calibri" w:hAnsi="Calibri" w:cs="Calibri"/>
          <w:sz w:val="28"/>
          <w:szCs w:val="28"/>
        </w:rPr>
        <w:t xml:space="preserve">/ logopeda) </w:t>
      </w:r>
      <w:r>
        <w:rPr>
          <w:rFonts w:ascii="Calibri" w:eastAsia="Calibri" w:hAnsi="Calibri" w:cs="Calibri"/>
          <w:color w:val="000000"/>
          <w:sz w:val="28"/>
          <w:szCs w:val="28"/>
        </w:rPr>
        <w:t>zobowiązany  jest do wypełnienia formularza zapisu</w:t>
      </w:r>
      <w:r>
        <w:rPr>
          <w:rFonts w:ascii="Calibri" w:eastAsia="Calibri" w:hAnsi="Calibri" w:cs="Calibri"/>
          <w:sz w:val="28"/>
          <w:szCs w:val="28"/>
        </w:rPr>
        <w:t xml:space="preserve">. </w:t>
      </w:r>
    </w:p>
    <w:p w:rsidR="0016332B" w:rsidRDefault="00E2399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F</w:t>
      </w:r>
      <w:r>
        <w:rPr>
          <w:rFonts w:ascii="Calibri" w:eastAsia="Calibri" w:hAnsi="Calibri" w:cs="Calibri"/>
          <w:b/>
          <w:sz w:val="28"/>
          <w:szCs w:val="28"/>
        </w:rPr>
        <w:t xml:space="preserve">ormularz zgłoszeniowy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FF0000"/>
          <w:sz w:val="28"/>
          <w:szCs w:val="28"/>
          <w:u w:val="single"/>
        </w:rPr>
        <w:t>https://forms.gle/T9wk5925VJo7Y8kB8</w:t>
      </w:r>
    </w:p>
    <w:p w:rsidR="0016332B" w:rsidRDefault="00E2399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Akcja realizowana jest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od 01</w:t>
      </w:r>
      <w:r>
        <w:rPr>
          <w:rFonts w:ascii="Calibri" w:eastAsia="Calibri" w:hAnsi="Calibri" w:cs="Calibri"/>
          <w:b/>
          <w:sz w:val="28"/>
          <w:szCs w:val="28"/>
        </w:rPr>
        <w:t xml:space="preserve">. 12. 2023 r.- 29.02.2024 r. </w:t>
      </w:r>
    </w:p>
    <w:p w:rsidR="0016332B" w:rsidRDefault="00E2399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85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Udział w Ogólnopolskiej Akcji </w:t>
      </w:r>
      <w:r>
        <w:rPr>
          <w:rFonts w:ascii="Calibri" w:eastAsia="Calibri" w:hAnsi="Calibri" w:cs="Calibri"/>
          <w:sz w:val="28"/>
          <w:szCs w:val="28"/>
        </w:rPr>
        <w:t xml:space="preserve">Logopedycznej </w:t>
      </w:r>
      <w:r>
        <w:rPr>
          <w:rFonts w:ascii="Calibri" w:eastAsia="Calibri" w:hAnsi="Calibri" w:cs="Calibri"/>
          <w:i/>
          <w:sz w:val="28"/>
          <w:szCs w:val="28"/>
        </w:rPr>
        <w:t xml:space="preserve">SŁOWO DAJĘ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jest </w:t>
      </w:r>
      <w:r>
        <w:rPr>
          <w:rFonts w:ascii="Calibri" w:eastAsia="Calibri" w:hAnsi="Calibri" w:cs="Calibri"/>
          <w:sz w:val="28"/>
          <w:szCs w:val="28"/>
        </w:rPr>
        <w:t>dobrowolny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lastRenderedPageBreak/>
        <w:t>i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bezpłatny.</w:t>
      </w:r>
    </w:p>
    <w:p w:rsidR="0016332B" w:rsidRDefault="00E2399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85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 Wszelkie pytania i wątpliwości można kierować drogą mailową na adres: rozmawiajmyzpasjaologopedii@gmail.com </w:t>
      </w:r>
    </w:p>
    <w:p w:rsidR="0016332B" w:rsidRDefault="00E2399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83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Każdy logopeda/nauczyciel realizuje z dziećmi </w:t>
      </w:r>
      <w:r>
        <w:rPr>
          <w:rFonts w:ascii="Calibri" w:eastAsia="Calibri" w:hAnsi="Calibri" w:cs="Calibri"/>
          <w:sz w:val="28"/>
          <w:szCs w:val="28"/>
        </w:rPr>
        <w:t>jedno z zadań lub dwa zadania przewidziane w akcji. R</w:t>
      </w:r>
      <w:r>
        <w:rPr>
          <w:rFonts w:ascii="Calibri" w:eastAsia="Calibri" w:hAnsi="Calibri" w:cs="Calibri"/>
          <w:color w:val="000000"/>
          <w:sz w:val="28"/>
          <w:szCs w:val="28"/>
        </w:rPr>
        <w:t>ealizacja odbywa się według własnyc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h  inwencji dzieci i/lub logopedy/nauczyciela z zastosowaniem zasady  dostosowania stopnia trudności do możliwości i predyspozycji dziecka. </w:t>
      </w:r>
    </w:p>
    <w:p w:rsidR="0016332B" w:rsidRDefault="00E2399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79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Po zakończeniu realizacji zadania koordynator (logopeda/nauczyciel) zobowiązany jest do przesłania s</w:t>
      </w:r>
      <w:r>
        <w:rPr>
          <w:rFonts w:ascii="Calibri" w:eastAsia="Calibri" w:hAnsi="Calibri" w:cs="Calibri"/>
          <w:color w:val="000000"/>
          <w:sz w:val="28"/>
          <w:szCs w:val="28"/>
        </w:rPr>
        <w:t>prawozdani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na adres mailowy: </w:t>
      </w:r>
      <w:hyperlink r:id="rId10">
        <w:r>
          <w:rPr>
            <w:rFonts w:ascii="Calibri" w:eastAsia="Calibri" w:hAnsi="Calibri" w:cs="Calibri"/>
            <w:color w:val="1155CC"/>
            <w:sz w:val="28"/>
            <w:szCs w:val="28"/>
            <w:u w:val="single"/>
          </w:rPr>
          <w:t>rozmawiajmyzpasjaologopedii@gmail.com</w:t>
        </w:r>
      </w:hyperlink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do </w:t>
      </w:r>
      <w:r>
        <w:rPr>
          <w:rFonts w:ascii="Calibri" w:eastAsia="Calibri" w:hAnsi="Calibri" w:cs="Calibri"/>
          <w:sz w:val="28"/>
          <w:szCs w:val="28"/>
        </w:rPr>
        <w:t>29.</w:t>
      </w:r>
      <w:r>
        <w:rPr>
          <w:rFonts w:ascii="Calibri" w:eastAsia="Calibri" w:hAnsi="Calibri" w:cs="Calibri"/>
          <w:color w:val="000000"/>
          <w:sz w:val="28"/>
          <w:szCs w:val="28"/>
        </w:rPr>
        <w:t>02.202</w:t>
      </w:r>
      <w:r>
        <w:rPr>
          <w:rFonts w:ascii="Calibri" w:eastAsia="Calibri" w:hAnsi="Calibri" w:cs="Calibri"/>
          <w:sz w:val="28"/>
          <w:szCs w:val="28"/>
        </w:rPr>
        <w:t xml:space="preserve">4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r. W sprawozdaniu należy  zamieścić zdjęcie i krótki opis, charakteryzujące wykonanie działania.  Osoba biorąca udział w akcji powinna przesłać do Organizatora wyłącznie  te zdjęcia, które nie zawierają wizerunku osób.  </w:t>
      </w:r>
    </w:p>
    <w:p w:rsidR="0016332B" w:rsidRDefault="00E23999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i/>
          <w:sz w:val="28"/>
          <w:szCs w:val="28"/>
        </w:rPr>
      </w:pP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>Form</w:t>
      </w:r>
      <w:r>
        <w:rPr>
          <w:rFonts w:ascii="Calibri" w:eastAsia="Calibri" w:hAnsi="Calibri" w:cs="Calibri"/>
          <w:b/>
          <w:i/>
          <w:sz w:val="28"/>
          <w:szCs w:val="28"/>
        </w:rPr>
        <w:t>ularz</w:t>
      </w: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 xml:space="preserve"> sprawozdania – załącznik </w:t>
      </w: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 xml:space="preserve">nr 1 </w:t>
      </w:r>
    </w:p>
    <w:p w:rsidR="0016332B" w:rsidRDefault="00E2399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76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Akcję kończy ewaluacja, która pozwoli ocenić jej zasadność. Ankiety  ewaluacyjne zostaną przekazane uczestnikom droga mailową.  Wypełnione ankiety należy przesłać drogą mailowa na adres:  </w:t>
      </w:r>
      <w:hyperlink r:id="rId11">
        <w:r>
          <w:rPr>
            <w:rFonts w:ascii="Calibri" w:eastAsia="Calibri" w:hAnsi="Calibri" w:cs="Calibri"/>
            <w:color w:val="1155CC"/>
            <w:sz w:val="28"/>
            <w:szCs w:val="28"/>
            <w:u w:val="single"/>
          </w:rPr>
          <w:t>rozmawiajmyzpasjaologopedii@gmail.com</w:t>
        </w:r>
      </w:hyperlink>
      <w:r>
        <w:rPr>
          <w:rFonts w:ascii="Calibri" w:eastAsia="Calibri" w:hAnsi="Calibri" w:cs="Calibri"/>
          <w:sz w:val="28"/>
          <w:szCs w:val="28"/>
        </w:rPr>
        <w:t xml:space="preserve"> do dnia 29.02.2024 r. </w:t>
      </w:r>
    </w:p>
    <w:p w:rsidR="0016332B" w:rsidRDefault="00E2399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81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Wysyłanie certyfikatów i zaświadczeń drogą mailową będzie odbywało się  do 29.03.2024 r.  po otrzymaniu przez Organizator</w:t>
      </w:r>
      <w:r>
        <w:rPr>
          <w:rFonts w:ascii="Calibri" w:eastAsia="Calibri" w:hAnsi="Calibri" w:cs="Calibri"/>
          <w:sz w:val="28"/>
          <w:szCs w:val="28"/>
        </w:rPr>
        <w:t>ki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pełnych sprawozdań i  wypełnionych ankiet ewaluacyjnych. </w:t>
      </w:r>
    </w:p>
    <w:p w:rsidR="0016332B" w:rsidRDefault="00E2399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80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Każdy uczestnik programu, który odeśle sprawozdanie 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wypełnioną  ankietę ewaluacyjną, otrzyma drogą mailową: zaświadczenie o udziale w akcji dla logopedy/nauczyciela, dla dzieci oraz certyfikat dla placówki.</w:t>
      </w:r>
    </w:p>
    <w:p w:rsidR="0016332B" w:rsidRDefault="00E2399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75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Aby wziąć udział w akcji konieczne jest wypełn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ienie zgody opiekunów  prawnych dzieci, biorących udział w akcji oraz logopedów/nauczycieli,  stanowiących załącznik nr 3 do Regulaminu. Zgody przechowuje placówka,  </w:t>
      </w:r>
      <w:r>
        <w:rPr>
          <w:rFonts w:ascii="Calibri" w:eastAsia="Calibri" w:hAnsi="Calibri" w:cs="Calibri"/>
          <w:color w:val="000000"/>
          <w:sz w:val="28"/>
          <w:szCs w:val="28"/>
        </w:rPr>
        <w:lastRenderedPageBreak/>
        <w:t xml:space="preserve">biorąca udział w </w:t>
      </w:r>
      <w:r>
        <w:rPr>
          <w:rFonts w:ascii="Calibri" w:eastAsia="Calibri" w:hAnsi="Calibri" w:cs="Calibri"/>
          <w:sz w:val="28"/>
          <w:szCs w:val="28"/>
        </w:rPr>
        <w:t xml:space="preserve">Ogólnopolskiej Akcji Logopedycznej SŁOWO DAJĘ. </w:t>
      </w:r>
    </w:p>
    <w:p w:rsidR="0016332B" w:rsidRDefault="00E2399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75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Placówka, biorąca udział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w akcji,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zobowiązana jest przestrzegać postanowień Załącznika nr 2 do  Regulaminu (Zasad przetwarzania danych osobowych w związku z  organizacją akcji).  </w:t>
      </w:r>
    </w:p>
    <w:p w:rsidR="0016332B" w:rsidRDefault="00E2399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83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W przypadku wprowadzenia nauki zdalnej, koordynator (nauczyciel/ logopeda) </w:t>
      </w:r>
      <w:r>
        <w:rPr>
          <w:rFonts w:ascii="Calibri" w:eastAsia="Calibri" w:hAnsi="Calibri" w:cs="Calibri"/>
          <w:sz w:val="28"/>
          <w:szCs w:val="28"/>
        </w:rPr>
        <w:t>zgłaszający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udział w akcji, przygotowuje materiały odpowiednio dopasowane do modułu i  możliwości ich wykonania.  </w:t>
      </w: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7" w:line="24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Informacje o przetwarzaniu danych osobowych </w:t>
      </w: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 w:line="24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KLAUZULA INFORMACYJNA </w:t>
      </w: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ind w:left="263" w:right="181" w:firstLine="11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Realizując obowiązek wynikający z art. 13 Rozporządzenia Parlamentu  Europejskiego i Rady (UE) 2016/679 z dnia 27 kwietnia 2016 r. w sprawie ochrony  osób fizycznych w związku z przetwarzaniem danych osobowych i w sprawie  swobodnego przepływu takich danyc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h oraz uchylenia dyrektywy 95/46/WE (Dz.  U. UE. L. 2016. 119. 1) – zw. dalej RODO, informujemy, że: </w:t>
      </w: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ind w:left="260" w:right="178" w:firstLine="15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1) Administratorem Państwa danych osobowych jest Szkoła Podstawowa nr  231 w Warszawie - inspektor@dbfo.waw.pl,; Szkoła Podstawowa nr 4 im.  Władysława Br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oniewskiego; w Warszawie - iod.ursus@edukompetencje.pl; ,  Szkoła Podstawowa im. św. Maksymiliana Kolbego w Teresinie - ido.gminy@teresin.pl zwane dalej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Współadministratorami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lub Placówką.  </w:t>
      </w: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ind w:left="260" w:right="182" w:firstLine="3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Chcąc uzyskać szczegółowe informacje na temat zasad przetwarzania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danych lub  skorzystać z praw osób, których dane dotyczą w zakresie przetwarzanym przez 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Współadministratorów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>, mog</w:t>
      </w:r>
      <w:r>
        <w:rPr>
          <w:rFonts w:ascii="Calibri" w:eastAsia="Calibri" w:hAnsi="Calibri" w:cs="Calibri"/>
          <w:sz w:val="28"/>
          <w:szCs w:val="28"/>
        </w:rPr>
        <w:t>ą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skontaktować się z Inspektorem ochrony danych  osobowych:  </w:t>
      </w: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ind w:left="1338" w:right="181" w:hanging="721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A. Szkoły Podstawowej nr 4 im. Władysława Broniewskiego, w Warszawie:  iod.ursus@edukomeptencje.pl;  </w:t>
      </w: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ind w:left="1328" w:right="183" w:hanging="693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B. Szkoły Podstawowej nr 231 im. gen. Mariusza Zaruskiego w  Warszawie: inspektor@dbfo.waw.pl  </w:t>
      </w: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ind w:left="1338" w:right="183" w:hanging="713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C. Szkoły Podstawowej im. św. Maksymiliana Kolbego w Teres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inie  ido.gminy@teresin.pl </w:t>
      </w: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ind w:left="264" w:right="176" w:firstLine="1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3) Podstawą prawną przetwarzania danych osobowych uczestników i ich  rodziców przez Organizatora jest zgoda wyrażona przez rodziców, w rozumieniu  </w:t>
      </w:r>
      <w:r>
        <w:rPr>
          <w:rFonts w:ascii="Calibri" w:eastAsia="Calibri" w:hAnsi="Calibri" w:cs="Calibri"/>
          <w:color w:val="000000"/>
          <w:sz w:val="28"/>
          <w:szCs w:val="28"/>
        </w:rPr>
        <w:lastRenderedPageBreak/>
        <w:t>art. 6. ust. 1 lit. a Rozporządzenia Parlamentu Europejskiego i Rady (UE)  2016/679 z dnia 27 kwietnia 2016 r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. w sprawie ochrony osób fizycznych w  związku z przetwarzaniem danych osobowych i w sprawie swobodnego  przepływu takich danych oraz uchylenia dyrektywy 95/46/WE (Dz. Urz. UE. L.  2016. 119).  </w:t>
      </w: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ind w:left="257" w:right="177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4) Celem przetwarzania danych jest realizacja Ogólnopolskiej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Akcji Edukacyjnej  </w:t>
      </w:r>
      <w:r>
        <w:rPr>
          <w:rFonts w:ascii="Calibri" w:eastAsia="Calibri" w:hAnsi="Calibri" w:cs="Calibri"/>
          <w:sz w:val="28"/>
          <w:szCs w:val="28"/>
        </w:rPr>
        <w:t>SŁOWO DAJĘ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oraz – w zależności od udzielonych zgód – promowanie naszych  działań, a także informowanie o akcji.  </w:t>
      </w: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ind w:left="256" w:right="180" w:firstLine="8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5) Podanie danych osobowych takich jak imię, nazwisko, nazwa i adres szkoły, nr  telefonów jest dobrowolne, ale jest warunk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iem koniecznym do wzięcia udziału  w akcji.  </w:t>
      </w: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ind w:left="263" w:right="175" w:firstLine="3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6) W każdej chwili przysługuje Państwu prawo do wycofania zgody na  przetwarzanie danych osobowych - w przypadku danych, które na jej podstawie  są przetwarzane. Jeżeli skorzystają Państwo z tego prawa - zaprzestaniemy  przetwarzania danych takich danych i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zostaną one usunięte. Wycofanie zgody  nie ma wpływu na zgodność z prawem wykorzystania danych w okresie, kiedy  zgoda obowiązywała. </w:t>
      </w: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ind w:left="272" w:right="185" w:hanging="6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7) Dane osobowe nie będą podlegały profilowaniu ani zautomatyzowanemu  podejmowaniu decyzji, w rozumieniu art. 22 RODO. </w:t>
      </w: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ind w:left="264" w:right="184" w:hanging="1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8) Administrator będzie przetwarzał dane przez okres niezbędny do realizacji  opisanych powyżej celów. W zależności od podstawy prawnej będzie to  odpowiednio: </w:t>
      </w: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ind w:left="261" w:right="523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- okres trwania Ogólnopolskiej Akcji Edukacyjnej</w:t>
      </w:r>
      <w:r>
        <w:rPr>
          <w:rFonts w:ascii="Calibri" w:eastAsia="Calibri" w:hAnsi="Calibri" w:cs="Calibri"/>
          <w:sz w:val="28"/>
          <w:szCs w:val="28"/>
        </w:rPr>
        <w:t xml:space="preserve"> SŁOWO DAJĘ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; - czas do momentu ewentualnego wycofania zgody na przetwarzanie danych; </w:t>
      </w: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ind w:left="265" w:right="185" w:hanging="3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- czas do momentu ewentualnego wyrażenia sprzeciwu na przetwarzanie  danych </w:t>
      </w: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ind w:left="264" w:right="185" w:hanging="3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- w celach archiwalnych, zgodnie z regulacjami ustawy o narodowym zasobie  archiwalnym i archiwach. </w:t>
      </w: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ind w:left="259" w:right="178" w:firstLine="3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9) Państwa dane nie będą udostępniane na własność żadnym podmiotom  komercyjnym. Dane mogą być jednak ujawnione: a) firmom utrzymującym i  serwisującym nasze serwery informatyczne, b) kancelariom prawnym, które  wspierają nas w obszarze bieżącej działalnoś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ci, c) firmom obsługującym nas w </w:t>
      </w: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ind w:left="264" w:right="175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obszarze IT, w tym serwisującym urządzenia wykorzystywane przez nas w  bieżącej działalności, d) podmiotom utrzymującym oprogramowanie, z którego  korzystamy w ramach bieżącej działalności, e) kurierom i Poczcie Polskiej –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w  </w:t>
      </w:r>
      <w:r>
        <w:rPr>
          <w:rFonts w:ascii="Calibri" w:eastAsia="Calibri" w:hAnsi="Calibri" w:cs="Calibri"/>
          <w:color w:val="000000"/>
          <w:sz w:val="28"/>
          <w:szCs w:val="28"/>
        </w:rPr>
        <w:lastRenderedPageBreak/>
        <w:t xml:space="preserve">związku z przesyłaną korespondencją, f) podmiotom wspierającym nas w  organizacji akcji. Ponadto, z uwagi na charakter wykorzystania danych do  opublikowania ich w Internecie – dane te zostaną upublicznione bliżej  nieokreślonej liczbie odbiorców.  </w:t>
      </w: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ind w:left="259" w:right="177" w:firstLine="16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10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) Dane mogą być ujawnione Spółkom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Facebook’a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– Facebook zastrzega sobie  prawo do przekazywania informacji wewnątrz spółek działających w ramach  grupy: Facebook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Payments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Inc.; Facebook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Payments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International Limited; 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Onavo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>; Facebook Technologies, LLC ora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z Facebook Technologies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Ireland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Limited;  WhatsApp Inc. oraz WhatsApp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Ireland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Limited;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CrowdTangle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. Oznacza to, że  dane osobowe zamieszczone przez nas na tym portalu mogą być dostępne  globalnie dla tych spółek. </w:t>
      </w: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263" w:lineRule="auto"/>
        <w:ind w:left="259" w:right="175" w:firstLine="16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12) Każdej osobie, której dane osobowe są przetwarzane przez Administratora  przysługuje prawo do dostępu do danych osobowych i otrzymania kopii danych  osobowych podlegających przetwarzaniu; sprostowania nieprawidłowych  danych na podstawie art.16 RODO; ż</w:t>
      </w:r>
      <w:r>
        <w:rPr>
          <w:rFonts w:ascii="Calibri" w:eastAsia="Calibri" w:hAnsi="Calibri" w:cs="Calibri"/>
          <w:color w:val="000000"/>
          <w:sz w:val="28"/>
          <w:szCs w:val="28"/>
        </w:rPr>
        <w:t>ądania usunięcia danych (prawo do bycia  zapomnianym) w przypadku wystąpienia okoliczności przewidzianych w art. 17  RODO; żądania ograniczenia przetwarzania danych w przypadkach wskazanych  w art. 18 RODO; wniesienia sprzeciwu wobec przetwarzania danych w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 przypadkach wskazanych w art. 21 RODO; przenoszenia dostarczonych danych,  przetwarzanych w sposób zautomatyzowany o ile zachodzą przesłanki z art. 20  RODO. </w:t>
      </w: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64" w:lineRule="auto"/>
        <w:ind w:left="261" w:right="182" w:firstLine="13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13) Każdej osobie, która uważa, że jej dane przetwarzane są niezgodnie z  prawem, przysługuje p</w:t>
      </w:r>
      <w:r>
        <w:rPr>
          <w:rFonts w:ascii="Calibri" w:eastAsia="Calibri" w:hAnsi="Calibri" w:cs="Calibri"/>
          <w:color w:val="000000"/>
          <w:sz w:val="28"/>
          <w:szCs w:val="28"/>
        </w:rPr>
        <w:t>rawo wniesienia skargi do organu nadzorczego (UODO, ul.  Stawki 2, Warszawa).</w:t>
      </w: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Informacje dotyczące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Facebook’a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 w:line="264" w:lineRule="auto"/>
        <w:ind w:left="264" w:right="184" w:firstLine="11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1. Umieszczanie danych osobowych na portalu Facebook, łączy się z  przekazywaniem tych danych do państw spoza Europejskiego Obszaru  Gospodarczego (EOG) – a więc państw spoza Unii Europejskiej.  </w:t>
      </w: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61" w:lineRule="auto"/>
        <w:ind w:left="275" w:right="175" w:hanging="6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2. Administratorem tych danych umieszczonych na portalu Face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book jest  Facebook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Ireland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Ltd.  </w:t>
      </w: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63" w:lineRule="auto"/>
        <w:ind w:left="259" w:right="178" w:firstLine="6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3. (kontakt z Inspektorem Ochrony Danych tego podmiotu możliwy jest przy  użyciu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formularza:  https://www.facebook.com/help/contact/540977946302970). Szczegółowe  informacje dotyczące przetwarzania danych przez Facebook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z w:val="28"/>
          <w:szCs w:val="28"/>
        </w:rPr>
        <w:t>reland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Ltd. znajdują  </w:t>
      </w:r>
      <w:r>
        <w:rPr>
          <w:rFonts w:ascii="Calibri" w:eastAsia="Calibri" w:hAnsi="Calibri" w:cs="Calibri"/>
          <w:color w:val="000000"/>
          <w:sz w:val="28"/>
          <w:szCs w:val="28"/>
        </w:rPr>
        <w:lastRenderedPageBreak/>
        <w:t>się pod linkiem: https://www.facebook.com/privacy/explanation. W polityce  znajduje się deklaracja wykonywania praw osób, których dane dotyczą  wynikających z RODO. Uprawnienia te można wykonać za naszym  pośrednictwem (patrz pkt powy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żej).  </w:t>
      </w: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263" w:lineRule="auto"/>
        <w:ind w:left="246" w:right="175" w:firstLine="11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4. Zgodnie z oświadczeniem Facebook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Ireland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Ltd., jako część organizacji  globalnej, działa zarówno na terytorium Europejskiego Obszaru Gospodarczego  („EOG”), jak i poza nim i może przekazywać i przetwarzać dane na terytorium  poza EOG, które nie ma takic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h samych ustawowych gwarancji ochrony danych  jak na terenie EOG. Facebook korzysta przy tym ze standardowych klauzul  umownych zatwierdzonych przez Komisję Europejską w celu zapewnienia,  równoważnego poziomu ochrony (więcej informacji dostępnych tutaj: 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https://www.facebook.com/help/566994660333381?ref=dp). Jakie wiążą się z  tym ryzyka?  </w:t>
      </w: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63" w:lineRule="auto"/>
        <w:ind w:left="256" w:right="176" w:firstLine="8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5. Treści zamieszczane na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fanpage’u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na Facebooku są dostępne dla każdej  zainteresowanej osoby, która korzysta z portali (nie dotyczy to, stworzonej do  tego celu, zamkniętej grupy,). Dlatego też, potencjalnie, osoby z całego świata,  będą mogły poznać dan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e osobowe.  </w:t>
      </w: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63" w:lineRule="auto"/>
        <w:ind w:left="256" w:right="177" w:firstLine="10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6. Przy czym, publikować będziemy tylko takie treści, które nie będą sprzeczne z  prawem, dobrymi obyczajami i normami kulturowymi. Nie możemy wykluczyć,  działań osób trzecich, które będą chciały wykorzystać te dane do własnych  celów, np. do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kona przeróbki zdjęć. Niezwłocznie po otrzymaniu informacji o  takim działaniu poinformujemy o tym właściwy portal oraz dokonamy usunięcia  danych na poziomie prowadzonego przez nas fanpage’a. Dane zamieszczane na 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fanpage’u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będą przez nas kontrolowane. Za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pewniamy, że będziemy szczególnie  wrażliwi na każdy potencjalny przejaw dyskryminacji. </w:t>
      </w: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left="265" w:right="175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7. W związku z tym, że siedziba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Facebook’a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znajduje się na terenie USA  informujemy, iż zgodnie z obowiązującym w USA prawem, agencje rządowe mają  prawo dostępu do szerokiej gamy informacji przetwarzanych w ramach  działalności tej firmy - </w:t>
      </w:r>
      <w:r>
        <w:rPr>
          <w:rFonts w:ascii="Calibri" w:eastAsia="Calibri" w:hAnsi="Calibri" w:cs="Calibri"/>
          <w:sz w:val="28"/>
          <w:szCs w:val="28"/>
        </w:rPr>
        <w:t>między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innymi d</w:t>
      </w:r>
      <w:r>
        <w:rPr>
          <w:rFonts w:ascii="Calibri" w:eastAsia="Calibri" w:hAnsi="Calibri" w:cs="Calibri"/>
          <w:color w:val="000000"/>
          <w:sz w:val="28"/>
          <w:szCs w:val="28"/>
        </w:rPr>
        <w:t>o danych osobowych klientów i  użytkowników. Wskazujemy, iż obywatele Unii Europejskiej nie mają możliwości  realizacji praw wynikających z RODO, w tym wyrażenia sprzeciwu, wobec takiego  przetwarzania danych przez te agencje.</w:t>
      </w: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7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br/>
      </w:r>
      <w:r>
        <w:br w:type="page"/>
      </w: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 xml:space="preserve">Załącznik nr 1 </w:t>
      </w:r>
      <w:r>
        <w:rPr>
          <w:rFonts w:ascii="Calibri" w:eastAsia="Calibri" w:hAnsi="Calibri" w:cs="Calibri"/>
          <w:color w:val="000000"/>
          <w:sz w:val="24"/>
          <w:szCs w:val="24"/>
        </w:rPr>
        <w:t>– Formularz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sprawozdania </w:t>
      </w: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40" w:lineRule="auto"/>
        <w:ind w:left="2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Sprawozdanie z realizacji Ogólnopolskiej Akcji Edukacyjnej </w:t>
      </w:r>
      <w:r>
        <w:rPr>
          <w:rFonts w:ascii="Calibri" w:eastAsia="Calibri" w:hAnsi="Calibri" w:cs="Calibri"/>
          <w:sz w:val="24"/>
          <w:szCs w:val="24"/>
        </w:rPr>
        <w:t>SŁOWO DAJĘ</w:t>
      </w:r>
    </w:p>
    <w:tbl>
      <w:tblPr>
        <w:tblStyle w:val="a0"/>
        <w:tblW w:w="95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61"/>
        <w:gridCol w:w="2857"/>
        <w:gridCol w:w="240"/>
        <w:gridCol w:w="3014"/>
      </w:tblGrid>
      <w:tr w:rsidR="0016332B">
        <w:trPr>
          <w:trHeight w:val="3344"/>
        </w:trPr>
        <w:tc>
          <w:tcPr>
            <w:tcW w:w="34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32B" w:rsidRDefault="00E239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Nazwa i adres  </w:t>
            </w:r>
          </w:p>
          <w:p w:rsidR="0016332B" w:rsidRDefault="00E239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263" w:lineRule="auto"/>
              <w:ind w:left="126" w:right="425" w:hanging="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szkoły/przedszkola/gabinetu  prywatnego</w:t>
            </w:r>
          </w:p>
        </w:tc>
        <w:tc>
          <w:tcPr>
            <w:tcW w:w="309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32B" w:rsidRDefault="00163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32B" w:rsidRDefault="00E239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(pieczątka  </w:t>
            </w:r>
          </w:p>
          <w:p w:rsidR="0016332B" w:rsidRDefault="00E239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left="112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szkoły/przedszkola)</w:t>
            </w:r>
          </w:p>
        </w:tc>
      </w:tr>
      <w:tr w:rsidR="0016332B">
        <w:trPr>
          <w:trHeight w:val="1209"/>
        </w:trPr>
        <w:tc>
          <w:tcPr>
            <w:tcW w:w="34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32B" w:rsidRDefault="00E239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Imię i nazwisko dyrektora  </w:t>
            </w:r>
          </w:p>
          <w:p w:rsidR="0016332B" w:rsidRDefault="00E239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240" w:lineRule="auto"/>
              <w:ind w:left="12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szkoły/przedszkola</w:t>
            </w:r>
          </w:p>
        </w:tc>
        <w:tc>
          <w:tcPr>
            <w:tcW w:w="611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32B" w:rsidRDefault="00163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16332B">
        <w:trPr>
          <w:trHeight w:val="1431"/>
        </w:trPr>
        <w:tc>
          <w:tcPr>
            <w:tcW w:w="34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32B" w:rsidRDefault="00E239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29" w:right="279" w:firstLine="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Imię i nazwisko osoby, koordynującej  udział w akcji</w:t>
            </w:r>
          </w:p>
        </w:tc>
        <w:tc>
          <w:tcPr>
            <w:tcW w:w="611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32B" w:rsidRDefault="00163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16332B">
        <w:trPr>
          <w:trHeight w:val="802"/>
        </w:trPr>
        <w:tc>
          <w:tcPr>
            <w:tcW w:w="346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32B" w:rsidRDefault="00E239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Liczba uczniów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biorących udział w akcji logopedycznej SŁOWO DAJĘ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w tym </w:t>
            </w:r>
          </w:p>
        </w:tc>
        <w:tc>
          <w:tcPr>
            <w:tcW w:w="2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32B" w:rsidRDefault="00E239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16" w:right="148" w:firstLine="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aktywnie uczestniczących  w projekcie</w:t>
            </w:r>
          </w:p>
        </w:tc>
        <w:tc>
          <w:tcPr>
            <w:tcW w:w="325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32B" w:rsidRDefault="00E239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odbiorców projektu np.  </w:t>
            </w:r>
          </w:p>
          <w:p w:rsidR="0016332B" w:rsidRDefault="00E239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240" w:lineRule="auto"/>
              <w:ind w:left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słuchacze </w:t>
            </w:r>
          </w:p>
        </w:tc>
      </w:tr>
      <w:tr w:rsidR="0016332B">
        <w:trPr>
          <w:trHeight w:val="965"/>
        </w:trPr>
        <w:tc>
          <w:tcPr>
            <w:tcW w:w="346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32B" w:rsidRDefault="00163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32B" w:rsidRDefault="00163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25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32B" w:rsidRDefault="00163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16332B">
        <w:trPr>
          <w:trHeight w:val="1592"/>
        </w:trPr>
        <w:tc>
          <w:tcPr>
            <w:tcW w:w="34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32B" w:rsidRDefault="00E239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22" w:right="409" w:firstLine="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Uwagi dotyczące zakładanych  celów i osiągniętych efektów  akcji</w:t>
            </w:r>
          </w:p>
        </w:tc>
        <w:tc>
          <w:tcPr>
            <w:tcW w:w="611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32B" w:rsidRDefault="00163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16332B">
        <w:trPr>
          <w:trHeight w:val="1278"/>
        </w:trPr>
        <w:tc>
          <w:tcPr>
            <w:tcW w:w="34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32B" w:rsidRDefault="00E239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Termin zrealizowania akcji </w:t>
            </w:r>
          </w:p>
          <w:p w:rsidR="0016332B" w:rsidRDefault="00E239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5" w:line="263" w:lineRule="auto"/>
              <w:ind w:left="119" w:right="484" w:firstLine="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należy podać dzień, miesiąc,  rok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611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32B" w:rsidRDefault="00E239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od …………………………….. do …………………………..</w:t>
            </w:r>
          </w:p>
        </w:tc>
      </w:tr>
    </w:tbl>
    <w:p w:rsidR="0016332B" w:rsidRDefault="001633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6332B" w:rsidRDefault="001633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15" w:lineRule="auto"/>
        <w:ind w:left="251" w:right="267" w:firstLine="13"/>
        <w:rPr>
          <w:color w:val="000000"/>
          <w:sz w:val="20"/>
          <w:szCs w:val="20"/>
        </w:rPr>
      </w:pPr>
      <w:r>
        <w:rPr>
          <w:color w:val="000000"/>
          <w:sz w:val="16"/>
          <w:szCs w:val="16"/>
        </w:rPr>
        <w:lastRenderedPageBreak/>
        <w:t xml:space="preserve">....................................... ………………...............................................................................  </w:t>
      </w:r>
      <w:r>
        <w:rPr>
          <w:color w:val="000000"/>
          <w:sz w:val="20"/>
          <w:szCs w:val="20"/>
        </w:rPr>
        <w:t xml:space="preserve">(data) podpis </w:t>
      </w:r>
      <w:r>
        <w:rPr>
          <w:sz w:val="20"/>
          <w:szCs w:val="20"/>
        </w:rPr>
        <w:t>koordynatora</w:t>
      </w: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8"/>
        <w:rPr>
          <w:rFonts w:ascii="Calibri" w:eastAsia="Calibri" w:hAnsi="Calibri" w:cs="Calibri"/>
          <w:sz w:val="24"/>
          <w:szCs w:val="24"/>
        </w:rPr>
      </w:pPr>
      <w:r>
        <w:br w:type="page"/>
      </w:r>
    </w:p>
    <w:p w:rsidR="0016332B" w:rsidRDefault="001633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8"/>
        <w:rPr>
          <w:rFonts w:ascii="Calibri" w:eastAsia="Calibri" w:hAnsi="Calibri" w:cs="Calibri"/>
          <w:sz w:val="24"/>
          <w:szCs w:val="24"/>
        </w:rPr>
      </w:pPr>
    </w:p>
    <w:p w:rsidR="0016332B" w:rsidRDefault="001633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8"/>
        <w:rPr>
          <w:rFonts w:ascii="Calibri" w:eastAsia="Calibri" w:hAnsi="Calibri" w:cs="Calibri"/>
          <w:sz w:val="24"/>
          <w:szCs w:val="24"/>
        </w:rPr>
      </w:pP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Załącznik nr 2 do Regulaminu </w:t>
      </w: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 w:line="240" w:lineRule="auto"/>
        <w:ind w:left="26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(regulacja zasad przekazywania danych uczestników pomiędzy placówkami) </w:t>
      </w: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1" w:line="263" w:lineRule="auto"/>
        <w:ind w:left="257" w:right="239" w:hanging="3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ZASADY PRZETWARZANIA DANYCH OSOBOWYCH W ZWIĄZKU Z ORGANIZACJĄ  OGÓLNOPOLSKIEJ AKCJI </w:t>
      </w:r>
      <w:r>
        <w:rPr>
          <w:rFonts w:ascii="Calibri" w:eastAsia="Calibri" w:hAnsi="Calibri" w:cs="Calibri"/>
          <w:b/>
          <w:sz w:val="24"/>
          <w:szCs w:val="24"/>
        </w:rPr>
        <w:t xml:space="preserve">LOGOPEDYCZNEJ SŁOWO DAJĘ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ORGANIZOWANEJ PRZEZ SZKOŁĘ  PODSTAWOWĄ NR 231 W WARSZAWIE, SZKOŁĘ PODSTAWO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WĄ NR 4 W WARSZAWIE  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SZKOŁ</w:t>
      </w:r>
      <w:r>
        <w:rPr>
          <w:rFonts w:ascii="Calibri" w:eastAsia="Calibri" w:hAnsi="Calibri" w:cs="Calibri"/>
          <w:b/>
          <w:sz w:val="24"/>
          <w:szCs w:val="24"/>
        </w:rPr>
        <w:t>Ę PODSTAWOWĄ IM. M.KOLBEGO W TERESINIE</w:t>
      </w: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2" w:line="263" w:lineRule="auto"/>
        <w:ind w:left="259" w:right="186" w:firstLine="1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1. Niniejszy dokument stanowi „inny instrument prawny” w rozumieniu art. 28 ust. 3  Ogólnego Rozporządzenia o Ochronie Danych (RODO), na podstawie którego Szkoła  Podstawowa nr 231 im. gen. Mariusza Zaruskiego w Warszawie, Szkoła Podstawowa nr 4 im.  Włady</w:t>
      </w:r>
      <w:r>
        <w:rPr>
          <w:rFonts w:ascii="Calibri" w:eastAsia="Calibri" w:hAnsi="Calibri" w:cs="Calibri"/>
          <w:color w:val="000000"/>
          <w:sz w:val="24"/>
          <w:szCs w:val="24"/>
        </w:rPr>
        <w:t>sława Broniewskiego w Warszawie oraz Szkoły Podstawowej im. św. Maksymiliana  Kolbego w Teresinie będące Organizator</w:t>
      </w:r>
      <w:r>
        <w:rPr>
          <w:rFonts w:ascii="Calibri" w:eastAsia="Calibri" w:hAnsi="Calibri" w:cs="Calibri"/>
          <w:sz w:val="24"/>
          <w:szCs w:val="24"/>
        </w:rPr>
        <w:t xml:space="preserve">ami Ogólnopolskiej Akcji </w:t>
      </w:r>
      <w:proofErr w:type="spellStart"/>
      <w:r>
        <w:rPr>
          <w:rFonts w:ascii="Calibri" w:eastAsia="Calibri" w:hAnsi="Calibri" w:cs="Calibri"/>
          <w:sz w:val="24"/>
          <w:szCs w:val="24"/>
        </w:rPr>
        <w:t>LOgopedycznej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SŁOWO DAJĘ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Akcji powierza placówce, z której wywodzi się  Uczestnik, przetwarzanie danych osobowych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tego Uczestnika. Placówka oświatowa poprzez  przystąpienie do Akcji, zgodnie z jego Regulaminem, akceptuje Zasady przetwarzania danych  osobowych wyrażone w niniejszym dokumencie.  </w:t>
      </w: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263" w:lineRule="auto"/>
        <w:ind w:left="256" w:right="188" w:firstLine="8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2. Placówka przed przekazaniem danych osobowych Uczestnika do Organizatora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 zobowiązana jest zapewnić wypełnienie i podpisanie przez Uczestnika/jego przedstawiciela  ustawowego - formularza zgody na przetwarzanie danych osobowych na udział w Akcji. Wzór  formularza stanowi Załącznik nr 1 do Regulaminu. Ponadto placówka zobowiąza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na jest  zapewnić wypełnienie i podpisanie przez nauczycieli biorących udział w Akcji formularza,  którego wzór stanowi Załącznik nr 2 do Regulaminu.  </w:t>
      </w: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263" w:lineRule="auto"/>
        <w:ind w:left="261" w:right="184" w:firstLine="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3. Formularze, o których mowa w pkt 2 powyżej (przetwarzanie danych osobowych) , dla  swojej ważności wy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magają wyrażenia zgody co najmniej na udział w Akcji. Brak tej zgody  uniemożliwi Organizatorowi uwzględnienie Uczestnika w dalszych etapach Akcji.  </w:t>
      </w: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263" w:lineRule="auto"/>
        <w:ind w:left="257" w:right="185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4. Prawidłowo wydrukowane, wypełnione i podpisane formularze placówka przechowuje  w swojej placówce do końca roku szkolnego następującego po roku, w którym Akcja została  zakończona. Placówka zobowiązana jest – na każde wezwanie Organizatora – udostępnić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podpisane formularze we wskazanej przez Organizatora formie (np. wysłać oryginały pocztą  lub przesłać skany wyrażonych zgód na adres mailowy). Po zakończeniu okresu, o którym  mowa w zdaniu pierwszym, placówka zobowiązana jest zniszczyć wszelkie posiadan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przez  siebie formularze zgody w sposób uniemożliwiający zapoznanie się z ich treścią.  </w:t>
      </w: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263" w:lineRule="auto"/>
        <w:ind w:left="256" w:right="183" w:firstLine="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5. Placówka zobowiązana jest zapewnić poufność, integralność oraz bezpieczeństwo  formularzy, zgodnie z przyjętymi u siebie zabezpieczeniami (nie mniejszymi jednak 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iż  szafa/szuflada zamykana na klucz), do której dostęp mają wyłącznie osoby upoważnione  (uwaga! Dotyczy wyłącznie już wypełnionych formularzy – o dane osobowe Uczestników – a  </w:t>
      </w: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przed ich przesłaniem do Organizatora). </w:t>
      </w: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63" w:lineRule="auto"/>
        <w:ind w:left="263" w:right="201" w:firstLine="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6. W zakresie zbierania danych na pot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rzeby formularza placówka nie jest upoważniona  do korzystania z zewnętrznych podwykonawców. </w:t>
      </w: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left="255" w:right="197" w:firstLine="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7. W przypadku zwrócenia się przez Uczestnika bezpośrednio do placówki z wnioskiem  dotyczącym ochrony jego danych osobowych w związku z Akcją, placówka przekaże treść  takiego wniosku Organizatorowi mailem na adres: </w:t>
      </w:r>
      <w:r>
        <w:rPr>
          <w:rFonts w:ascii="Calibri" w:eastAsia="Calibri" w:hAnsi="Calibri" w:cs="Calibri"/>
          <w:sz w:val="24"/>
          <w:szCs w:val="24"/>
        </w:rPr>
        <w:t>rozmawiajmyzpasjaologopedii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@gmail.com  </w:t>
      </w: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263" w:lineRule="auto"/>
        <w:ind w:left="255" w:right="195" w:firstLine="5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8. W przypadku wystąpienia w placówce incydentu, który wiąże się z ryzykiem dla danych  osobowych zawartych na wypełnionych formularzach, placówka niezwłocznie zawiadamia o  takiej okoliczności Organizatora na adres: </w:t>
      </w:r>
      <w:r>
        <w:rPr>
          <w:rFonts w:ascii="Calibri" w:eastAsia="Calibri" w:hAnsi="Calibri" w:cs="Calibri"/>
          <w:sz w:val="24"/>
          <w:szCs w:val="24"/>
        </w:rPr>
        <w:t>rozmawiajmyzpasjaologopedii@gmail.com</w:t>
      </w: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264" w:lineRule="auto"/>
        <w:ind w:left="261" w:right="19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9. W trakcie realizacji Akcji placówka zobowiązana jest współdziałać z Organizatorem w  obszarze przetwarzania danych osobowych Uczestników oraz, w razie potrzeby, jest  zobowiązana poddać się audytowi w obszarze spełnienia przez nią warunków opisanych w  </w:t>
      </w:r>
      <w:r>
        <w:rPr>
          <w:rFonts w:ascii="Calibri" w:eastAsia="Calibri" w:hAnsi="Calibri" w:cs="Calibri"/>
          <w:color w:val="000000"/>
          <w:sz w:val="24"/>
          <w:szCs w:val="24"/>
        </w:rPr>
        <w:t>niniejszym dokumencie (art. 28 ust. 3 lit. h RODO).</w:t>
      </w: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Załącznik nr 3 (Formularz zgody – Uczestnik) </w:t>
      </w: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 w:line="240" w:lineRule="auto"/>
        <w:ind w:right="1123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___________________________ </w:t>
      </w: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40" w:lineRule="auto"/>
        <w:ind w:right="1004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(miejscowość, data) </w:t>
      </w: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br w:type="page"/>
      </w:r>
    </w:p>
    <w:p w:rsidR="0016332B" w:rsidRDefault="001633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FORMULARZ ZGODY – UCZESTNIK </w:t>
      </w: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2" w:line="240" w:lineRule="auto"/>
        <w:ind w:left="96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Wyrażam zgodę na udział _______________________________, </w:t>
      </w: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40" w:lineRule="auto"/>
        <w:ind w:left="25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(imię i nazwisko dziecka) </w:t>
      </w: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9" w:line="240" w:lineRule="auto"/>
        <w:ind w:left="25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placówka: _____________________  </w:t>
      </w: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63" w:lineRule="auto"/>
        <w:ind w:left="269" w:right="195" w:hanging="1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w Ogólnopolskiej Akcji </w:t>
      </w:r>
      <w:r>
        <w:rPr>
          <w:rFonts w:ascii="Calibri" w:eastAsia="Calibri" w:hAnsi="Calibri" w:cs="Calibri"/>
          <w:sz w:val="24"/>
          <w:szCs w:val="24"/>
        </w:rPr>
        <w:t>Logopedycznej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SŁOWO DAJĘ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organizowanym przez Szkołę Podstawową  nr 231 w Warszawie, Szkołę Podstawową nr 4 w Warszawie oraz Szkołę Podstawową im. św.  Maksymiliana Kolbego w Teresinie </w:t>
      </w: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8" w:line="263" w:lineRule="auto"/>
        <w:ind w:left="269" w:right="198" w:firstLine="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Przyjmuję do wiadomości, iż zgłoszenie udziału w Akcji jest równoznaczne ze zgodą na  przetwarz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anie danych osobowych (imienia i nazwiska). Wyrażenie tej zgody jest warunkiem koniecznym do udziału w Akcji. </w:t>
      </w: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40" w:lineRule="auto"/>
        <w:ind w:right="415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___________________________ </w:t>
      </w: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396" w:lineRule="auto"/>
        <w:ind w:left="272" w:right="519" w:hanging="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(podpis rodzica/opiekuna prawnego) Niniejsza zgoda obejmuje publikację zdjęć prac na: </w:t>
      </w: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2" w:lineRule="auto"/>
        <w:ind w:left="264" w:right="203" w:firstLine="5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• stronie internetowej Organizatora: Szkoła Podstawowa nr 231 im. gen. Mariusza Zaruskiego  (sp231.waw.pl), Szkoła Podstawowa Nr 4 im. Władysława Broniewskiego (sp4.warszawa.pl) Szkoły Podstawowej  im. św. Maksymiliana Kolbego w Teresinie </w:t>
      </w: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2" w:lineRule="auto"/>
        <w:ind w:left="257" w:right="195" w:hanging="1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Wyrażenie niniejszej zgody jest dobrowolne i nie ma wpływu na możliwość udziału w Projekcie. W każdej chwili  możesz wycofać swoją zgodę,  pisząc na adres email:</w:t>
      </w:r>
      <w:hyperlink r:id="rId12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rozmawiajmyzpasjaologopedii@gma</w:t>
        </w:r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il.com</w:t>
        </w:r>
      </w:hyperlink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lub składając pismo w  sekretariacie Organizatora (placówce, do której uczęszcza Twoje dziecko). Wycofanie zgody nie wpływa na  legalność przetwarzania danych realizowanego przed jej wycofaniem.  </w:t>
      </w: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2" w:lineRule="auto"/>
        <w:ind w:left="259" w:right="194" w:firstLine="8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Informujemy, że umieszczanie danych osobowych na portalu Facebook łączy się z koniecznością przekazywania  danych osobowych do państw trzecich – więcej informacji na ten temat znajduje się w klauzuli informacyjnej  stanowiącej część Regulaminu Akcji. Przed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wyrażeniem zgody prosimy o szczegółowe zapoznanie się z  Regulaminem.  </w:t>
      </w: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64" w:lineRule="auto"/>
        <w:ind w:left="259" w:right="195" w:firstLine="1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Oświadczam, że mam świadomość, iż dane osobowe zostaną przekazane do państw trzecich (spoza  Europejskiego Obszaru Gospodarczego), ponieważ uczestnictwo w grupie zamkniętej na portalu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Facebook wiąże  się z takim przekazywaniem i wyrażam na to zgodę. </w:t>
      </w: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263" w:lineRule="auto"/>
        <w:ind w:left="257" w:right="315" w:firstLine="3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Oświadczam, że zapoznałam/em się z klauzulą informacyjną, w tym w szczególności z informacją na temat  ryzyka związanego z przekazaniem danych do państw trzecich zawartą w klauzuli informacyjnej, zamieszczonej  w Regulaminie. </w:t>
      </w: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240" w:lineRule="auto"/>
        <w:ind w:right="535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__________________________ </w:t>
      </w: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40" w:lineRule="auto"/>
        <w:ind w:left="5291" w:firstLine="46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(podpis rodzica/opiekuna prawnego)</w:t>
      </w:r>
    </w:p>
    <w:p w:rsidR="0016332B" w:rsidRDefault="001633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left="258" w:right="189" w:firstLine="11"/>
        <w:jc w:val="both"/>
        <w:rPr>
          <w:rFonts w:ascii="Calibri" w:eastAsia="Calibri" w:hAnsi="Calibri" w:cs="Calibri"/>
        </w:rPr>
      </w:pPr>
    </w:p>
    <w:p w:rsidR="0016332B" w:rsidRDefault="001633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left="258" w:right="189" w:firstLine="11"/>
        <w:jc w:val="both"/>
        <w:rPr>
          <w:rFonts w:ascii="Calibri" w:eastAsia="Calibri" w:hAnsi="Calibri" w:cs="Calibri"/>
        </w:rPr>
      </w:pP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ind w:left="258" w:right="189" w:firstLine="1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1) Administratorem Państwa danych osobowych jest Szkoła Podstawowa nr 231 im. gen.  Mariusza Zaruskiego w Warszawie, Szkoła Podstawowa nr 4 im. Władysława Broniewskiego, w  Warszawie, Szkoła Podstawowa im. św. Maksymiliana Kolbego w Teresinie zwane dalej  </w:t>
      </w:r>
      <w:proofErr w:type="spellStart"/>
      <w:r>
        <w:rPr>
          <w:rFonts w:ascii="Calibri" w:eastAsia="Calibri" w:hAnsi="Calibri" w:cs="Calibri"/>
          <w:color w:val="000000"/>
        </w:rPr>
        <w:t>Współadministratorami</w:t>
      </w:r>
      <w:proofErr w:type="spellEnd"/>
      <w:r>
        <w:rPr>
          <w:rFonts w:ascii="Calibri" w:eastAsia="Calibri" w:hAnsi="Calibri" w:cs="Calibri"/>
          <w:color w:val="000000"/>
        </w:rPr>
        <w:t xml:space="preserve"> lub </w:t>
      </w:r>
      <w:r>
        <w:rPr>
          <w:rFonts w:ascii="Calibri" w:eastAsia="Calibri" w:hAnsi="Calibri" w:cs="Calibri"/>
          <w:color w:val="000000"/>
        </w:rPr>
        <w:lastRenderedPageBreak/>
        <w:t>Organizatorem. Jeśli chce Pan/Pani zapytać o swoje prawa w zakresie  przetwarzania danych osobowych, kontakt z inspektorem ochrony danych jest możliwy za  pośrednictwem poczty elektronicznej e-mail: inspektor@dbfo.waw.pl, ido.gmin</w:t>
      </w:r>
      <w:r>
        <w:rPr>
          <w:rFonts w:ascii="Calibri" w:eastAsia="Calibri" w:hAnsi="Calibri" w:cs="Calibri"/>
          <w:color w:val="000000"/>
        </w:rPr>
        <w:t xml:space="preserve">y@teresin.pl,  iodursus@edukompetencje.pl </w:t>
      </w: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ind w:left="260" w:right="200" w:firstLine="3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2) Chcąc uzyskać szczegółowe informacje na temat zasad przetwarzania danych lub skorzystać z  praw osób, których dane dotyczą w zakresie przetwarzanym przez </w:t>
      </w:r>
      <w:proofErr w:type="spellStart"/>
      <w:r>
        <w:rPr>
          <w:rFonts w:ascii="Calibri" w:eastAsia="Calibri" w:hAnsi="Calibri" w:cs="Calibri"/>
          <w:color w:val="000000"/>
        </w:rPr>
        <w:t>Współadministratorów</w:t>
      </w:r>
      <w:proofErr w:type="spellEnd"/>
      <w:r>
        <w:rPr>
          <w:rFonts w:ascii="Calibri" w:eastAsia="Calibri" w:hAnsi="Calibri" w:cs="Calibri"/>
          <w:color w:val="000000"/>
        </w:rPr>
        <w:t>, mogę  skontaktować się z Inspektor</w:t>
      </w:r>
      <w:r>
        <w:rPr>
          <w:rFonts w:ascii="Calibri" w:eastAsia="Calibri" w:hAnsi="Calibri" w:cs="Calibri"/>
          <w:color w:val="000000"/>
        </w:rPr>
        <w:t xml:space="preserve">em ochrony danych osobowych: </w:t>
      </w: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ind w:left="266" w:right="196" w:hanging="1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A) Szkoły Podstawowej nr 4 im. Władysława Broniewskiego, w Warszawie:  iod.ursus@edukomeptencje.pl; </w:t>
      </w: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ind w:left="266" w:right="198" w:firstLine="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B) Szkoły Podstawowej nr 231 im. gen. Mariusza Zaruskiego w Warszawie:  inspektor@dbfo.waw.pl  </w:t>
      </w: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ind w:left="26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C) Szkoły Podstawowej im. św. Maksymiliana Kolbego w Teresinie ido.gminy@teresin.pl  </w:t>
      </w: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ind w:left="270" w:right="199" w:hanging="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3. Szczegółowe informacje o regułach przetwarzania danych związanych z Akcją znajdują się w  Regulaminie Akcji dostępnym u Organizatora, w placówce, do której uczęszcza Twoje dziecko oraz na  </w:t>
      </w:r>
      <w:proofErr w:type="spellStart"/>
      <w:r>
        <w:rPr>
          <w:rFonts w:ascii="Calibri" w:eastAsia="Calibri" w:hAnsi="Calibri" w:cs="Calibri"/>
          <w:color w:val="000000"/>
        </w:rPr>
        <w:t>Facebook’u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ind w:left="25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Załącznik nr 3 (Formularz zgody – Uczestnik) </w:t>
      </w: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 w:line="240" w:lineRule="auto"/>
        <w:ind w:right="1123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______________________ </w:t>
      </w: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40" w:lineRule="auto"/>
        <w:ind w:right="1004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(miejscowość, data) </w:t>
      </w: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br w:type="page"/>
      </w:r>
    </w:p>
    <w:p w:rsidR="0016332B" w:rsidRDefault="001633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FORMULARZ ZGODY – UCZESTNIK </w:t>
      </w: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2" w:line="240" w:lineRule="auto"/>
        <w:ind w:left="96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Wyrażam zgodę na udział             ____________________________________________, </w:t>
      </w: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40" w:lineRule="auto"/>
        <w:ind w:left="25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(imię i nazwisko dziecka) </w:t>
      </w: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9" w:line="240" w:lineRule="auto"/>
        <w:ind w:left="25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placówka: _________________________________________________  </w:t>
      </w: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63" w:lineRule="auto"/>
        <w:ind w:left="269" w:right="196" w:hanging="1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w Ogólnopolskiej Akcji </w:t>
      </w:r>
      <w:r>
        <w:rPr>
          <w:rFonts w:ascii="Calibri" w:eastAsia="Calibri" w:hAnsi="Calibri" w:cs="Calibri"/>
          <w:sz w:val="24"/>
          <w:szCs w:val="24"/>
        </w:rPr>
        <w:t>Logopedycznej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SŁOWO DAJĘ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organizowanym przez Szkołę Podstawową  nr 231 w Warszawie, Szkołę Podstawową nr 4 w Warszawie oraz Szkołę Podstawową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im. św.  Maksymiliana Kolbego w Teresinie </w:t>
      </w: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63" w:lineRule="auto"/>
        <w:ind w:left="269" w:right="196" w:hanging="1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Przyjmuję do wiadomości, iż zgłoszenie udziału w Akcji jest równoznaczne ze zgodą na  przetwarzanie danych osobowych (imienia i nazwiska). Wyrażenie tej zgody jest warunkiem koniecznym do udziału w Akcji. </w:t>
      </w: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40" w:lineRule="auto"/>
        <w:ind w:right="415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___________________________ </w:t>
      </w: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396" w:lineRule="auto"/>
        <w:ind w:left="272" w:right="519" w:hanging="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(podpis rodzica/opiekuna prawneg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o) </w:t>
      </w: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ind w:left="272" w:right="519" w:hanging="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Niniejsza zgoda obejmuje publikację zdjęć prac na: </w:t>
      </w: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ind w:left="264" w:right="198" w:firstLine="5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• stronie internetowej Organizatora: Szkoła Podstawowa nr 231 im. gen. Mariusza Zaruskiego  (sp231.waw.pl), Szkoła Podstawowa Nr 4 im. Władysława Broniewskiego (sp4.warszawa.pl) Szkoły Podstawowej  im. św. Maksymiliana Kolbego w Teresinie </w:t>
      </w: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2" w:lineRule="auto"/>
        <w:ind w:left="257" w:right="198" w:hanging="1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Wyrażenie niniej</w:t>
      </w:r>
      <w:r>
        <w:rPr>
          <w:rFonts w:ascii="Calibri" w:eastAsia="Calibri" w:hAnsi="Calibri" w:cs="Calibri"/>
          <w:color w:val="000000"/>
          <w:sz w:val="20"/>
          <w:szCs w:val="20"/>
        </w:rPr>
        <w:t>szej zgody jest dobrowolne i nie ma wpływu na możliwość udziału w Projekcie. W każdej chwili  możesz wycofać swoją zgodę,  pisząc na adres email:</w:t>
      </w:r>
      <w:hyperlink r:id="rId13">
        <w:r>
          <w:rPr>
            <w:rFonts w:ascii="Calibri" w:eastAsia="Calibri" w:hAnsi="Calibri" w:cs="Calibri"/>
            <w:color w:val="1155CC"/>
            <w:sz w:val="28"/>
            <w:szCs w:val="28"/>
            <w:u w:val="single"/>
          </w:rPr>
          <w:t>rozmawiajmyzpasjaologopedii@gmail.com</w:t>
        </w:r>
      </w:hyperlink>
      <w:r>
        <w:rPr>
          <w:rFonts w:ascii="Calibri" w:eastAsia="Calibri" w:hAnsi="Calibri" w:cs="Calibri"/>
          <w:color w:val="000000"/>
          <w:sz w:val="20"/>
          <w:szCs w:val="20"/>
        </w:rPr>
        <w:t xml:space="preserve"> lub składając pismo w  sekretariacie Organizatora (placówce, do której uczęszcza Twoje dziecko). Wycofanie zgody nie wpływa na  legalność przetwarzania danych realizowanego przed jej wycofaniem.  </w:t>
      </w: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2" w:lineRule="auto"/>
        <w:ind w:left="259" w:right="193" w:firstLine="8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Informujemy, że umieszczanie danych osobowych na portalu F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acebook łączy się z koniecznością przekazywania  danych osobowych do państw trzecich – więcej informacji na ten temat znajduje się w klauzuli informacyjnej  stanowiącej część Regulaminu Akcji. Przed wyrażeniem zgody prosimy o szczegółowe zapoznanie się z 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Regulaminem.  </w:t>
      </w: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64" w:lineRule="auto"/>
        <w:ind w:left="259" w:right="199" w:firstLine="1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Oświadczam, że mam świadomość, iż dane osobowe zostaną przekazane do państw trzecich (spoza  Europejskiego Obszaru Gospodarczego), ponieważ uczestnictwo w grupie zamkniętej na portalu Facebook wiąże  się z takim przekazywaniem i wyrażam na to zgodę. </w:t>
      </w: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263" w:lineRule="auto"/>
        <w:ind w:left="257" w:right="311" w:firstLine="3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Oświa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dczam, że zapoznałam/em się z klauzulą informacyjną, w tym w szczególności z informacją na temat  ryzyka związanego z przekazaniem danych do państw trzecich zawartą w klauzuli informacyjnej, zamieszczonej  w Regulaminie. </w:t>
      </w: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240" w:lineRule="auto"/>
        <w:ind w:right="535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__________________________ </w:t>
      </w: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40" w:lineRule="auto"/>
        <w:ind w:left="25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(podpis rodzica/opiekuna prawnego)</w:t>
      </w:r>
    </w:p>
    <w:p w:rsidR="0016332B" w:rsidRDefault="001633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40" w:lineRule="auto"/>
        <w:ind w:left="251"/>
        <w:rPr>
          <w:rFonts w:ascii="Calibri" w:eastAsia="Calibri" w:hAnsi="Calibri" w:cs="Calibri"/>
          <w:sz w:val="24"/>
          <w:szCs w:val="24"/>
        </w:rPr>
      </w:pP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ind w:left="258" w:right="194" w:firstLine="11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1) Administratorem Państwa danych osobowych jest Szkoła Podstawowa nr 231 im. gen.  Mariusza Zaruskiego w Warszawie, Sz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koła Podstawowa nr 4 im. Władysława Broniewskiego, w  Warszawie, Szkoła Podstawowa im. św. Maksymiliana Kolbego w Teresinie zwane dalej 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Współadministratorami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lub Organizatorem. Jeśli chce Pan/Pani zapytać o swoje prawa w zakresie  przetwarzania danych oso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bowych, kontakt z inspektorem ochrony danych jest </w:t>
      </w:r>
      <w:r>
        <w:rPr>
          <w:rFonts w:ascii="Calibri" w:eastAsia="Calibri" w:hAnsi="Calibri" w:cs="Calibri"/>
          <w:color w:val="000000"/>
          <w:sz w:val="20"/>
          <w:szCs w:val="20"/>
        </w:rPr>
        <w:lastRenderedPageBreak/>
        <w:t xml:space="preserve">możliwy za  pośrednictwem poczty elektronicznej e-mail: inspektor@dbfo.waw.pl, ido.gminy@teresin.pl,  iodursus@edukompetencje.pl </w:t>
      </w: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ind w:left="260" w:right="200" w:firstLine="3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2) Chcąc uzyskać szczegółowe informacje na temat zasad przetwarzania danych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lub skorzystać z  praw osób, których dane dotyczą w zakresie przetwarzanym przez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Współadministratorów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, mogę  skontaktować się z Inspektorem ochrony danych osobowych: </w:t>
      </w: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ind w:left="266" w:right="196" w:hanging="1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A) Szkoły Podstawowej nr 4 im. Władysława Broniewskiego, w Warszawie:  iod.ursus@edukomeptencje.pl; </w:t>
      </w: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ind w:left="266" w:right="198" w:firstLine="3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B) Szkoły Podstawowej nr 231 im. gen. Mariusza Zaruskiego w Warszawie:  inspektor@dbfo.waw.pl  </w:t>
      </w: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ind w:left="26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C) Szkoły Podstawowej im. św. Maksymiliana Kolbego w Teresi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nie ido.gminy@teresin.pl  </w:t>
      </w:r>
    </w:p>
    <w:p w:rsidR="0016332B" w:rsidRDefault="00E23999">
      <w:pPr>
        <w:widowControl w:val="0"/>
        <w:pBdr>
          <w:top w:val="nil"/>
          <w:left w:val="nil"/>
          <w:bottom w:val="nil"/>
          <w:right w:val="nil"/>
          <w:between w:val="nil"/>
        </w:pBdr>
        <w:ind w:left="270" w:right="199" w:hanging="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3. Szczegółowe informacje o regułach przetwarzania danych związanych z Akcją znajdują się w  Regulaminie Akcji dostępnym u Organizatora, w placówce, do której uczęszcza Twoje dziecko oraz na 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Facebook’u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. </w:t>
      </w:r>
    </w:p>
    <w:sectPr w:rsidR="0016332B">
      <w:pgSz w:w="11900" w:h="16820"/>
      <w:pgMar w:top="1400" w:right="1170" w:bottom="1572" w:left="1164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32A53"/>
    <w:multiLevelType w:val="multilevel"/>
    <w:tmpl w:val="FCB69B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1990147"/>
    <w:multiLevelType w:val="multilevel"/>
    <w:tmpl w:val="5E4E5E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B975E78"/>
    <w:multiLevelType w:val="multilevel"/>
    <w:tmpl w:val="E564B7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FDF1CE5"/>
    <w:multiLevelType w:val="multilevel"/>
    <w:tmpl w:val="5E32FE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FC04AA7"/>
    <w:multiLevelType w:val="multilevel"/>
    <w:tmpl w:val="5FD600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2B"/>
    <w:rsid w:val="0016332B"/>
    <w:rsid w:val="00E2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F44DA-66AA-45EE-8561-751D416F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kapitzlist">
    <w:name w:val="List Paragraph"/>
    <w:basedOn w:val="Normalny"/>
    <w:uiPriority w:val="34"/>
    <w:qFormat/>
    <w:rsid w:val="00F735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35BE"/>
    <w:rPr>
      <w:color w:val="0000FF" w:themeColor="hyperlink"/>
      <w:u w:val="single"/>
    </w:r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rozmawiajmyzpasjaologopedii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rozmawiajmyzpasjaologopedi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mailto:rozmawiajmyzpasjaologopedii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ozmawiajmyzpasjaologopedii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CjLr8dB/L12BI5+4VHSq8rSKtg==">CgMxLjA4AHIhMXRHZUFSbTNxd0dMYktRN3lGdlVuZ1hJS0lFZ3BjUExM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4144</Words>
  <Characters>24870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</dc:creator>
  <cp:lastModifiedBy>Uczen</cp:lastModifiedBy>
  <cp:revision>2</cp:revision>
  <dcterms:created xsi:type="dcterms:W3CDTF">2023-10-18T19:25:00Z</dcterms:created>
  <dcterms:modified xsi:type="dcterms:W3CDTF">2023-10-18T19:25:00Z</dcterms:modified>
</cp:coreProperties>
</file>