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039B" w14:textId="77777777" w:rsidR="00527415" w:rsidRDefault="00000000">
      <w:pPr>
        <w:jc w:val="center"/>
        <w:rPr>
          <w:rFonts w:hint="eastAsia"/>
        </w:rPr>
      </w:pPr>
      <w:r>
        <w:rPr>
          <w:color w:val="000000"/>
          <w:sz w:val="52"/>
          <w:szCs w:val="52"/>
        </w:rPr>
        <w:t>Školský vzdelávací program</w:t>
      </w:r>
    </w:p>
    <w:p w14:paraId="703304DB" w14:textId="77777777" w:rsidR="00527415" w:rsidRDefault="00000000">
      <w:pPr>
        <w:jc w:val="center"/>
        <w:rPr>
          <w:rFonts w:hint="eastAsia"/>
          <w:color w:val="000000"/>
          <w:sz w:val="52"/>
          <w:szCs w:val="52"/>
        </w:rPr>
      </w:pPr>
      <w:r>
        <w:rPr>
          <w:color w:val="000000"/>
          <w:sz w:val="52"/>
          <w:szCs w:val="52"/>
        </w:rPr>
        <w:t xml:space="preserve"> </w:t>
      </w:r>
    </w:p>
    <w:p w14:paraId="704E448F" w14:textId="77777777" w:rsidR="00527415" w:rsidRDefault="00527415">
      <w:pPr>
        <w:jc w:val="center"/>
        <w:rPr>
          <w:rFonts w:hint="eastAsia"/>
          <w:i/>
          <w:color w:val="000000"/>
          <w:sz w:val="52"/>
          <w:szCs w:val="52"/>
        </w:rPr>
      </w:pPr>
    </w:p>
    <w:p w14:paraId="05A91DA9" w14:textId="77777777" w:rsidR="00527415" w:rsidRDefault="00000000">
      <w:pPr>
        <w:jc w:val="center"/>
        <w:rPr>
          <w:rFonts w:hint="eastAsia"/>
          <w:i/>
          <w:color w:val="000000"/>
          <w:sz w:val="52"/>
          <w:szCs w:val="52"/>
        </w:rPr>
      </w:pPr>
      <w:r>
        <w:rPr>
          <w:i/>
          <w:noProof/>
          <w:color w:val="000000"/>
          <w:sz w:val="52"/>
          <w:szCs w:val="52"/>
        </w:rPr>
        <w:drawing>
          <wp:anchor distT="0" distB="0" distL="0" distR="0" simplePos="0" relativeHeight="2" behindDoc="0" locked="0" layoutInCell="0" allowOverlap="1" wp14:anchorId="13771D18" wp14:editId="5BA3D5A5">
            <wp:simplePos x="0" y="0"/>
            <wp:positionH relativeFrom="column">
              <wp:posOffset>1796415</wp:posOffset>
            </wp:positionH>
            <wp:positionV relativeFrom="paragraph">
              <wp:posOffset>342265</wp:posOffset>
            </wp:positionV>
            <wp:extent cx="3048635" cy="2639060"/>
            <wp:effectExtent l="0" t="0" r="0" b="0"/>
            <wp:wrapSquare wrapText="largest"/>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7"/>
                    <a:srcRect l="-5" t="-5" r="-5" b="-5"/>
                    <a:stretch>
                      <a:fillRect/>
                    </a:stretch>
                  </pic:blipFill>
                  <pic:spPr bwMode="auto">
                    <a:xfrm>
                      <a:off x="0" y="0"/>
                      <a:ext cx="3048635" cy="2639060"/>
                    </a:xfrm>
                    <a:prstGeom prst="rect">
                      <a:avLst/>
                    </a:prstGeom>
                  </pic:spPr>
                </pic:pic>
              </a:graphicData>
            </a:graphic>
          </wp:anchor>
        </w:drawing>
      </w:r>
    </w:p>
    <w:p w14:paraId="43E38BAD" w14:textId="77777777" w:rsidR="00527415" w:rsidRDefault="00527415">
      <w:pPr>
        <w:jc w:val="center"/>
        <w:rPr>
          <w:rFonts w:hint="eastAsia"/>
          <w:i/>
          <w:color w:val="000000"/>
          <w:sz w:val="52"/>
          <w:szCs w:val="52"/>
        </w:rPr>
      </w:pPr>
    </w:p>
    <w:p w14:paraId="0B7236EE" w14:textId="77777777" w:rsidR="00527415" w:rsidRDefault="00527415">
      <w:pPr>
        <w:jc w:val="center"/>
        <w:rPr>
          <w:rFonts w:hint="eastAsia"/>
          <w:i/>
          <w:color w:val="000000"/>
          <w:sz w:val="52"/>
          <w:szCs w:val="52"/>
        </w:rPr>
      </w:pPr>
    </w:p>
    <w:p w14:paraId="37B1FC16" w14:textId="77777777" w:rsidR="00527415" w:rsidRDefault="00527415">
      <w:pPr>
        <w:jc w:val="center"/>
        <w:rPr>
          <w:rFonts w:hint="eastAsia"/>
          <w:i/>
          <w:color w:val="000000"/>
          <w:sz w:val="52"/>
          <w:szCs w:val="52"/>
        </w:rPr>
      </w:pPr>
    </w:p>
    <w:p w14:paraId="4220B79A" w14:textId="77777777" w:rsidR="00527415" w:rsidRDefault="00527415">
      <w:pPr>
        <w:jc w:val="center"/>
        <w:rPr>
          <w:rFonts w:hint="eastAsia"/>
          <w:i/>
          <w:color w:val="000000"/>
          <w:sz w:val="52"/>
          <w:szCs w:val="52"/>
        </w:rPr>
      </w:pPr>
    </w:p>
    <w:p w14:paraId="7C306017" w14:textId="77777777" w:rsidR="00527415" w:rsidRDefault="00527415">
      <w:pPr>
        <w:jc w:val="center"/>
        <w:rPr>
          <w:rFonts w:hint="eastAsia"/>
          <w:i/>
          <w:color w:val="000000"/>
          <w:sz w:val="52"/>
          <w:szCs w:val="52"/>
        </w:rPr>
      </w:pPr>
    </w:p>
    <w:p w14:paraId="66E347B1" w14:textId="77777777" w:rsidR="00527415" w:rsidRDefault="00527415">
      <w:pPr>
        <w:jc w:val="center"/>
        <w:rPr>
          <w:rFonts w:hint="eastAsia"/>
          <w:i/>
          <w:color w:val="000000"/>
          <w:sz w:val="52"/>
          <w:szCs w:val="52"/>
        </w:rPr>
      </w:pPr>
    </w:p>
    <w:p w14:paraId="38423C86" w14:textId="77777777" w:rsidR="00527415" w:rsidRDefault="00527415">
      <w:pPr>
        <w:jc w:val="center"/>
        <w:rPr>
          <w:rFonts w:hint="eastAsia"/>
          <w:i/>
          <w:color w:val="000000"/>
          <w:sz w:val="52"/>
          <w:szCs w:val="52"/>
        </w:rPr>
      </w:pPr>
    </w:p>
    <w:p w14:paraId="6018B7BF" w14:textId="77777777" w:rsidR="00527415" w:rsidRDefault="00527415">
      <w:pPr>
        <w:jc w:val="center"/>
        <w:rPr>
          <w:rFonts w:hint="eastAsia"/>
          <w:i/>
          <w:color w:val="000000"/>
          <w:sz w:val="52"/>
          <w:szCs w:val="52"/>
        </w:rPr>
      </w:pPr>
    </w:p>
    <w:p w14:paraId="2F4DF6C6" w14:textId="77777777" w:rsidR="00527415" w:rsidRDefault="00000000">
      <w:pPr>
        <w:jc w:val="center"/>
        <w:rPr>
          <w:rFonts w:hint="eastAsia"/>
          <w:i/>
          <w:color w:val="000000"/>
          <w:sz w:val="52"/>
          <w:szCs w:val="52"/>
        </w:rPr>
      </w:pPr>
      <w:proofErr w:type="spellStart"/>
      <w:r>
        <w:rPr>
          <w:i/>
          <w:color w:val="000000"/>
          <w:sz w:val="52"/>
          <w:szCs w:val="52"/>
        </w:rPr>
        <w:t>Lentilka</w:t>
      </w:r>
      <w:proofErr w:type="spellEnd"/>
      <w:r>
        <w:rPr>
          <w:i/>
          <w:color w:val="000000"/>
          <w:sz w:val="52"/>
          <w:szCs w:val="52"/>
        </w:rPr>
        <w:t xml:space="preserve"> spoznáva svet a spieva si</w:t>
      </w:r>
    </w:p>
    <w:p w14:paraId="5D00E258" w14:textId="77777777" w:rsidR="00527415" w:rsidRDefault="00527415">
      <w:pPr>
        <w:jc w:val="center"/>
        <w:rPr>
          <w:rFonts w:hint="eastAsia"/>
          <w:i/>
          <w:color w:val="000000"/>
          <w:sz w:val="32"/>
          <w:szCs w:val="32"/>
        </w:rPr>
      </w:pPr>
    </w:p>
    <w:p w14:paraId="05F830B3" w14:textId="77777777" w:rsidR="00527415" w:rsidRDefault="00527415">
      <w:pPr>
        <w:jc w:val="center"/>
        <w:rPr>
          <w:rFonts w:hint="eastAsia"/>
          <w:color w:val="000000"/>
          <w:sz w:val="32"/>
          <w:szCs w:val="32"/>
        </w:rPr>
      </w:pPr>
    </w:p>
    <w:p w14:paraId="1D70F7A1" w14:textId="77777777" w:rsidR="00527415" w:rsidRDefault="00527415">
      <w:pPr>
        <w:jc w:val="center"/>
        <w:rPr>
          <w:rFonts w:hint="eastAsia"/>
          <w:color w:val="000000"/>
          <w:sz w:val="32"/>
          <w:szCs w:val="32"/>
        </w:rPr>
      </w:pPr>
    </w:p>
    <w:p w14:paraId="11D8A299" w14:textId="77777777" w:rsidR="00527415" w:rsidRDefault="00527415">
      <w:pPr>
        <w:jc w:val="center"/>
        <w:rPr>
          <w:rFonts w:hint="eastAsia"/>
          <w:color w:val="000000"/>
          <w:sz w:val="32"/>
          <w:szCs w:val="32"/>
        </w:rPr>
      </w:pPr>
    </w:p>
    <w:p w14:paraId="3EE28985" w14:textId="77777777" w:rsidR="00527415" w:rsidRDefault="00527415">
      <w:pPr>
        <w:jc w:val="center"/>
        <w:rPr>
          <w:rFonts w:hint="eastAsia"/>
          <w:color w:val="000000"/>
          <w:sz w:val="32"/>
          <w:szCs w:val="32"/>
        </w:rPr>
      </w:pPr>
    </w:p>
    <w:p w14:paraId="13C2872A" w14:textId="77777777" w:rsidR="00527415" w:rsidRDefault="00527415">
      <w:pPr>
        <w:jc w:val="center"/>
        <w:rPr>
          <w:rFonts w:hint="eastAsia"/>
          <w:color w:val="000000"/>
          <w:sz w:val="32"/>
          <w:szCs w:val="32"/>
        </w:rPr>
      </w:pPr>
    </w:p>
    <w:p w14:paraId="28C8138D" w14:textId="77777777" w:rsidR="00527415" w:rsidRDefault="00527415">
      <w:pPr>
        <w:jc w:val="center"/>
        <w:rPr>
          <w:rFonts w:hint="eastAsia"/>
          <w:color w:val="000000"/>
          <w:sz w:val="32"/>
          <w:szCs w:val="32"/>
        </w:rPr>
      </w:pPr>
    </w:p>
    <w:p w14:paraId="1EA2D208" w14:textId="77777777" w:rsidR="00527415" w:rsidRDefault="00527415">
      <w:pPr>
        <w:jc w:val="center"/>
        <w:rPr>
          <w:rFonts w:hint="eastAsia"/>
          <w:color w:val="000000"/>
          <w:sz w:val="32"/>
          <w:szCs w:val="32"/>
        </w:rPr>
      </w:pPr>
    </w:p>
    <w:p w14:paraId="67602D28" w14:textId="77777777" w:rsidR="00527415" w:rsidRDefault="00527415">
      <w:pPr>
        <w:jc w:val="center"/>
        <w:rPr>
          <w:rFonts w:hint="eastAsia"/>
          <w:color w:val="000000"/>
          <w:sz w:val="32"/>
          <w:szCs w:val="32"/>
        </w:rPr>
      </w:pPr>
    </w:p>
    <w:p w14:paraId="6FB156D5" w14:textId="77777777" w:rsidR="00527415" w:rsidRDefault="00527415">
      <w:pPr>
        <w:jc w:val="center"/>
        <w:rPr>
          <w:rFonts w:hint="eastAsia"/>
          <w:color w:val="000000"/>
          <w:sz w:val="32"/>
          <w:szCs w:val="32"/>
        </w:rPr>
      </w:pPr>
    </w:p>
    <w:p w14:paraId="015D1A86" w14:textId="6CE94ECF" w:rsidR="00527415" w:rsidRDefault="00000000">
      <w:pPr>
        <w:rPr>
          <w:rFonts w:hint="eastAsia"/>
          <w:color w:val="000000"/>
          <w:sz w:val="32"/>
          <w:szCs w:val="32"/>
        </w:rPr>
      </w:pPr>
      <w:r>
        <w:rPr>
          <w:color w:val="000000"/>
          <w:sz w:val="32"/>
          <w:szCs w:val="32"/>
        </w:rPr>
        <w:t>Gôtovany,  september 202</w:t>
      </w:r>
      <w:r w:rsidR="00E869C2">
        <w:rPr>
          <w:color w:val="000000"/>
          <w:sz w:val="32"/>
          <w:szCs w:val="32"/>
        </w:rPr>
        <w:t>3</w:t>
      </w:r>
    </w:p>
    <w:p w14:paraId="6BCF44F1" w14:textId="77777777" w:rsidR="00527415" w:rsidRDefault="00527415">
      <w:pPr>
        <w:jc w:val="center"/>
        <w:rPr>
          <w:rFonts w:hint="eastAsia"/>
          <w:color w:val="000000"/>
          <w:sz w:val="32"/>
          <w:szCs w:val="32"/>
        </w:rPr>
      </w:pPr>
    </w:p>
    <w:p w14:paraId="0994CF96" w14:textId="77777777" w:rsidR="00527415" w:rsidRDefault="00527415">
      <w:pPr>
        <w:jc w:val="center"/>
        <w:rPr>
          <w:rFonts w:hint="eastAsia"/>
          <w:color w:val="000000"/>
          <w:sz w:val="32"/>
          <w:szCs w:val="32"/>
        </w:rPr>
      </w:pPr>
    </w:p>
    <w:p w14:paraId="2CEC5A13" w14:textId="77777777" w:rsidR="00527415" w:rsidRDefault="00527415">
      <w:pPr>
        <w:jc w:val="center"/>
        <w:rPr>
          <w:rFonts w:hint="eastAsia"/>
          <w:color w:val="000000"/>
          <w:sz w:val="32"/>
          <w:szCs w:val="32"/>
        </w:rPr>
      </w:pPr>
    </w:p>
    <w:p w14:paraId="024867AB" w14:textId="77777777" w:rsidR="00527415" w:rsidRDefault="00527415">
      <w:pPr>
        <w:jc w:val="center"/>
        <w:rPr>
          <w:rFonts w:hint="eastAsia"/>
          <w:color w:val="000000"/>
          <w:sz w:val="32"/>
          <w:szCs w:val="32"/>
        </w:rPr>
      </w:pPr>
    </w:p>
    <w:p w14:paraId="2EBDB9A7" w14:textId="77777777" w:rsidR="00527415" w:rsidRDefault="00527415">
      <w:pPr>
        <w:jc w:val="center"/>
        <w:rPr>
          <w:rFonts w:hint="eastAsia"/>
          <w:color w:val="000000"/>
          <w:sz w:val="32"/>
          <w:szCs w:val="32"/>
        </w:rPr>
      </w:pPr>
    </w:p>
    <w:p w14:paraId="3F880DCB" w14:textId="77777777" w:rsidR="00527415" w:rsidRDefault="00527415">
      <w:pPr>
        <w:jc w:val="center"/>
        <w:rPr>
          <w:rFonts w:hint="eastAsia"/>
          <w:color w:val="000000"/>
          <w:sz w:val="32"/>
          <w:szCs w:val="32"/>
        </w:rPr>
      </w:pPr>
    </w:p>
    <w:p w14:paraId="6185F238" w14:textId="77777777" w:rsidR="00527415" w:rsidRDefault="00527415">
      <w:pPr>
        <w:rPr>
          <w:rFonts w:hint="eastAsia"/>
          <w:color w:val="000000"/>
          <w:sz w:val="32"/>
          <w:szCs w:val="32"/>
        </w:rPr>
      </w:pPr>
    </w:p>
    <w:p w14:paraId="6AAA4780" w14:textId="77777777" w:rsidR="00527415" w:rsidRDefault="00527415">
      <w:pPr>
        <w:jc w:val="center"/>
        <w:rPr>
          <w:rFonts w:hint="eastAsia"/>
          <w:color w:val="000000"/>
          <w:sz w:val="32"/>
          <w:szCs w:val="32"/>
        </w:rPr>
      </w:pPr>
    </w:p>
    <w:p w14:paraId="2185EEB1" w14:textId="77777777" w:rsidR="00527415" w:rsidRDefault="00000000">
      <w:pPr>
        <w:jc w:val="center"/>
        <w:rPr>
          <w:rFonts w:hint="eastAsia"/>
        </w:rPr>
      </w:pPr>
      <w:r>
        <w:rPr>
          <w:color w:val="000000"/>
          <w:sz w:val="32"/>
          <w:szCs w:val="32"/>
        </w:rPr>
        <w:t>Materská škola, Gôtovany 60, 032 14 Ľubeľa,</w:t>
      </w:r>
    </w:p>
    <w:p w14:paraId="2A22B313" w14:textId="77777777" w:rsidR="00527415" w:rsidRDefault="00527415">
      <w:pPr>
        <w:jc w:val="center"/>
        <w:rPr>
          <w:rFonts w:hint="eastAsia"/>
          <w:color w:val="000000"/>
          <w:sz w:val="32"/>
          <w:szCs w:val="32"/>
        </w:rPr>
      </w:pPr>
    </w:p>
    <w:p w14:paraId="103CB147" w14:textId="77777777" w:rsidR="00527415" w:rsidRDefault="00527415">
      <w:pPr>
        <w:jc w:val="center"/>
        <w:rPr>
          <w:rFonts w:hint="eastAsia"/>
          <w:color w:val="000000"/>
          <w:sz w:val="32"/>
          <w:szCs w:val="32"/>
        </w:rPr>
      </w:pPr>
    </w:p>
    <w:p w14:paraId="0369AE50" w14:textId="77777777" w:rsidR="00527415" w:rsidRDefault="00527415">
      <w:pPr>
        <w:jc w:val="center"/>
        <w:rPr>
          <w:rFonts w:hint="eastAsia"/>
          <w:color w:val="000000"/>
          <w:sz w:val="32"/>
          <w:szCs w:val="32"/>
        </w:rPr>
      </w:pPr>
    </w:p>
    <w:p w14:paraId="0850EB6A" w14:textId="77777777" w:rsidR="00527415" w:rsidRDefault="00527415">
      <w:pPr>
        <w:rPr>
          <w:rFonts w:hint="eastAsia"/>
          <w:color w:val="000000"/>
          <w:sz w:val="32"/>
          <w:szCs w:val="32"/>
        </w:rPr>
      </w:pPr>
    </w:p>
    <w:p w14:paraId="2363E567" w14:textId="77777777" w:rsidR="00527415" w:rsidRDefault="00000000">
      <w:pPr>
        <w:jc w:val="center"/>
        <w:rPr>
          <w:rFonts w:hint="eastAsia"/>
        </w:rPr>
      </w:pPr>
      <w:r>
        <w:rPr>
          <w:color w:val="000000"/>
          <w:sz w:val="52"/>
          <w:szCs w:val="52"/>
        </w:rPr>
        <w:t>Školský vzdelávací program</w:t>
      </w:r>
    </w:p>
    <w:p w14:paraId="4A64541E" w14:textId="77777777" w:rsidR="00527415" w:rsidRDefault="00000000">
      <w:pPr>
        <w:jc w:val="center"/>
        <w:rPr>
          <w:rFonts w:hint="eastAsia"/>
        </w:rPr>
      </w:pPr>
      <w:r>
        <w:rPr>
          <w:color w:val="000000"/>
          <w:sz w:val="52"/>
          <w:szCs w:val="52"/>
        </w:rPr>
        <w:t xml:space="preserve"> </w:t>
      </w:r>
      <w:proofErr w:type="spellStart"/>
      <w:r>
        <w:rPr>
          <w:i/>
          <w:color w:val="000000"/>
          <w:sz w:val="52"/>
          <w:szCs w:val="52"/>
        </w:rPr>
        <w:t>Lentilka</w:t>
      </w:r>
      <w:proofErr w:type="spellEnd"/>
      <w:r>
        <w:rPr>
          <w:i/>
          <w:color w:val="000000"/>
          <w:sz w:val="52"/>
          <w:szCs w:val="52"/>
        </w:rPr>
        <w:t xml:space="preserve"> spoznáva svet a spieva si</w:t>
      </w:r>
    </w:p>
    <w:p w14:paraId="05FBE97B" w14:textId="77777777" w:rsidR="00527415" w:rsidRDefault="00527415">
      <w:pPr>
        <w:rPr>
          <w:rFonts w:ascii="Comic Sans MS" w:hAnsi="Comic Sans MS" w:cs="Comic Sans MS"/>
          <w:i/>
          <w:color w:val="000000"/>
          <w:sz w:val="52"/>
          <w:szCs w:val="52"/>
        </w:rPr>
      </w:pPr>
    </w:p>
    <w:p w14:paraId="2C38BA59" w14:textId="77777777" w:rsidR="00527415" w:rsidRDefault="00527415">
      <w:pPr>
        <w:rPr>
          <w:rFonts w:ascii="Comic Sans MS" w:hAnsi="Comic Sans MS" w:cs="Comic Sans MS"/>
          <w:color w:val="000000"/>
        </w:rPr>
      </w:pPr>
    </w:p>
    <w:p w14:paraId="350075C3" w14:textId="77777777" w:rsidR="00527415" w:rsidRDefault="00527415">
      <w:pPr>
        <w:rPr>
          <w:rFonts w:ascii="Comic Sans MS" w:hAnsi="Comic Sans MS" w:cs="Comic Sans MS"/>
          <w:color w:val="000000"/>
        </w:rPr>
      </w:pPr>
    </w:p>
    <w:p w14:paraId="6DB294BA" w14:textId="77777777" w:rsidR="00527415" w:rsidRDefault="00527415">
      <w:pPr>
        <w:rPr>
          <w:rFonts w:ascii="Comic Sans MS" w:hAnsi="Comic Sans MS" w:cs="Comic Sans MS"/>
          <w:color w:val="000000"/>
          <w:sz w:val="28"/>
          <w:szCs w:val="28"/>
        </w:rPr>
      </w:pPr>
    </w:p>
    <w:tbl>
      <w:tblPr>
        <w:tblW w:w="9370" w:type="dxa"/>
        <w:tblInd w:w="-5" w:type="dxa"/>
        <w:tblLayout w:type="fixed"/>
        <w:tblCellMar>
          <w:left w:w="70" w:type="dxa"/>
          <w:right w:w="70" w:type="dxa"/>
        </w:tblCellMar>
        <w:tblLook w:val="04A0" w:firstRow="1" w:lastRow="0" w:firstColumn="1" w:lastColumn="0" w:noHBand="0" w:noVBand="1"/>
      </w:tblPr>
      <w:tblGrid>
        <w:gridCol w:w="3779"/>
        <w:gridCol w:w="5591"/>
      </w:tblGrid>
      <w:tr w:rsidR="00527415" w14:paraId="0CA070EA" w14:textId="77777777">
        <w:trPr>
          <w:trHeight w:val="345"/>
        </w:trPr>
        <w:tc>
          <w:tcPr>
            <w:tcW w:w="3779" w:type="dxa"/>
            <w:tcBorders>
              <w:top w:val="single" w:sz="4" w:space="0" w:color="00FF00"/>
              <w:left w:val="single" w:sz="4" w:space="0" w:color="000000"/>
              <w:bottom w:val="single" w:sz="4" w:space="0" w:color="000000"/>
              <w:right w:val="single" w:sz="4" w:space="0" w:color="000000"/>
            </w:tcBorders>
            <w:shd w:val="clear" w:color="auto" w:fill="00FF00"/>
          </w:tcPr>
          <w:p w14:paraId="77008A12" w14:textId="77777777" w:rsidR="00527415" w:rsidRDefault="00000000">
            <w:pPr>
              <w:widowControl w:val="0"/>
              <w:rPr>
                <w:rFonts w:hint="eastAsia"/>
                <w:color w:val="000000"/>
                <w:sz w:val="28"/>
                <w:szCs w:val="28"/>
              </w:rPr>
            </w:pPr>
            <w:r>
              <w:rPr>
                <w:color w:val="000000"/>
                <w:sz w:val="28"/>
                <w:szCs w:val="28"/>
              </w:rPr>
              <w:t>Názov školy</w:t>
            </w:r>
          </w:p>
        </w:tc>
        <w:tc>
          <w:tcPr>
            <w:tcW w:w="5590" w:type="dxa"/>
            <w:tcBorders>
              <w:top w:val="single" w:sz="4" w:space="0" w:color="000000"/>
              <w:left w:val="single" w:sz="4" w:space="0" w:color="000000"/>
              <w:bottom w:val="single" w:sz="4" w:space="0" w:color="000000"/>
              <w:right w:val="single" w:sz="4" w:space="0" w:color="000000"/>
            </w:tcBorders>
          </w:tcPr>
          <w:p w14:paraId="6ABDC0F5" w14:textId="77777777" w:rsidR="00527415" w:rsidRDefault="00000000">
            <w:pPr>
              <w:widowControl w:val="0"/>
              <w:rPr>
                <w:rFonts w:hint="eastAsia"/>
              </w:rPr>
            </w:pPr>
            <w:r>
              <w:rPr>
                <w:color w:val="000000"/>
                <w:sz w:val="28"/>
                <w:szCs w:val="28"/>
              </w:rPr>
              <w:t>Materská škola, Gôtovany 60</w:t>
            </w:r>
          </w:p>
        </w:tc>
      </w:tr>
      <w:tr w:rsidR="00527415" w14:paraId="1A15A69C" w14:textId="77777777">
        <w:trPr>
          <w:trHeight w:val="345"/>
        </w:trPr>
        <w:tc>
          <w:tcPr>
            <w:tcW w:w="3779" w:type="dxa"/>
            <w:tcBorders>
              <w:top w:val="single" w:sz="4" w:space="0" w:color="00FF00"/>
              <w:left w:val="single" w:sz="4" w:space="0" w:color="000000"/>
              <w:bottom w:val="single" w:sz="4" w:space="0" w:color="000000"/>
              <w:right w:val="single" w:sz="4" w:space="0" w:color="000000"/>
            </w:tcBorders>
            <w:shd w:val="clear" w:color="auto" w:fill="00FF00"/>
          </w:tcPr>
          <w:p w14:paraId="021888CB" w14:textId="77777777" w:rsidR="00527415" w:rsidRDefault="00000000">
            <w:pPr>
              <w:widowControl w:val="0"/>
              <w:rPr>
                <w:rFonts w:hint="eastAsia"/>
              </w:rPr>
            </w:pPr>
            <w:r>
              <w:rPr>
                <w:color w:val="000000"/>
                <w:sz w:val="28"/>
                <w:szCs w:val="28"/>
              </w:rPr>
              <w:t xml:space="preserve">Názov </w:t>
            </w:r>
            <w:proofErr w:type="spellStart"/>
            <w:r>
              <w:rPr>
                <w:color w:val="000000"/>
                <w:sz w:val="28"/>
                <w:szCs w:val="28"/>
              </w:rPr>
              <w:t>ŠkVP</w:t>
            </w:r>
            <w:proofErr w:type="spellEnd"/>
          </w:p>
        </w:tc>
        <w:tc>
          <w:tcPr>
            <w:tcW w:w="5590" w:type="dxa"/>
            <w:tcBorders>
              <w:top w:val="single" w:sz="4" w:space="0" w:color="000000"/>
              <w:left w:val="single" w:sz="4" w:space="0" w:color="000000"/>
              <w:bottom w:val="single" w:sz="4" w:space="0" w:color="000000"/>
              <w:right w:val="single" w:sz="4" w:space="0" w:color="000000"/>
            </w:tcBorders>
          </w:tcPr>
          <w:p w14:paraId="024487AD" w14:textId="77777777" w:rsidR="00527415" w:rsidRDefault="00000000">
            <w:pPr>
              <w:widowControl w:val="0"/>
              <w:rPr>
                <w:rFonts w:hint="eastAsia"/>
                <w:color w:val="000000"/>
                <w:sz w:val="28"/>
                <w:szCs w:val="28"/>
              </w:rPr>
            </w:pPr>
            <w:proofErr w:type="spellStart"/>
            <w:r>
              <w:rPr>
                <w:color w:val="000000"/>
                <w:sz w:val="28"/>
                <w:szCs w:val="28"/>
              </w:rPr>
              <w:t>Lentilka</w:t>
            </w:r>
            <w:proofErr w:type="spellEnd"/>
            <w:r>
              <w:rPr>
                <w:color w:val="000000"/>
                <w:sz w:val="28"/>
                <w:szCs w:val="28"/>
              </w:rPr>
              <w:t xml:space="preserve"> spoznáva svet a spieva si</w:t>
            </w:r>
          </w:p>
        </w:tc>
      </w:tr>
      <w:tr w:rsidR="00527415" w14:paraId="47A0733C"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4BA55FF8" w14:textId="77777777" w:rsidR="00527415" w:rsidRDefault="00000000">
            <w:pPr>
              <w:widowControl w:val="0"/>
              <w:rPr>
                <w:rFonts w:hint="eastAsia"/>
                <w:color w:val="000000"/>
                <w:sz w:val="28"/>
                <w:szCs w:val="28"/>
              </w:rPr>
            </w:pPr>
            <w:r>
              <w:rPr>
                <w:color w:val="000000"/>
                <w:sz w:val="28"/>
                <w:szCs w:val="28"/>
              </w:rPr>
              <w:t>Stupeň vzdelania</w:t>
            </w:r>
          </w:p>
        </w:tc>
        <w:tc>
          <w:tcPr>
            <w:tcW w:w="5590" w:type="dxa"/>
            <w:tcBorders>
              <w:top w:val="single" w:sz="4" w:space="0" w:color="000000"/>
              <w:left w:val="single" w:sz="4" w:space="0" w:color="000000"/>
              <w:bottom w:val="single" w:sz="4" w:space="0" w:color="000000"/>
              <w:right w:val="single" w:sz="4" w:space="0" w:color="000000"/>
            </w:tcBorders>
          </w:tcPr>
          <w:p w14:paraId="225F933E" w14:textId="77777777" w:rsidR="00527415" w:rsidRDefault="00000000">
            <w:pPr>
              <w:widowControl w:val="0"/>
              <w:rPr>
                <w:rFonts w:hint="eastAsia"/>
              </w:rPr>
            </w:pPr>
            <w:r>
              <w:rPr>
                <w:color w:val="000000"/>
                <w:sz w:val="28"/>
                <w:szCs w:val="28"/>
              </w:rPr>
              <w:t>Predprimárne vzdelávanie</w:t>
            </w:r>
          </w:p>
        </w:tc>
      </w:tr>
      <w:tr w:rsidR="00527415" w14:paraId="3CDABB34" w14:textId="77777777">
        <w:trPr>
          <w:trHeight w:val="345"/>
        </w:trPr>
        <w:tc>
          <w:tcPr>
            <w:tcW w:w="3779" w:type="dxa"/>
            <w:tcBorders>
              <w:left w:val="single" w:sz="4" w:space="0" w:color="000000"/>
              <w:bottom w:val="single" w:sz="4" w:space="0" w:color="000000"/>
              <w:right w:val="single" w:sz="4" w:space="0" w:color="000000"/>
            </w:tcBorders>
            <w:shd w:val="clear" w:color="auto" w:fill="00FF00"/>
          </w:tcPr>
          <w:p w14:paraId="7171AA19" w14:textId="77777777" w:rsidR="00527415" w:rsidRDefault="00000000">
            <w:pPr>
              <w:widowControl w:val="0"/>
              <w:rPr>
                <w:rFonts w:hint="eastAsia"/>
                <w:color w:val="000000"/>
                <w:sz w:val="28"/>
                <w:szCs w:val="28"/>
              </w:rPr>
            </w:pPr>
            <w:r>
              <w:rPr>
                <w:color w:val="000000"/>
                <w:sz w:val="28"/>
                <w:szCs w:val="28"/>
              </w:rPr>
              <w:t>Dĺžka štúdia:</w:t>
            </w:r>
          </w:p>
        </w:tc>
        <w:tc>
          <w:tcPr>
            <w:tcW w:w="5590" w:type="dxa"/>
            <w:tcBorders>
              <w:left w:val="single" w:sz="4" w:space="0" w:color="000000"/>
              <w:bottom w:val="single" w:sz="4" w:space="0" w:color="000000"/>
              <w:right w:val="single" w:sz="4" w:space="0" w:color="000000"/>
            </w:tcBorders>
          </w:tcPr>
          <w:p w14:paraId="3097711A" w14:textId="77777777" w:rsidR="00527415" w:rsidRDefault="00000000">
            <w:pPr>
              <w:widowControl w:val="0"/>
              <w:rPr>
                <w:rFonts w:hint="eastAsia"/>
                <w:color w:val="000000"/>
                <w:sz w:val="28"/>
                <w:szCs w:val="28"/>
              </w:rPr>
            </w:pPr>
            <w:r>
              <w:rPr>
                <w:color w:val="000000"/>
                <w:sz w:val="28"/>
                <w:szCs w:val="28"/>
              </w:rPr>
              <w:t xml:space="preserve"> 1 – 4 roky </w:t>
            </w:r>
          </w:p>
        </w:tc>
      </w:tr>
      <w:tr w:rsidR="00527415" w14:paraId="523FD2CB" w14:textId="77777777">
        <w:trPr>
          <w:trHeight w:val="345"/>
        </w:trPr>
        <w:tc>
          <w:tcPr>
            <w:tcW w:w="3779" w:type="dxa"/>
            <w:tcBorders>
              <w:left w:val="single" w:sz="4" w:space="0" w:color="000000"/>
              <w:bottom w:val="single" w:sz="4" w:space="0" w:color="000000"/>
              <w:right w:val="single" w:sz="4" w:space="0" w:color="000000"/>
            </w:tcBorders>
            <w:shd w:val="clear" w:color="auto" w:fill="00FF00"/>
          </w:tcPr>
          <w:p w14:paraId="2E4C7BAE" w14:textId="77777777" w:rsidR="00527415" w:rsidRDefault="00000000">
            <w:pPr>
              <w:widowControl w:val="0"/>
              <w:rPr>
                <w:rFonts w:hint="eastAsia"/>
                <w:color w:val="000000"/>
                <w:sz w:val="28"/>
                <w:szCs w:val="28"/>
              </w:rPr>
            </w:pPr>
            <w:r>
              <w:rPr>
                <w:color w:val="000000"/>
                <w:sz w:val="28"/>
                <w:szCs w:val="28"/>
              </w:rPr>
              <w:t xml:space="preserve">Forma výchovy a vzdelávania: </w:t>
            </w:r>
          </w:p>
        </w:tc>
        <w:tc>
          <w:tcPr>
            <w:tcW w:w="5590" w:type="dxa"/>
            <w:tcBorders>
              <w:left w:val="single" w:sz="4" w:space="0" w:color="000000"/>
              <w:bottom w:val="single" w:sz="4" w:space="0" w:color="000000"/>
              <w:right w:val="single" w:sz="4" w:space="0" w:color="000000"/>
            </w:tcBorders>
          </w:tcPr>
          <w:p w14:paraId="4731881E" w14:textId="77777777" w:rsidR="00527415" w:rsidRDefault="00000000">
            <w:pPr>
              <w:widowControl w:val="0"/>
              <w:rPr>
                <w:rFonts w:hint="eastAsia"/>
                <w:color w:val="000000"/>
                <w:sz w:val="28"/>
                <w:szCs w:val="28"/>
              </w:rPr>
            </w:pPr>
            <w:r>
              <w:rPr>
                <w:color w:val="000000"/>
                <w:sz w:val="28"/>
                <w:szCs w:val="28"/>
              </w:rPr>
              <w:t xml:space="preserve">Celodenná </w:t>
            </w:r>
          </w:p>
        </w:tc>
      </w:tr>
      <w:tr w:rsidR="00527415" w14:paraId="129E2850"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7586A529" w14:textId="77777777" w:rsidR="00527415" w:rsidRDefault="00000000">
            <w:pPr>
              <w:widowControl w:val="0"/>
              <w:rPr>
                <w:rFonts w:hint="eastAsia"/>
              </w:rPr>
            </w:pPr>
            <w:r>
              <w:rPr>
                <w:color w:val="000000"/>
                <w:sz w:val="28"/>
                <w:szCs w:val="28"/>
              </w:rPr>
              <w:t>Vyučovací jazyk</w:t>
            </w:r>
          </w:p>
        </w:tc>
        <w:tc>
          <w:tcPr>
            <w:tcW w:w="5590" w:type="dxa"/>
            <w:tcBorders>
              <w:top w:val="single" w:sz="4" w:space="0" w:color="000000"/>
              <w:left w:val="single" w:sz="4" w:space="0" w:color="000000"/>
              <w:bottom w:val="single" w:sz="4" w:space="0" w:color="000000"/>
              <w:right w:val="single" w:sz="4" w:space="0" w:color="000000"/>
            </w:tcBorders>
          </w:tcPr>
          <w:p w14:paraId="497B19EB" w14:textId="77777777" w:rsidR="00527415" w:rsidRDefault="00000000">
            <w:pPr>
              <w:widowControl w:val="0"/>
              <w:rPr>
                <w:rFonts w:hint="eastAsia"/>
                <w:color w:val="000000"/>
                <w:sz w:val="28"/>
                <w:szCs w:val="28"/>
              </w:rPr>
            </w:pPr>
            <w:r>
              <w:rPr>
                <w:color w:val="000000"/>
                <w:sz w:val="28"/>
                <w:szCs w:val="28"/>
              </w:rPr>
              <w:t>Slovenský</w:t>
            </w:r>
          </w:p>
        </w:tc>
      </w:tr>
      <w:tr w:rsidR="00527415" w14:paraId="23F8F056"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587D33AB" w14:textId="77777777" w:rsidR="00527415" w:rsidRDefault="00000000">
            <w:pPr>
              <w:widowControl w:val="0"/>
              <w:rPr>
                <w:rFonts w:hint="eastAsia"/>
                <w:color w:val="000000"/>
                <w:sz w:val="28"/>
                <w:szCs w:val="28"/>
              </w:rPr>
            </w:pPr>
            <w:r>
              <w:rPr>
                <w:color w:val="000000"/>
                <w:sz w:val="28"/>
                <w:szCs w:val="28"/>
              </w:rPr>
              <w:t>Zriaďovateľ</w:t>
            </w:r>
          </w:p>
        </w:tc>
        <w:tc>
          <w:tcPr>
            <w:tcW w:w="5590" w:type="dxa"/>
            <w:tcBorders>
              <w:top w:val="single" w:sz="4" w:space="0" w:color="000000"/>
              <w:left w:val="single" w:sz="4" w:space="0" w:color="000000"/>
              <w:bottom w:val="single" w:sz="4" w:space="0" w:color="000000"/>
              <w:right w:val="single" w:sz="4" w:space="0" w:color="000000"/>
            </w:tcBorders>
          </w:tcPr>
          <w:p w14:paraId="56340036" w14:textId="77777777" w:rsidR="00527415" w:rsidRDefault="00000000">
            <w:pPr>
              <w:widowControl w:val="0"/>
              <w:rPr>
                <w:rFonts w:hint="eastAsia"/>
              </w:rPr>
            </w:pPr>
            <w:r>
              <w:rPr>
                <w:color w:val="000000"/>
                <w:sz w:val="28"/>
                <w:szCs w:val="28"/>
              </w:rPr>
              <w:t>Obec Gôtovany, Gôtovany 45, 032 14</w:t>
            </w:r>
          </w:p>
        </w:tc>
      </w:tr>
      <w:tr w:rsidR="00527415" w14:paraId="54A3A7D8"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2028C91E" w14:textId="77777777" w:rsidR="00527415" w:rsidRDefault="00000000">
            <w:pPr>
              <w:widowControl w:val="0"/>
              <w:rPr>
                <w:rFonts w:hint="eastAsia"/>
                <w:color w:val="000000"/>
                <w:sz w:val="28"/>
                <w:szCs w:val="28"/>
              </w:rPr>
            </w:pPr>
            <w:r>
              <w:rPr>
                <w:color w:val="000000"/>
                <w:sz w:val="28"/>
                <w:szCs w:val="28"/>
              </w:rPr>
              <w:t xml:space="preserve">Miesto a dátum  vydania </w:t>
            </w:r>
          </w:p>
        </w:tc>
        <w:tc>
          <w:tcPr>
            <w:tcW w:w="5590" w:type="dxa"/>
            <w:tcBorders>
              <w:top w:val="single" w:sz="4" w:space="0" w:color="000000"/>
              <w:left w:val="single" w:sz="4" w:space="0" w:color="000000"/>
              <w:bottom w:val="single" w:sz="4" w:space="0" w:color="000000"/>
              <w:right w:val="single" w:sz="4" w:space="0" w:color="000000"/>
            </w:tcBorders>
          </w:tcPr>
          <w:p w14:paraId="57B84E60" w14:textId="77777777" w:rsidR="00527415" w:rsidRDefault="00000000">
            <w:pPr>
              <w:widowControl w:val="0"/>
              <w:rPr>
                <w:rFonts w:hint="eastAsia"/>
                <w:color w:val="000000"/>
                <w:sz w:val="28"/>
                <w:szCs w:val="28"/>
              </w:rPr>
            </w:pPr>
            <w:r>
              <w:rPr>
                <w:color w:val="000000"/>
                <w:sz w:val="28"/>
                <w:szCs w:val="28"/>
              </w:rPr>
              <w:t>v Gôtovanoch    01. 09. 2016</w:t>
            </w:r>
          </w:p>
        </w:tc>
      </w:tr>
      <w:tr w:rsidR="00527415" w14:paraId="6AE36A5A"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256AE3AF" w14:textId="77777777" w:rsidR="00527415" w:rsidRDefault="00000000">
            <w:pPr>
              <w:widowControl w:val="0"/>
              <w:rPr>
                <w:rFonts w:hint="eastAsia"/>
                <w:color w:val="000000"/>
                <w:sz w:val="28"/>
                <w:szCs w:val="28"/>
              </w:rPr>
            </w:pPr>
            <w:r>
              <w:rPr>
                <w:color w:val="000000"/>
                <w:sz w:val="28"/>
                <w:szCs w:val="28"/>
              </w:rPr>
              <w:t>Web stránka MŠ</w:t>
            </w:r>
          </w:p>
        </w:tc>
        <w:tc>
          <w:tcPr>
            <w:tcW w:w="5590" w:type="dxa"/>
            <w:tcBorders>
              <w:top w:val="single" w:sz="4" w:space="0" w:color="000000"/>
              <w:left w:val="single" w:sz="4" w:space="0" w:color="000000"/>
              <w:bottom w:val="single" w:sz="4" w:space="0" w:color="000000"/>
              <w:right w:val="single" w:sz="4" w:space="0" w:color="000000"/>
            </w:tcBorders>
          </w:tcPr>
          <w:p w14:paraId="10AD7EBA" w14:textId="77777777" w:rsidR="00527415" w:rsidRDefault="00000000">
            <w:pPr>
              <w:widowControl w:val="0"/>
              <w:rPr>
                <w:rFonts w:hint="eastAsia"/>
                <w:color w:val="000000"/>
                <w:sz w:val="28"/>
                <w:szCs w:val="28"/>
              </w:rPr>
            </w:pPr>
            <w:r>
              <w:rPr>
                <w:color w:val="000000"/>
                <w:sz w:val="28"/>
                <w:szCs w:val="28"/>
              </w:rPr>
              <w:t>www.msgotovany.sk</w:t>
            </w:r>
          </w:p>
        </w:tc>
      </w:tr>
      <w:tr w:rsidR="00527415" w14:paraId="78F2978B"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3173F528" w14:textId="77777777" w:rsidR="00527415" w:rsidRDefault="00000000">
            <w:pPr>
              <w:widowControl w:val="0"/>
              <w:rPr>
                <w:rFonts w:hint="eastAsia"/>
                <w:color w:val="000000"/>
                <w:sz w:val="28"/>
                <w:szCs w:val="28"/>
              </w:rPr>
            </w:pPr>
            <w:r>
              <w:rPr>
                <w:color w:val="000000"/>
                <w:sz w:val="28"/>
                <w:szCs w:val="28"/>
              </w:rPr>
              <w:t>Kontakt</w:t>
            </w:r>
          </w:p>
        </w:tc>
        <w:tc>
          <w:tcPr>
            <w:tcW w:w="5590" w:type="dxa"/>
            <w:tcBorders>
              <w:top w:val="single" w:sz="4" w:space="0" w:color="000000"/>
              <w:left w:val="single" w:sz="4" w:space="0" w:color="000000"/>
              <w:bottom w:val="single" w:sz="4" w:space="0" w:color="000000"/>
              <w:right w:val="single" w:sz="4" w:space="0" w:color="000000"/>
            </w:tcBorders>
          </w:tcPr>
          <w:p w14:paraId="4890E01D" w14:textId="77777777" w:rsidR="00527415" w:rsidRDefault="00000000">
            <w:pPr>
              <w:widowControl w:val="0"/>
              <w:rPr>
                <w:rFonts w:hint="eastAsia"/>
                <w:color w:val="000000"/>
                <w:sz w:val="28"/>
                <w:szCs w:val="28"/>
              </w:rPr>
            </w:pPr>
            <w:r>
              <w:rPr>
                <w:color w:val="000000"/>
                <w:sz w:val="28"/>
                <w:szCs w:val="28"/>
              </w:rPr>
              <w:t>044/5514203, msgotovany@gmail.com</w:t>
            </w:r>
          </w:p>
        </w:tc>
      </w:tr>
      <w:tr w:rsidR="00527415" w14:paraId="3DF99556"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0DAC95A0" w14:textId="77777777" w:rsidR="00527415" w:rsidRDefault="00000000">
            <w:pPr>
              <w:widowControl w:val="0"/>
              <w:rPr>
                <w:rFonts w:hint="eastAsia"/>
                <w:color w:val="000000"/>
                <w:sz w:val="28"/>
                <w:szCs w:val="28"/>
              </w:rPr>
            </w:pPr>
            <w:r>
              <w:rPr>
                <w:color w:val="000000"/>
                <w:sz w:val="28"/>
                <w:szCs w:val="28"/>
              </w:rPr>
              <w:t>Dátum prerokovania na pedagogickej rade</w:t>
            </w:r>
          </w:p>
        </w:tc>
        <w:tc>
          <w:tcPr>
            <w:tcW w:w="5590" w:type="dxa"/>
            <w:tcBorders>
              <w:top w:val="single" w:sz="4" w:space="0" w:color="000000"/>
              <w:left w:val="single" w:sz="4" w:space="0" w:color="000000"/>
              <w:bottom w:val="single" w:sz="4" w:space="0" w:color="000000"/>
              <w:right w:val="single" w:sz="4" w:space="0" w:color="000000"/>
            </w:tcBorders>
          </w:tcPr>
          <w:p w14:paraId="30F4E4C8" w14:textId="77777777" w:rsidR="00527415" w:rsidRDefault="00527415">
            <w:pPr>
              <w:widowControl w:val="0"/>
              <w:snapToGrid w:val="0"/>
              <w:rPr>
                <w:rFonts w:hint="eastAsia"/>
                <w:color w:val="000000"/>
                <w:sz w:val="28"/>
                <w:szCs w:val="28"/>
              </w:rPr>
            </w:pPr>
          </w:p>
        </w:tc>
      </w:tr>
      <w:tr w:rsidR="00527415" w14:paraId="5189F5A5"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2AE2E56D" w14:textId="77777777" w:rsidR="00527415" w:rsidRDefault="00000000">
            <w:pPr>
              <w:widowControl w:val="0"/>
              <w:rPr>
                <w:rFonts w:hint="eastAsia"/>
                <w:color w:val="000000"/>
                <w:sz w:val="28"/>
                <w:szCs w:val="28"/>
              </w:rPr>
            </w:pPr>
            <w:r>
              <w:rPr>
                <w:color w:val="000000"/>
                <w:sz w:val="28"/>
                <w:szCs w:val="28"/>
              </w:rPr>
              <w:t>Dátum prerokovania v Rade školy</w:t>
            </w:r>
          </w:p>
        </w:tc>
        <w:tc>
          <w:tcPr>
            <w:tcW w:w="5590" w:type="dxa"/>
            <w:tcBorders>
              <w:top w:val="single" w:sz="4" w:space="0" w:color="000000"/>
              <w:left w:val="single" w:sz="4" w:space="0" w:color="000000"/>
              <w:bottom w:val="single" w:sz="4" w:space="0" w:color="000000"/>
              <w:right w:val="single" w:sz="4" w:space="0" w:color="000000"/>
            </w:tcBorders>
          </w:tcPr>
          <w:p w14:paraId="5D8850A0" w14:textId="77777777" w:rsidR="00527415" w:rsidRDefault="00527415">
            <w:pPr>
              <w:widowControl w:val="0"/>
              <w:snapToGrid w:val="0"/>
              <w:rPr>
                <w:rFonts w:hint="eastAsia"/>
                <w:color w:val="000000"/>
                <w:sz w:val="28"/>
                <w:szCs w:val="28"/>
              </w:rPr>
            </w:pPr>
          </w:p>
        </w:tc>
      </w:tr>
      <w:tr w:rsidR="00527415" w14:paraId="0A2B36D6"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34A1ADE2" w14:textId="77777777" w:rsidR="00527415" w:rsidRDefault="00000000">
            <w:pPr>
              <w:widowControl w:val="0"/>
              <w:rPr>
                <w:rFonts w:hint="eastAsia"/>
                <w:color w:val="000000"/>
                <w:sz w:val="28"/>
                <w:szCs w:val="28"/>
              </w:rPr>
            </w:pPr>
            <w:r>
              <w:rPr>
                <w:color w:val="000000"/>
                <w:sz w:val="28"/>
                <w:szCs w:val="28"/>
              </w:rPr>
              <w:t xml:space="preserve">Riaditeľka materskej školy </w:t>
            </w:r>
          </w:p>
        </w:tc>
        <w:tc>
          <w:tcPr>
            <w:tcW w:w="5590" w:type="dxa"/>
            <w:tcBorders>
              <w:top w:val="single" w:sz="4" w:space="0" w:color="000000"/>
              <w:left w:val="single" w:sz="4" w:space="0" w:color="000000"/>
              <w:bottom w:val="single" w:sz="4" w:space="0" w:color="000000"/>
              <w:right w:val="single" w:sz="4" w:space="0" w:color="000000"/>
            </w:tcBorders>
          </w:tcPr>
          <w:p w14:paraId="39988301" w14:textId="77777777" w:rsidR="00527415" w:rsidRDefault="00000000">
            <w:pPr>
              <w:widowControl w:val="0"/>
              <w:jc w:val="center"/>
              <w:rPr>
                <w:rFonts w:hint="eastAsia"/>
              </w:rPr>
            </w:pPr>
            <w:r>
              <w:rPr>
                <w:color w:val="000000"/>
                <w:sz w:val="28"/>
                <w:szCs w:val="28"/>
              </w:rPr>
              <w:t xml:space="preserve">Mgr. Miriam </w:t>
            </w:r>
            <w:proofErr w:type="spellStart"/>
            <w:r>
              <w:rPr>
                <w:color w:val="000000"/>
                <w:sz w:val="28"/>
                <w:szCs w:val="28"/>
              </w:rPr>
              <w:t>Čupková</w:t>
            </w:r>
            <w:proofErr w:type="spellEnd"/>
          </w:p>
          <w:p w14:paraId="2AE69747" w14:textId="77777777" w:rsidR="00527415" w:rsidRDefault="00527415">
            <w:pPr>
              <w:widowControl w:val="0"/>
              <w:jc w:val="center"/>
              <w:rPr>
                <w:rFonts w:hint="eastAsia"/>
                <w:color w:val="000000"/>
                <w:sz w:val="28"/>
                <w:szCs w:val="28"/>
              </w:rPr>
            </w:pPr>
          </w:p>
          <w:p w14:paraId="6B46576E" w14:textId="77777777" w:rsidR="00527415" w:rsidRDefault="00527415">
            <w:pPr>
              <w:widowControl w:val="0"/>
              <w:jc w:val="center"/>
              <w:rPr>
                <w:rFonts w:hint="eastAsia"/>
                <w:color w:val="000000"/>
                <w:sz w:val="28"/>
                <w:szCs w:val="28"/>
              </w:rPr>
            </w:pPr>
          </w:p>
          <w:p w14:paraId="04951299" w14:textId="77777777" w:rsidR="00527415" w:rsidRDefault="00527415">
            <w:pPr>
              <w:widowControl w:val="0"/>
              <w:jc w:val="center"/>
              <w:rPr>
                <w:rFonts w:hint="eastAsia"/>
                <w:color w:val="000000"/>
                <w:sz w:val="28"/>
                <w:szCs w:val="28"/>
              </w:rPr>
            </w:pPr>
          </w:p>
          <w:p w14:paraId="65F71FF7" w14:textId="77777777" w:rsidR="00527415" w:rsidRDefault="00527415">
            <w:pPr>
              <w:widowControl w:val="0"/>
              <w:jc w:val="center"/>
              <w:rPr>
                <w:rFonts w:hint="eastAsia"/>
                <w:color w:val="000000"/>
                <w:sz w:val="28"/>
                <w:szCs w:val="28"/>
              </w:rPr>
            </w:pPr>
          </w:p>
          <w:p w14:paraId="54924343" w14:textId="77777777" w:rsidR="00527415" w:rsidRDefault="00000000">
            <w:pPr>
              <w:widowControl w:val="0"/>
              <w:jc w:val="center"/>
              <w:rPr>
                <w:rFonts w:hint="eastAsia"/>
                <w:color w:val="000000"/>
                <w:sz w:val="28"/>
                <w:szCs w:val="28"/>
              </w:rPr>
            </w:pPr>
            <w:r>
              <w:rPr>
                <w:color w:val="000000"/>
                <w:sz w:val="28"/>
                <w:szCs w:val="28"/>
              </w:rPr>
              <w:t>pečiatka</w:t>
            </w:r>
          </w:p>
        </w:tc>
      </w:tr>
      <w:tr w:rsidR="00527415" w14:paraId="779317C8" w14:textId="77777777">
        <w:trPr>
          <w:trHeight w:val="345"/>
        </w:trPr>
        <w:tc>
          <w:tcPr>
            <w:tcW w:w="3779" w:type="dxa"/>
            <w:tcBorders>
              <w:top w:val="single" w:sz="4" w:space="0" w:color="000000"/>
              <w:left w:val="single" w:sz="4" w:space="0" w:color="000000"/>
              <w:bottom w:val="single" w:sz="4" w:space="0" w:color="000000"/>
              <w:right w:val="single" w:sz="4" w:space="0" w:color="000000"/>
            </w:tcBorders>
            <w:shd w:val="clear" w:color="auto" w:fill="00FF00"/>
          </w:tcPr>
          <w:p w14:paraId="36E36CE2" w14:textId="77777777" w:rsidR="00527415" w:rsidRDefault="00000000">
            <w:pPr>
              <w:widowControl w:val="0"/>
              <w:rPr>
                <w:rFonts w:hint="eastAsia"/>
                <w:color w:val="000000"/>
                <w:sz w:val="28"/>
                <w:szCs w:val="28"/>
              </w:rPr>
            </w:pPr>
            <w:r>
              <w:rPr>
                <w:color w:val="000000"/>
                <w:sz w:val="28"/>
                <w:szCs w:val="28"/>
              </w:rPr>
              <w:t>Zriaďovateľ</w:t>
            </w:r>
          </w:p>
          <w:p w14:paraId="4DD4FC55" w14:textId="77777777" w:rsidR="00527415" w:rsidRDefault="00527415">
            <w:pPr>
              <w:widowControl w:val="0"/>
              <w:rPr>
                <w:rFonts w:hint="eastAsia"/>
                <w:color w:val="000000"/>
                <w:sz w:val="28"/>
                <w:szCs w:val="28"/>
              </w:rPr>
            </w:pPr>
          </w:p>
          <w:p w14:paraId="7EE127BC" w14:textId="77777777" w:rsidR="00527415" w:rsidRDefault="00527415">
            <w:pPr>
              <w:widowControl w:val="0"/>
              <w:rPr>
                <w:rFonts w:hint="eastAsia"/>
                <w:color w:val="000000"/>
                <w:sz w:val="28"/>
                <w:szCs w:val="28"/>
              </w:rPr>
            </w:pPr>
          </w:p>
          <w:p w14:paraId="1EBE55DA" w14:textId="77777777" w:rsidR="00527415" w:rsidRDefault="00527415">
            <w:pPr>
              <w:widowControl w:val="0"/>
              <w:rPr>
                <w:rFonts w:hint="eastAsia"/>
                <w:color w:val="000000"/>
                <w:sz w:val="28"/>
                <w:szCs w:val="28"/>
              </w:rPr>
            </w:pPr>
          </w:p>
          <w:p w14:paraId="06F05E19" w14:textId="77777777" w:rsidR="00527415" w:rsidRDefault="00527415">
            <w:pPr>
              <w:widowControl w:val="0"/>
              <w:rPr>
                <w:rFonts w:hint="eastAsia"/>
                <w:color w:val="000000"/>
                <w:sz w:val="28"/>
                <w:szCs w:val="28"/>
              </w:rPr>
            </w:pPr>
          </w:p>
          <w:p w14:paraId="4E5686A6" w14:textId="77777777" w:rsidR="00527415" w:rsidRDefault="00527415">
            <w:pPr>
              <w:widowControl w:val="0"/>
              <w:rPr>
                <w:rFonts w:hint="eastAsia"/>
                <w:color w:val="000000"/>
                <w:sz w:val="28"/>
                <w:szCs w:val="28"/>
              </w:rPr>
            </w:pPr>
          </w:p>
          <w:p w14:paraId="68787687" w14:textId="77777777" w:rsidR="00527415" w:rsidRDefault="00527415">
            <w:pPr>
              <w:widowControl w:val="0"/>
              <w:rPr>
                <w:rFonts w:hint="eastAsia"/>
                <w:color w:val="000000"/>
                <w:sz w:val="28"/>
                <w:szCs w:val="28"/>
              </w:rPr>
            </w:pPr>
          </w:p>
        </w:tc>
        <w:tc>
          <w:tcPr>
            <w:tcW w:w="5590" w:type="dxa"/>
            <w:tcBorders>
              <w:top w:val="single" w:sz="4" w:space="0" w:color="000000"/>
              <w:left w:val="single" w:sz="4" w:space="0" w:color="000000"/>
              <w:bottom w:val="single" w:sz="4" w:space="0" w:color="000000"/>
              <w:right w:val="single" w:sz="4" w:space="0" w:color="000000"/>
            </w:tcBorders>
          </w:tcPr>
          <w:p w14:paraId="70680C48" w14:textId="77777777" w:rsidR="00527415" w:rsidRDefault="00000000">
            <w:pPr>
              <w:widowControl w:val="0"/>
              <w:jc w:val="center"/>
              <w:rPr>
                <w:rFonts w:hint="eastAsia"/>
                <w:color w:val="000000"/>
                <w:sz w:val="28"/>
                <w:szCs w:val="28"/>
              </w:rPr>
            </w:pPr>
            <w:r>
              <w:rPr>
                <w:color w:val="000000"/>
                <w:sz w:val="28"/>
                <w:szCs w:val="28"/>
              </w:rPr>
              <w:t xml:space="preserve">Mgr. Andrea </w:t>
            </w:r>
            <w:proofErr w:type="spellStart"/>
            <w:r>
              <w:rPr>
                <w:color w:val="000000"/>
                <w:sz w:val="28"/>
                <w:szCs w:val="28"/>
              </w:rPr>
              <w:t>Adamčiaková</w:t>
            </w:r>
            <w:proofErr w:type="spellEnd"/>
          </w:p>
          <w:p w14:paraId="62AC0DEE" w14:textId="77777777" w:rsidR="00527415" w:rsidRDefault="00527415">
            <w:pPr>
              <w:widowControl w:val="0"/>
              <w:jc w:val="center"/>
              <w:rPr>
                <w:rFonts w:hint="eastAsia"/>
                <w:color w:val="000000"/>
                <w:sz w:val="28"/>
                <w:szCs w:val="28"/>
              </w:rPr>
            </w:pPr>
          </w:p>
          <w:p w14:paraId="7D9F5353" w14:textId="77777777" w:rsidR="00527415" w:rsidRDefault="00527415">
            <w:pPr>
              <w:widowControl w:val="0"/>
              <w:jc w:val="center"/>
              <w:rPr>
                <w:rFonts w:hint="eastAsia"/>
                <w:color w:val="000000"/>
                <w:sz w:val="28"/>
                <w:szCs w:val="28"/>
              </w:rPr>
            </w:pPr>
          </w:p>
          <w:p w14:paraId="644C9E9F" w14:textId="77777777" w:rsidR="00527415" w:rsidRDefault="00527415">
            <w:pPr>
              <w:widowControl w:val="0"/>
              <w:jc w:val="center"/>
              <w:rPr>
                <w:rFonts w:hint="eastAsia"/>
                <w:color w:val="000000"/>
                <w:sz w:val="28"/>
                <w:szCs w:val="28"/>
              </w:rPr>
            </w:pPr>
          </w:p>
          <w:p w14:paraId="6A6E232F" w14:textId="77777777" w:rsidR="00527415" w:rsidRDefault="00527415">
            <w:pPr>
              <w:widowControl w:val="0"/>
              <w:jc w:val="center"/>
              <w:rPr>
                <w:rFonts w:hint="eastAsia"/>
                <w:color w:val="000000"/>
                <w:sz w:val="28"/>
                <w:szCs w:val="28"/>
              </w:rPr>
            </w:pPr>
          </w:p>
          <w:p w14:paraId="1E48B1B8" w14:textId="77777777" w:rsidR="00527415" w:rsidRDefault="00527415">
            <w:pPr>
              <w:widowControl w:val="0"/>
              <w:jc w:val="center"/>
              <w:rPr>
                <w:rFonts w:hint="eastAsia"/>
                <w:color w:val="000000"/>
                <w:sz w:val="28"/>
                <w:szCs w:val="28"/>
              </w:rPr>
            </w:pPr>
          </w:p>
          <w:p w14:paraId="65D6AC0B" w14:textId="77777777" w:rsidR="00527415" w:rsidRDefault="00000000">
            <w:pPr>
              <w:widowControl w:val="0"/>
              <w:jc w:val="center"/>
              <w:rPr>
                <w:rFonts w:hint="eastAsia"/>
                <w:color w:val="000000"/>
                <w:sz w:val="28"/>
                <w:szCs w:val="28"/>
              </w:rPr>
            </w:pPr>
            <w:r>
              <w:rPr>
                <w:color w:val="000000"/>
                <w:sz w:val="28"/>
                <w:szCs w:val="28"/>
              </w:rPr>
              <w:t>Pečiatka</w:t>
            </w:r>
          </w:p>
        </w:tc>
      </w:tr>
    </w:tbl>
    <w:p w14:paraId="6104422C" w14:textId="77777777" w:rsidR="00527415" w:rsidRDefault="00000000">
      <w:pPr>
        <w:spacing w:line="360" w:lineRule="auto"/>
        <w:jc w:val="both"/>
        <w:rPr>
          <w:rFonts w:hint="eastAsia"/>
        </w:rPr>
      </w:pPr>
      <w:r>
        <w:rPr>
          <w:sz w:val="28"/>
          <w:szCs w:val="28"/>
        </w:rPr>
        <w:t xml:space="preserve"> </w:t>
      </w:r>
    </w:p>
    <w:p w14:paraId="7B6B8F30" w14:textId="77777777" w:rsidR="00527415" w:rsidRDefault="00000000">
      <w:pPr>
        <w:spacing w:line="360" w:lineRule="auto"/>
        <w:jc w:val="both"/>
        <w:rPr>
          <w:rFonts w:hint="eastAsia"/>
        </w:rPr>
      </w:pPr>
      <w:r>
        <w:rPr>
          <w:sz w:val="28"/>
          <w:szCs w:val="28"/>
        </w:rPr>
        <w:lastRenderedPageBreak/>
        <w:t xml:space="preserve">   </w:t>
      </w:r>
      <w:r>
        <w:rPr>
          <w:b/>
          <w:bCs/>
          <w:sz w:val="28"/>
          <w:szCs w:val="28"/>
        </w:rPr>
        <w:t>OBSAH</w:t>
      </w:r>
    </w:p>
    <w:p w14:paraId="68611248" w14:textId="77777777" w:rsidR="00527415" w:rsidRDefault="00527415">
      <w:pPr>
        <w:tabs>
          <w:tab w:val="left" w:pos="6120"/>
        </w:tabs>
        <w:rPr>
          <w:rFonts w:hint="eastAsia"/>
          <w:b/>
          <w:bCs/>
          <w:sz w:val="28"/>
          <w:szCs w:val="28"/>
        </w:rPr>
      </w:pPr>
    </w:p>
    <w:p w14:paraId="6F073915" w14:textId="77777777" w:rsidR="00527415" w:rsidRDefault="00527415">
      <w:pPr>
        <w:tabs>
          <w:tab w:val="left" w:pos="6120"/>
        </w:tabs>
        <w:rPr>
          <w:rFonts w:hint="eastAsia"/>
          <w:b/>
          <w:bCs/>
          <w:sz w:val="28"/>
          <w:szCs w:val="28"/>
        </w:rPr>
      </w:pPr>
    </w:p>
    <w:p w14:paraId="0325CE2C" w14:textId="77777777" w:rsidR="00527415" w:rsidRDefault="00000000">
      <w:pPr>
        <w:pStyle w:val="Odsekzoznamu"/>
        <w:ind w:left="0"/>
      </w:pPr>
      <w:r>
        <w:rPr>
          <w:rFonts w:ascii="Times New Roman" w:hAnsi="Times New Roman" w:cs="Times New Roman"/>
          <w:bCs/>
          <w:sz w:val="28"/>
          <w:szCs w:val="28"/>
        </w:rPr>
        <w:t>1. Názov školského vzdelávacieho programu ..................................................…….. 4</w:t>
      </w:r>
    </w:p>
    <w:p w14:paraId="5C63250E" w14:textId="77777777" w:rsidR="00527415" w:rsidRDefault="00000000">
      <w:pPr>
        <w:spacing w:line="360" w:lineRule="auto"/>
        <w:rPr>
          <w:rFonts w:hint="eastAsia"/>
        </w:rPr>
      </w:pPr>
      <w:r>
        <w:rPr>
          <w:sz w:val="28"/>
          <w:szCs w:val="28"/>
        </w:rPr>
        <w:t>2. Vymedzenie vlastných cieľov a poslania výchovy a vzdelávania ................……... 4</w:t>
      </w:r>
    </w:p>
    <w:p w14:paraId="62917755" w14:textId="77777777" w:rsidR="00527415" w:rsidRDefault="00000000">
      <w:pPr>
        <w:spacing w:line="360" w:lineRule="auto"/>
        <w:rPr>
          <w:rFonts w:hint="eastAsia"/>
        </w:rPr>
      </w:pPr>
      <w:r>
        <w:rPr>
          <w:sz w:val="28"/>
          <w:szCs w:val="28"/>
        </w:rPr>
        <w:t>3. Vlastné zameranie školy................................................................................……..  5</w:t>
      </w:r>
    </w:p>
    <w:p w14:paraId="019BE248" w14:textId="77777777" w:rsidR="00527415" w:rsidRDefault="00000000">
      <w:pPr>
        <w:spacing w:line="360" w:lineRule="auto"/>
        <w:rPr>
          <w:rFonts w:hint="eastAsia"/>
        </w:rPr>
      </w:pPr>
      <w:r>
        <w:rPr>
          <w:sz w:val="28"/>
          <w:szCs w:val="28"/>
        </w:rPr>
        <w:t>4. Stupeň vzdelania, ktorý sa dosiahne absolvovaním školského vzdelávacieho programu …………………………..................................................................……… 6</w:t>
      </w:r>
    </w:p>
    <w:p w14:paraId="544494EF" w14:textId="77777777" w:rsidR="00527415" w:rsidRDefault="00000000">
      <w:pPr>
        <w:spacing w:line="360" w:lineRule="auto"/>
        <w:rPr>
          <w:rFonts w:hint="eastAsia"/>
          <w:sz w:val="28"/>
          <w:szCs w:val="28"/>
        </w:rPr>
      </w:pPr>
      <w:r>
        <w:rPr>
          <w:sz w:val="28"/>
          <w:szCs w:val="28"/>
        </w:rPr>
        <w:t>5. Dĺžka dochádzky a formy výchovy a vzdelávania ……………………………….. 7</w:t>
      </w:r>
    </w:p>
    <w:p w14:paraId="6612782E" w14:textId="77777777" w:rsidR="00527415" w:rsidRDefault="00000000">
      <w:pPr>
        <w:spacing w:line="360" w:lineRule="auto"/>
        <w:rPr>
          <w:rFonts w:hint="eastAsia"/>
        </w:rPr>
      </w:pPr>
      <w:r>
        <w:rPr>
          <w:sz w:val="28"/>
          <w:szCs w:val="28"/>
        </w:rPr>
        <w:t>6.  Profil absolventa .....................................................................................................7</w:t>
      </w:r>
    </w:p>
    <w:p w14:paraId="6D995C78" w14:textId="77777777" w:rsidR="00527415" w:rsidRDefault="00000000">
      <w:pPr>
        <w:spacing w:line="360" w:lineRule="auto"/>
        <w:rPr>
          <w:rFonts w:hint="eastAsia"/>
          <w:sz w:val="28"/>
          <w:szCs w:val="28"/>
        </w:rPr>
      </w:pPr>
      <w:r>
        <w:rPr>
          <w:sz w:val="28"/>
          <w:szCs w:val="28"/>
        </w:rPr>
        <w:t>7. Učebné osnovy .............................................................................................…….. 8</w:t>
      </w:r>
    </w:p>
    <w:p w14:paraId="2F7D46AE" w14:textId="77777777" w:rsidR="00527415" w:rsidRDefault="00000000">
      <w:pPr>
        <w:spacing w:line="360" w:lineRule="auto"/>
        <w:rPr>
          <w:rFonts w:hint="eastAsia"/>
          <w:sz w:val="28"/>
          <w:szCs w:val="28"/>
        </w:rPr>
      </w:pPr>
      <w:r>
        <w:rPr>
          <w:sz w:val="28"/>
          <w:szCs w:val="28"/>
        </w:rPr>
        <w:t>8. Vyučovací jazyk podľa § 12 Školského zákona .......…………….................……. 8</w:t>
      </w:r>
    </w:p>
    <w:p w14:paraId="740D4804" w14:textId="77777777" w:rsidR="00527415" w:rsidRDefault="00000000">
      <w:pPr>
        <w:spacing w:line="360" w:lineRule="auto"/>
        <w:rPr>
          <w:rFonts w:hint="eastAsia"/>
          <w:sz w:val="28"/>
          <w:szCs w:val="28"/>
        </w:rPr>
      </w:pPr>
      <w:r>
        <w:rPr>
          <w:sz w:val="28"/>
          <w:szCs w:val="28"/>
        </w:rPr>
        <w:t>9. Forma výchovy a vzdelávania ................................................................................ 9</w:t>
      </w:r>
    </w:p>
    <w:p w14:paraId="3C90B43E" w14:textId="77777777" w:rsidR="00527415" w:rsidRDefault="00000000">
      <w:pPr>
        <w:spacing w:line="360" w:lineRule="auto"/>
        <w:rPr>
          <w:rFonts w:hint="eastAsia"/>
          <w:sz w:val="28"/>
          <w:szCs w:val="28"/>
        </w:rPr>
      </w:pPr>
      <w:r>
        <w:rPr>
          <w:sz w:val="28"/>
          <w:szCs w:val="28"/>
        </w:rPr>
        <w:t>10. Osobitosti výchovy a vzdelávania ........................................................................11</w:t>
      </w:r>
    </w:p>
    <w:p w14:paraId="165F92DB" w14:textId="77777777" w:rsidR="00527415" w:rsidRDefault="00000000">
      <w:pPr>
        <w:spacing w:line="360" w:lineRule="auto"/>
        <w:rPr>
          <w:rFonts w:hint="eastAsia"/>
        </w:rPr>
      </w:pPr>
      <w:r>
        <w:rPr>
          <w:sz w:val="28"/>
          <w:szCs w:val="28"/>
        </w:rPr>
        <w:t>11. Hodnotenia detí ..............................................…………………………………. 14</w:t>
      </w:r>
    </w:p>
    <w:p w14:paraId="6B919759" w14:textId="77777777" w:rsidR="00527415" w:rsidRDefault="00527415">
      <w:pPr>
        <w:spacing w:line="360" w:lineRule="auto"/>
        <w:rPr>
          <w:rFonts w:hint="eastAsia"/>
          <w:sz w:val="28"/>
          <w:szCs w:val="28"/>
        </w:rPr>
      </w:pPr>
    </w:p>
    <w:p w14:paraId="4B682F96" w14:textId="77777777" w:rsidR="00527415" w:rsidRDefault="00000000">
      <w:pPr>
        <w:spacing w:line="360" w:lineRule="auto"/>
        <w:rPr>
          <w:rFonts w:hint="eastAsia"/>
          <w:b/>
          <w:bCs/>
          <w:sz w:val="28"/>
          <w:szCs w:val="28"/>
        </w:rPr>
        <w:sectPr w:rsidR="00527415">
          <w:pgSz w:w="11906" w:h="16838"/>
          <w:pgMar w:top="1134" w:right="1134" w:bottom="1134" w:left="1134" w:header="0" w:footer="0" w:gutter="0"/>
          <w:cols w:space="708"/>
          <w:formProt w:val="0"/>
          <w:docGrid w:linePitch="100"/>
        </w:sectPr>
      </w:pPr>
      <w:r>
        <w:rPr>
          <w:b/>
          <w:bCs/>
          <w:sz w:val="28"/>
          <w:szCs w:val="28"/>
        </w:rPr>
        <w:t>ZÁVER</w:t>
      </w:r>
    </w:p>
    <w:p w14:paraId="76F669E0" w14:textId="77777777" w:rsidR="00527415" w:rsidRDefault="00000000">
      <w:pPr>
        <w:pStyle w:val="Nadpis2"/>
        <w:numPr>
          <w:ilvl w:val="0"/>
          <w:numId w:val="0"/>
        </w:numPr>
        <w:spacing w:line="360" w:lineRule="auto"/>
        <w:jc w:val="both"/>
        <w:rPr>
          <w:rFonts w:hint="eastAsia"/>
        </w:rPr>
      </w:pPr>
      <w:r>
        <w:lastRenderedPageBreak/>
        <w:t>1. Názov vzdelávacieho programu</w:t>
      </w:r>
    </w:p>
    <w:p w14:paraId="6648B527" w14:textId="77777777" w:rsidR="00527415" w:rsidRDefault="00000000">
      <w:pPr>
        <w:spacing w:line="360" w:lineRule="auto"/>
        <w:rPr>
          <w:rFonts w:hint="eastAsia"/>
        </w:rPr>
      </w:pPr>
      <w:r>
        <w:t>Motto:</w:t>
      </w:r>
    </w:p>
    <w:p w14:paraId="0E5A7FE6" w14:textId="77777777" w:rsidR="00527415" w:rsidRDefault="00000000">
      <w:pPr>
        <w:spacing w:line="360" w:lineRule="auto"/>
        <w:rPr>
          <w:rFonts w:hint="eastAsia"/>
        </w:rPr>
      </w:pPr>
      <w:r>
        <w:t>Slnko detstva musí mať takú silu,</w:t>
      </w:r>
      <w:r>
        <w:br/>
        <w:t xml:space="preserve">aby vydržala po celý </w:t>
      </w:r>
      <w:proofErr w:type="spellStart"/>
      <w:r>
        <w:t>život.e</w:t>
      </w:r>
      <w:proofErr w:type="spellEnd"/>
    </w:p>
    <w:p w14:paraId="40E94F28" w14:textId="77777777" w:rsidR="00527415" w:rsidRDefault="00000000">
      <w:pPr>
        <w:spacing w:line="360" w:lineRule="auto"/>
        <w:jc w:val="both"/>
        <w:rPr>
          <w:rFonts w:hint="eastAsia"/>
        </w:rPr>
      </w:pPr>
      <w:r>
        <w:rPr>
          <w:rStyle w:val="Zdraznenie"/>
        </w:rPr>
        <w:t>(indické príslovie)</w:t>
      </w:r>
    </w:p>
    <w:p w14:paraId="518E78A3" w14:textId="77777777" w:rsidR="00527415" w:rsidRDefault="00000000">
      <w:pPr>
        <w:spacing w:line="360" w:lineRule="auto"/>
        <w:jc w:val="center"/>
        <w:rPr>
          <w:rFonts w:ascii="Arial" w:hAnsi="Arial" w:cs="Arial"/>
          <w:b/>
          <w:bCs/>
          <w:sz w:val="28"/>
          <w:szCs w:val="28"/>
        </w:rPr>
      </w:pPr>
      <w:r>
        <w:rPr>
          <w:rFonts w:ascii="Arial" w:hAnsi="Arial" w:cs="Arial"/>
          <w:b/>
          <w:bCs/>
          <w:sz w:val="28"/>
          <w:szCs w:val="28"/>
        </w:rPr>
        <w:t>,,</w:t>
      </w:r>
      <w:proofErr w:type="spellStart"/>
      <w:r>
        <w:rPr>
          <w:rFonts w:ascii="Arial" w:hAnsi="Arial" w:cs="Arial"/>
          <w:b/>
          <w:bCs/>
          <w:sz w:val="28"/>
          <w:szCs w:val="28"/>
        </w:rPr>
        <w:t>Lentilka</w:t>
      </w:r>
      <w:proofErr w:type="spellEnd"/>
      <w:r>
        <w:rPr>
          <w:rFonts w:ascii="Arial" w:hAnsi="Arial" w:cs="Arial"/>
          <w:b/>
          <w:bCs/>
          <w:sz w:val="28"/>
          <w:szCs w:val="28"/>
        </w:rPr>
        <w:t xml:space="preserve"> spoznáva svet a spieva si“</w:t>
      </w:r>
    </w:p>
    <w:p w14:paraId="61B6ED83" w14:textId="77777777" w:rsidR="00527415" w:rsidRDefault="00000000">
      <w:pPr>
        <w:spacing w:line="360" w:lineRule="auto"/>
        <w:ind w:firstLine="426"/>
        <w:jc w:val="both"/>
        <w:rPr>
          <w:rFonts w:hint="eastAsia"/>
        </w:rPr>
      </w:pPr>
      <w:r>
        <w:rPr>
          <w:bCs/>
        </w:rPr>
        <w:t>Názov</w:t>
      </w:r>
      <w:r>
        <w:rPr>
          <w:b/>
          <w:bCs/>
        </w:rPr>
        <w:t xml:space="preserve"> </w:t>
      </w:r>
      <w:r>
        <w:rPr>
          <w:bCs/>
        </w:rPr>
        <w:t>vzdelávacieho programu vychádza, že</w:t>
      </w:r>
      <w:r>
        <w:rPr>
          <w:rStyle w:val="Zdraznenie"/>
          <w:i w:val="0"/>
        </w:rPr>
        <w:t xml:space="preserve"> materská škola a jej priestory sú farebné. Pestrosť farieb evokuje veselosť a hravosť detí takisto ich kreativitu a bezprostrednosť preto sme sa rozhodli pre logo  s  </w:t>
      </w:r>
      <w:proofErr w:type="spellStart"/>
      <w:r>
        <w:rPr>
          <w:rStyle w:val="Zdraznenie"/>
          <w:i w:val="0"/>
        </w:rPr>
        <w:t>Lentilkami</w:t>
      </w:r>
      <w:proofErr w:type="spellEnd"/>
      <w:r>
        <w:rPr>
          <w:rStyle w:val="Zdraznenie"/>
          <w:i w:val="0"/>
        </w:rPr>
        <w:t xml:space="preserve">. Prečo je </w:t>
      </w:r>
      <w:proofErr w:type="spellStart"/>
      <w:r>
        <w:rPr>
          <w:rStyle w:val="Zdraznenie"/>
          <w:i w:val="0"/>
        </w:rPr>
        <w:t>Lentilky</w:t>
      </w:r>
      <w:proofErr w:type="spellEnd"/>
      <w:r>
        <w:rPr>
          <w:rStyle w:val="Zdraznenie"/>
          <w:i w:val="0"/>
        </w:rPr>
        <w:t xml:space="preserve"> sú našim logom? </w:t>
      </w:r>
      <w:proofErr w:type="spellStart"/>
      <w:r>
        <w:rPr>
          <w:rStyle w:val="Zdraznenie"/>
          <w:i w:val="0"/>
        </w:rPr>
        <w:t>Lentilky</w:t>
      </w:r>
      <w:proofErr w:type="spellEnd"/>
      <w:r>
        <w:rPr>
          <w:rStyle w:val="Zdraznenie"/>
          <w:i w:val="0"/>
        </w:rPr>
        <w:t xml:space="preserve"> sú sladké a farebné, ktoré majú rady všetky deti. </w:t>
      </w:r>
    </w:p>
    <w:p w14:paraId="41C2B4CC" w14:textId="77777777" w:rsidR="00527415" w:rsidRDefault="00527415">
      <w:pPr>
        <w:spacing w:line="360" w:lineRule="auto"/>
        <w:jc w:val="both"/>
        <w:rPr>
          <w:rStyle w:val="Zdraznenie"/>
          <w:rFonts w:ascii="Arial" w:hAnsi="Arial" w:cs="Arial"/>
          <w:b/>
          <w:bCs/>
          <w:i w:val="0"/>
          <w:iCs w:val="0"/>
          <w:sz w:val="28"/>
          <w:szCs w:val="28"/>
        </w:rPr>
      </w:pPr>
    </w:p>
    <w:p w14:paraId="659ED9C3" w14:textId="77777777" w:rsidR="00527415" w:rsidRDefault="00000000">
      <w:pPr>
        <w:spacing w:line="360" w:lineRule="auto"/>
        <w:ind w:left="720"/>
        <w:jc w:val="both"/>
        <w:rPr>
          <w:rFonts w:hint="eastAsia"/>
          <w:sz w:val="28"/>
          <w:szCs w:val="28"/>
        </w:rPr>
      </w:pPr>
      <w:r>
        <w:rPr>
          <w:b/>
          <w:bCs/>
          <w:sz w:val="28"/>
          <w:szCs w:val="28"/>
        </w:rPr>
        <w:t xml:space="preserve">2. </w:t>
      </w:r>
      <w:r>
        <w:rPr>
          <w:b/>
          <w:sz w:val="28"/>
          <w:szCs w:val="28"/>
        </w:rPr>
        <w:t>Vymedzenie vlastných cieľov a poslania výchovy a vzdelávania</w:t>
      </w:r>
    </w:p>
    <w:p w14:paraId="1A14FE03" w14:textId="77777777" w:rsidR="00527415" w:rsidRDefault="00000000">
      <w:pPr>
        <w:widowControl w:val="0"/>
        <w:tabs>
          <w:tab w:val="left" w:pos="9360"/>
        </w:tabs>
        <w:spacing w:line="360" w:lineRule="auto"/>
        <w:ind w:right="23"/>
        <w:jc w:val="both"/>
        <w:rPr>
          <w:rFonts w:hint="eastAsia"/>
        </w:rPr>
      </w:pPr>
      <w:r>
        <w:rPr>
          <w:w w:val="99"/>
          <w:sz w:val="28"/>
          <w:szCs w:val="28"/>
        </w:rPr>
        <w:t xml:space="preserve">     </w:t>
      </w:r>
    </w:p>
    <w:p w14:paraId="32616958" w14:textId="77777777" w:rsidR="00527415" w:rsidRDefault="00000000">
      <w:pPr>
        <w:widowControl w:val="0"/>
        <w:tabs>
          <w:tab w:val="left" w:pos="9360"/>
        </w:tabs>
        <w:spacing w:line="360" w:lineRule="auto"/>
        <w:ind w:right="23" w:firstLine="426"/>
        <w:jc w:val="both"/>
        <w:rPr>
          <w:rFonts w:hint="eastAsia"/>
        </w:rPr>
      </w:pPr>
      <w:r>
        <w:rPr>
          <w:w w:val="99"/>
        </w:rPr>
        <w:t>H</w:t>
      </w:r>
      <w:r>
        <w:t>lav</w:t>
      </w:r>
      <w:r>
        <w:rPr>
          <w:spacing w:val="1"/>
        </w:rPr>
        <w:t>n</w:t>
      </w:r>
      <w:r>
        <w:t>ý cie</w:t>
      </w:r>
      <w:r>
        <w:rPr>
          <w:w w:val="99"/>
        </w:rPr>
        <w:t>ľ</w:t>
      </w:r>
      <w:r>
        <w:rPr>
          <w:spacing w:val="1"/>
        </w:rPr>
        <w:t xml:space="preserve"> </w:t>
      </w:r>
      <w:r>
        <w:rPr>
          <w:spacing w:val="5"/>
        </w:rPr>
        <w:t>v</w:t>
      </w:r>
      <w:r>
        <w:rPr>
          <w:spacing w:val="-4"/>
        </w:rPr>
        <w:t>ý</w:t>
      </w:r>
      <w:r>
        <w:rPr>
          <w:spacing w:val="-1"/>
        </w:rPr>
        <w:t>c</w:t>
      </w:r>
      <w:r>
        <w:t>ho</w:t>
      </w:r>
      <w:r>
        <w:rPr>
          <w:spacing w:val="3"/>
        </w:rPr>
        <w:t>v</w:t>
      </w:r>
      <w:r>
        <w:t>y</w:t>
      </w:r>
      <w:r>
        <w:rPr>
          <w:spacing w:val="-1"/>
        </w:rPr>
        <w:t xml:space="preserve"> </w:t>
      </w:r>
      <w:r>
        <w:t xml:space="preserve">a </w:t>
      </w:r>
      <w:r>
        <w:rPr>
          <w:spacing w:val="2"/>
        </w:rPr>
        <w:t>v</w:t>
      </w:r>
      <w:r>
        <w:rPr>
          <w:spacing w:val="1"/>
        </w:rPr>
        <w:t>z</w:t>
      </w:r>
      <w:r>
        <w:t>deláv</w:t>
      </w:r>
      <w:r>
        <w:rPr>
          <w:spacing w:val="-1"/>
        </w:rPr>
        <w:t>a</w:t>
      </w:r>
      <w:r>
        <w:t>nia v</w:t>
      </w:r>
      <w:r>
        <w:rPr>
          <w:spacing w:val="2"/>
        </w:rPr>
        <w:t xml:space="preserve"> </w:t>
      </w:r>
      <w:r>
        <w:t>mate</w:t>
      </w:r>
      <w:r>
        <w:rPr>
          <w:w w:val="99"/>
        </w:rPr>
        <w:t>rs</w:t>
      </w:r>
      <w:r>
        <w:t>k</w:t>
      </w:r>
      <w:r>
        <w:rPr>
          <w:spacing w:val="-2"/>
        </w:rPr>
        <w:t>e</w:t>
      </w:r>
      <w:r>
        <w:t>j</w:t>
      </w:r>
      <w:r>
        <w:rPr>
          <w:spacing w:val="2"/>
        </w:rPr>
        <w:t xml:space="preserve"> </w:t>
      </w:r>
      <w:r>
        <w:rPr>
          <w:spacing w:val="2"/>
          <w:w w:val="99"/>
        </w:rPr>
        <w:t>š</w:t>
      </w:r>
      <w:r>
        <w:t>kole</w:t>
      </w:r>
      <w:r>
        <w:rPr>
          <w:spacing w:val="2"/>
        </w:rPr>
        <w:t xml:space="preserve"> </w:t>
      </w:r>
      <w:r>
        <w:rPr>
          <w:w w:val="99"/>
        </w:rPr>
        <w:t>s</w:t>
      </w:r>
      <w:r>
        <w:t>a</w:t>
      </w:r>
      <w:r>
        <w:rPr>
          <w:spacing w:val="1"/>
        </w:rPr>
        <w:t xml:space="preserve"> </w:t>
      </w:r>
      <w:r>
        <w:t>odví</w:t>
      </w:r>
      <w:r>
        <w:rPr>
          <w:spacing w:val="1"/>
        </w:rPr>
        <w:t>j</w:t>
      </w:r>
      <w:r>
        <w:t>a</w:t>
      </w:r>
      <w:r>
        <w:rPr>
          <w:spacing w:val="1"/>
        </w:rPr>
        <w:t xml:space="preserve"> </w:t>
      </w:r>
      <w:r>
        <w:t>od</w:t>
      </w:r>
      <w:r>
        <w:rPr>
          <w:spacing w:val="3"/>
        </w:rPr>
        <w:t xml:space="preserve"> </w:t>
      </w:r>
      <w:r>
        <w:t>cie</w:t>
      </w:r>
      <w:r>
        <w:rPr>
          <w:w w:val="99"/>
        </w:rPr>
        <w:t>ľ</w:t>
      </w:r>
      <w:r>
        <w:t>ov</w:t>
      </w:r>
      <w:r>
        <w:rPr>
          <w:spacing w:val="1"/>
        </w:rPr>
        <w:t xml:space="preserve"> </w:t>
      </w:r>
      <w:r>
        <w:rPr>
          <w:spacing w:val="2"/>
        </w:rPr>
        <w:t>v</w:t>
      </w:r>
      <w:r>
        <w:rPr>
          <w:spacing w:val="-3"/>
        </w:rPr>
        <w:t>ý</w:t>
      </w:r>
      <w:r>
        <w:rPr>
          <w:spacing w:val="-1"/>
        </w:rPr>
        <w:t>c</w:t>
      </w:r>
      <w:r>
        <w:t>ho</w:t>
      </w:r>
      <w:r>
        <w:rPr>
          <w:spacing w:val="6"/>
        </w:rPr>
        <w:t>v</w:t>
      </w:r>
      <w:r>
        <w:t>y a vzdeláv</w:t>
      </w:r>
      <w:r>
        <w:rPr>
          <w:spacing w:val="-1"/>
        </w:rPr>
        <w:t>a</w:t>
      </w:r>
      <w:r>
        <w:t xml:space="preserve">nia </w:t>
      </w:r>
      <w:r>
        <w:rPr>
          <w:spacing w:val="3"/>
        </w:rPr>
        <w:t>u</w:t>
      </w:r>
      <w:r>
        <w:t>ved</w:t>
      </w:r>
      <w:r>
        <w:rPr>
          <w:spacing w:val="-1"/>
        </w:rPr>
        <w:t>e</w:t>
      </w:r>
      <w:r>
        <w:rPr>
          <w:spacing w:val="3"/>
        </w:rPr>
        <w:t>n</w:t>
      </w:r>
      <w:r>
        <w:rPr>
          <w:spacing w:val="-4"/>
        </w:rPr>
        <w:t>ý</w:t>
      </w:r>
      <w:r>
        <w:t>ch</w:t>
      </w:r>
      <w:r>
        <w:rPr>
          <w:spacing w:val="2"/>
        </w:rPr>
        <w:t xml:space="preserve"> </w:t>
      </w:r>
      <w:r>
        <w:t>v</w:t>
      </w:r>
      <w:r>
        <w:rPr>
          <w:spacing w:val="3"/>
        </w:rPr>
        <w:t xml:space="preserve"> </w:t>
      </w:r>
      <w:r>
        <w:rPr>
          <w:i/>
          <w:iCs/>
          <w:w w:val="99"/>
        </w:rPr>
        <w:t>z</w:t>
      </w:r>
      <w:r>
        <w:rPr>
          <w:i/>
          <w:iCs/>
        </w:rPr>
        <w:t>áko</w:t>
      </w:r>
      <w:r>
        <w:rPr>
          <w:i/>
          <w:iCs/>
          <w:spacing w:val="2"/>
        </w:rPr>
        <w:t>n</w:t>
      </w:r>
      <w:r>
        <w:rPr>
          <w:i/>
          <w:iCs/>
        </w:rPr>
        <w:t>e</w:t>
      </w:r>
      <w:r>
        <w:rPr>
          <w:spacing w:val="1"/>
        </w:rPr>
        <w:t xml:space="preserve"> </w:t>
      </w:r>
      <w:r>
        <w:rPr>
          <w:i/>
          <w:iCs/>
        </w:rPr>
        <w:t>č.</w:t>
      </w:r>
      <w:r>
        <w:rPr>
          <w:spacing w:val="1"/>
        </w:rPr>
        <w:t xml:space="preserve"> </w:t>
      </w:r>
      <w:r>
        <w:rPr>
          <w:i/>
          <w:iCs/>
        </w:rPr>
        <w:t>2</w:t>
      </w:r>
      <w:r>
        <w:rPr>
          <w:i/>
          <w:iCs/>
          <w:spacing w:val="2"/>
        </w:rPr>
        <w:t>4</w:t>
      </w:r>
      <w:r>
        <w:rPr>
          <w:i/>
          <w:iCs/>
        </w:rPr>
        <w:t>5/2008</w:t>
      </w:r>
      <w:r>
        <w:rPr>
          <w:spacing w:val="3"/>
        </w:rPr>
        <w:t xml:space="preserve"> </w:t>
      </w:r>
      <w:r>
        <w:rPr>
          <w:i/>
          <w:iCs/>
          <w:spacing w:val="1"/>
          <w:w w:val="99"/>
        </w:rPr>
        <w:t>Z</w:t>
      </w:r>
      <w:r>
        <w:rPr>
          <w:i/>
          <w:iCs/>
        </w:rPr>
        <w:t>.</w:t>
      </w:r>
      <w:r>
        <w:rPr>
          <w:spacing w:val="3"/>
        </w:rPr>
        <w:t xml:space="preserve"> </w:t>
      </w:r>
      <w:r>
        <w:rPr>
          <w:i/>
          <w:iCs/>
          <w:w w:val="99"/>
        </w:rPr>
        <w:t>z</w:t>
      </w:r>
      <w:r>
        <w:rPr>
          <w:i/>
          <w:iCs/>
        </w:rPr>
        <w:t>.</w:t>
      </w:r>
      <w:r>
        <w:t xml:space="preserve"> </w:t>
      </w:r>
      <w:r>
        <w:rPr>
          <w:i/>
          <w:iCs/>
        </w:rPr>
        <w:t>o</w:t>
      </w:r>
      <w:r>
        <w:rPr>
          <w:spacing w:val="66"/>
        </w:rPr>
        <w:t xml:space="preserve"> </w:t>
      </w:r>
      <w:r>
        <w:rPr>
          <w:i/>
          <w:iCs/>
        </w:rPr>
        <w:t>v</w:t>
      </w:r>
      <w:r>
        <w:rPr>
          <w:i/>
          <w:iCs/>
          <w:spacing w:val="1"/>
        </w:rPr>
        <w:t>ý</w:t>
      </w:r>
      <w:r>
        <w:rPr>
          <w:i/>
          <w:iCs/>
        </w:rPr>
        <w:t>cho</w:t>
      </w:r>
      <w:r>
        <w:rPr>
          <w:i/>
          <w:iCs/>
          <w:spacing w:val="-1"/>
        </w:rPr>
        <w:t>v</w:t>
      </w:r>
      <w:r>
        <w:rPr>
          <w:i/>
          <w:iCs/>
        </w:rPr>
        <w:t>e</w:t>
      </w:r>
      <w:r>
        <w:rPr>
          <w:spacing w:val="67"/>
        </w:rPr>
        <w:t xml:space="preserve"> </w:t>
      </w:r>
      <w:r>
        <w:rPr>
          <w:i/>
          <w:iCs/>
        </w:rPr>
        <w:t>a</w:t>
      </w:r>
      <w:r>
        <w:rPr>
          <w:spacing w:val="69"/>
        </w:rPr>
        <w:t xml:space="preserve"> </w:t>
      </w:r>
      <w:r>
        <w:rPr>
          <w:i/>
          <w:iCs/>
        </w:rPr>
        <w:t>v</w:t>
      </w:r>
      <w:r>
        <w:rPr>
          <w:i/>
          <w:iCs/>
          <w:w w:val="99"/>
        </w:rPr>
        <w:t>z</w:t>
      </w:r>
      <w:r>
        <w:rPr>
          <w:i/>
          <w:iCs/>
        </w:rPr>
        <w:t>delá</w:t>
      </w:r>
      <w:r>
        <w:rPr>
          <w:i/>
          <w:iCs/>
          <w:spacing w:val="-1"/>
        </w:rPr>
        <w:t>v</w:t>
      </w:r>
      <w:r>
        <w:rPr>
          <w:i/>
          <w:iCs/>
        </w:rPr>
        <w:t>aní</w:t>
      </w:r>
      <w:r>
        <w:rPr>
          <w:spacing w:val="71"/>
        </w:rPr>
        <w:t xml:space="preserve"> </w:t>
      </w:r>
      <w:r>
        <w:rPr>
          <w:i/>
          <w:iCs/>
          <w:spacing w:val="-2"/>
          <w:w w:val="99"/>
        </w:rPr>
        <w:t>(</w:t>
      </w:r>
      <w:r>
        <w:rPr>
          <w:i/>
          <w:iCs/>
          <w:w w:val="99"/>
        </w:rPr>
        <w:t>š</w:t>
      </w:r>
      <w:r>
        <w:rPr>
          <w:i/>
          <w:iCs/>
          <w:spacing w:val="-1"/>
        </w:rPr>
        <w:t>k</w:t>
      </w:r>
      <w:r>
        <w:rPr>
          <w:i/>
          <w:iCs/>
        </w:rPr>
        <w:t>ol</w:t>
      </w:r>
      <w:r>
        <w:rPr>
          <w:i/>
          <w:iCs/>
          <w:w w:val="99"/>
        </w:rPr>
        <w:t>s</w:t>
      </w:r>
      <w:r>
        <w:rPr>
          <w:i/>
          <w:iCs/>
        </w:rPr>
        <w:t>ký</w:t>
      </w:r>
      <w:r>
        <w:rPr>
          <w:spacing w:val="67"/>
        </w:rPr>
        <w:t xml:space="preserve"> </w:t>
      </w:r>
      <w:r>
        <w:rPr>
          <w:i/>
          <w:iCs/>
          <w:w w:val="99"/>
        </w:rPr>
        <w:t>z</w:t>
      </w:r>
      <w:r>
        <w:rPr>
          <w:i/>
          <w:iCs/>
        </w:rPr>
        <w:t>áko</w:t>
      </w:r>
      <w:r>
        <w:rPr>
          <w:i/>
          <w:iCs/>
          <w:spacing w:val="2"/>
        </w:rPr>
        <w:t>n</w:t>
      </w:r>
      <w:r>
        <w:rPr>
          <w:i/>
          <w:iCs/>
          <w:w w:val="99"/>
        </w:rPr>
        <w:t>)</w:t>
      </w:r>
      <w:r>
        <w:rPr>
          <w:spacing w:val="66"/>
        </w:rPr>
        <w:t xml:space="preserve"> </w:t>
      </w:r>
      <w:r>
        <w:rPr>
          <w:i/>
          <w:iCs/>
        </w:rPr>
        <w:t>a</w:t>
      </w:r>
      <w:r>
        <w:rPr>
          <w:spacing w:val="67"/>
        </w:rPr>
        <w:t xml:space="preserve"> </w:t>
      </w:r>
      <w:r>
        <w:rPr>
          <w:i/>
          <w:iCs/>
        </w:rPr>
        <w:t>o</w:t>
      </w:r>
      <w:r>
        <w:rPr>
          <w:spacing w:val="69"/>
        </w:rPr>
        <w:t xml:space="preserve"> </w:t>
      </w:r>
      <w:r>
        <w:rPr>
          <w:i/>
          <w:iCs/>
          <w:spacing w:val="2"/>
          <w:w w:val="99"/>
        </w:rPr>
        <w:t>z</w:t>
      </w:r>
      <w:r>
        <w:rPr>
          <w:i/>
          <w:iCs/>
          <w:w w:val="99"/>
        </w:rPr>
        <w:t>m</w:t>
      </w:r>
      <w:r>
        <w:rPr>
          <w:i/>
          <w:iCs/>
        </w:rPr>
        <w:t>ene</w:t>
      </w:r>
      <w:r>
        <w:rPr>
          <w:spacing w:val="65"/>
        </w:rPr>
        <w:t xml:space="preserve"> </w:t>
      </w:r>
      <w:r>
        <w:rPr>
          <w:i/>
          <w:iCs/>
        </w:rPr>
        <w:t>a</w:t>
      </w:r>
      <w:r>
        <w:rPr>
          <w:spacing w:val="69"/>
        </w:rPr>
        <w:t xml:space="preserve"> </w:t>
      </w:r>
      <w:r>
        <w:rPr>
          <w:i/>
          <w:iCs/>
        </w:rPr>
        <w:t>doplnení</w:t>
      </w:r>
      <w:r>
        <w:rPr>
          <w:spacing w:val="67"/>
        </w:rPr>
        <w:t xml:space="preserve"> </w:t>
      </w:r>
      <w:r>
        <w:rPr>
          <w:i/>
          <w:iCs/>
        </w:rPr>
        <w:t>ni</w:t>
      </w:r>
      <w:r>
        <w:rPr>
          <w:i/>
          <w:iCs/>
          <w:spacing w:val="2"/>
        </w:rPr>
        <w:t>e</w:t>
      </w:r>
      <w:r>
        <w:rPr>
          <w:i/>
          <w:iCs/>
        </w:rPr>
        <w:t>kt</w:t>
      </w:r>
      <w:r>
        <w:rPr>
          <w:i/>
          <w:iCs/>
          <w:spacing w:val="1"/>
        </w:rPr>
        <w:t>o</w:t>
      </w:r>
      <w:r>
        <w:rPr>
          <w:i/>
          <w:iCs/>
          <w:w w:val="99"/>
        </w:rPr>
        <w:t>r</w:t>
      </w:r>
      <w:r>
        <w:rPr>
          <w:i/>
          <w:iCs/>
        </w:rPr>
        <w:t>ých</w:t>
      </w:r>
      <w:r>
        <w:rPr>
          <w:spacing w:val="66"/>
        </w:rPr>
        <w:t xml:space="preserve"> </w:t>
      </w:r>
      <w:r>
        <w:rPr>
          <w:i/>
          <w:iCs/>
          <w:w w:val="99"/>
        </w:rPr>
        <w:t>z</w:t>
      </w:r>
      <w:r>
        <w:rPr>
          <w:i/>
          <w:iCs/>
        </w:rPr>
        <w:t>ákon</w:t>
      </w:r>
      <w:r>
        <w:rPr>
          <w:i/>
          <w:iCs/>
          <w:spacing w:val="1"/>
        </w:rPr>
        <w:t>o</w:t>
      </w:r>
      <w:r>
        <w:rPr>
          <w:i/>
          <w:iCs/>
        </w:rPr>
        <w:t>v</w:t>
      </w:r>
      <w:r>
        <w:rPr>
          <w:spacing w:val="76"/>
        </w:rPr>
        <w:t xml:space="preserve"> </w:t>
      </w:r>
      <w:r>
        <w:rPr>
          <w:i/>
          <w:iCs/>
        </w:rPr>
        <w:t>v</w:t>
      </w:r>
      <w:r>
        <w:t xml:space="preserve"> </w:t>
      </w:r>
      <w:r>
        <w:rPr>
          <w:i/>
          <w:iCs/>
          <w:w w:val="99"/>
        </w:rPr>
        <w:t>z</w:t>
      </w:r>
      <w:r>
        <w:rPr>
          <w:i/>
          <w:iCs/>
        </w:rPr>
        <w:t>není</w:t>
      </w:r>
      <w:r>
        <w:rPr>
          <w:spacing w:val="65"/>
        </w:rPr>
        <w:t xml:space="preserve"> </w:t>
      </w:r>
      <w:r>
        <w:rPr>
          <w:i/>
          <w:iCs/>
          <w:spacing w:val="3"/>
        </w:rPr>
        <w:t>n</w:t>
      </w:r>
      <w:r>
        <w:rPr>
          <w:i/>
          <w:iCs/>
        </w:rPr>
        <w:t>e</w:t>
      </w:r>
      <w:r>
        <w:rPr>
          <w:i/>
          <w:iCs/>
          <w:w w:val="99"/>
        </w:rPr>
        <w:t>s</w:t>
      </w:r>
      <w:r>
        <w:rPr>
          <w:i/>
          <w:iCs/>
          <w:spacing w:val="-1"/>
        </w:rPr>
        <w:t>k</w:t>
      </w:r>
      <w:r>
        <w:rPr>
          <w:i/>
          <w:iCs/>
        </w:rPr>
        <w:t>o</w:t>
      </w:r>
      <w:r>
        <w:rPr>
          <w:i/>
          <w:iCs/>
          <w:w w:val="99"/>
        </w:rPr>
        <w:t>rš</w:t>
      </w:r>
      <w:r>
        <w:rPr>
          <w:i/>
          <w:iCs/>
        </w:rPr>
        <w:t>ích</w:t>
      </w:r>
      <w:r>
        <w:rPr>
          <w:spacing w:val="66"/>
        </w:rPr>
        <w:t xml:space="preserve"> </w:t>
      </w:r>
      <w:r>
        <w:rPr>
          <w:i/>
          <w:iCs/>
        </w:rPr>
        <w:t>p</w:t>
      </w:r>
      <w:r>
        <w:rPr>
          <w:i/>
          <w:iCs/>
          <w:w w:val="99"/>
        </w:rPr>
        <w:t>r</w:t>
      </w:r>
      <w:r>
        <w:rPr>
          <w:i/>
          <w:iCs/>
        </w:rPr>
        <w:t>edpi</w:t>
      </w:r>
      <w:r>
        <w:rPr>
          <w:i/>
          <w:iCs/>
          <w:w w:val="99"/>
        </w:rPr>
        <w:t>s</w:t>
      </w:r>
      <w:r>
        <w:rPr>
          <w:i/>
          <w:iCs/>
          <w:spacing w:val="2"/>
        </w:rPr>
        <w:t>o</w:t>
      </w:r>
      <w:r>
        <w:rPr>
          <w:i/>
          <w:iCs/>
          <w:spacing w:val="1"/>
        </w:rPr>
        <w:t>v</w:t>
      </w:r>
      <w:r>
        <w:t>.</w:t>
      </w:r>
      <w:r>
        <w:rPr>
          <w:spacing w:val="67"/>
        </w:rPr>
        <w:t xml:space="preserve"> </w:t>
      </w:r>
      <w:r>
        <w:rPr>
          <w:w w:val="99"/>
        </w:rPr>
        <w:t>V</w:t>
      </w:r>
      <w:r>
        <w:rPr>
          <w:spacing w:val="3"/>
        </w:rPr>
        <w:t>z</w:t>
      </w:r>
      <w:r>
        <w:t>deláv</w:t>
      </w:r>
      <w:r>
        <w:rPr>
          <w:spacing w:val="-1"/>
        </w:rPr>
        <w:t>a</w:t>
      </w:r>
      <w:r>
        <w:t>nie v mate</w:t>
      </w:r>
      <w:r>
        <w:rPr>
          <w:w w:val="99"/>
        </w:rPr>
        <w:t>rs</w:t>
      </w:r>
      <w:r>
        <w:t>k</w:t>
      </w:r>
      <w:r>
        <w:rPr>
          <w:spacing w:val="-1"/>
        </w:rPr>
        <w:t>e</w:t>
      </w:r>
      <w:r>
        <w:t>j</w:t>
      </w:r>
      <w:r>
        <w:rPr>
          <w:spacing w:val="40"/>
        </w:rPr>
        <w:t xml:space="preserve"> </w:t>
      </w:r>
      <w:r>
        <w:rPr>
          <w:w w:val="99"/>
        </w:rPr>
        <w:t>š</w:t>
      </w:r>
      <w:r>
        <w:t>kole</w:t>
      </w:r>
      <w:r>
        <w:rPr>
          <w:spacing w:val="40"/>
        </w:rPr>
        <w:t xml:space="preserve"> </w:t>
      </w:r>
      <w:r>
        <w:t>po</w:t>
      </w:r>
      <w:r>
        <w:rPr>
          <w:w w:val="99"/>
        </w:rPr>
        <w:t>s</w:t>
      </w:r>
      <w:r>
        <w:rPr>
          <w:spacing w:val="5"/>
        </w:rPr>
        <w:t>k</w:t>
      </w:r>
      <w:r>
        <w:rPr>
          <w:spacing w:val="-1"/>
        </w:rPr>
        <w:t>y</w:t>
      </w:r>
      <w:r>
        <w:t>tuje</w:t>
      </w:r>
      <w:r>
        <w:rPr>
          <w:spacing w:val="39"/>
        </w:rPr>
        <w:t xml:space="preserve"> </w:t>
      </w:r>
      <w:r>
        <w:rPr>
          <w:spacing w:val="1"/>
        </w:rPr>
        <w:t>z</w:t>
      </w:r>
      <w:r>
        <w:t>ákla</w:t>
      </w:r>
      <w:r>
        <w:rPr>
          <w:spacing w:val="1"/>
        </w:rPr>
        <w:t>d</w:t>
      </w:r>
      <w:r>
        <w:t>y</w:t>
      </w:r>
      <w:r>
        <w:rPr>
          <w:spacing w:val="36"/>
        </w:rPr>
        <w:t xml:space="preserve"> </w:t>
      </w:r>
      <w:r>
        <w:rPr>
          <w:w w:val="99"/>
        </w:rPr>
        <w:t>s</w:t>
      </w:r>
      <w:r>
        <w:t>pô</w:t>
      </w:r>
      <w:r>
        <w:rPr>
          <w:w w:val="99"/>
        </w:rPr>
        <w:t>s</w:t>
      </w:r>
      <w:r>
        <w:t>obilo</w:t>
      </w:r>
      <w:r>
        <w:rPr>
          <w:w w:val="99"/>
        </w:rPr>
        <w:t>s</w:t>
      </w:r>
      <w:r>
        <w:rPr>
          <w:spacing w:val="1"/>
        </w:rPr>
        <w:t>t</w:t>
      </w:r>
      <w:r>
        <w:t>í</w:t>
      </w:r>
      <w:r>
        <w:rPr>
          <w:spacing w:val="41"/>
        </w:rPr>
        <w:t xml:space="preserve"> </w:t>
      </w:r>
      <w:r>
        <w:t>vedú</w:t>
      </w:r>
      <w:r>
        <w:rPr>
          <w:spacing w:val="1"/>
        </w:rPr>
        <w:t>c</w:t>
      </w:r>
      <w:r>
        <w:t>e</w:t>
      </w:r>
      <w:r>
        <w:rPr>
          <w:spacing w:val="40"/>
        </w:rPr>
        <w:t xml:space="preserve"> </w:t>
      </w:r>
      <w:r>
        <w:t>k napĺ</w:t>
      </w:r>
      <w:r>
        <w:rPr>
          <w:spacing w:val="2"/>
        </w:rPr>
        <w:t>ň</w:t>
      </w:r>
      <w:r>
        <w:t>aniu</w:t>
      </w:r>
      <w:r>
        <w:rPr>
          <w:spacing w:val="40"/>
        </w:rPr>
        <w:t xml:space="preserve"> </w:t>
      </w:r>
      <w:r>
        <w:t>ci</w:t>
      </w:r>
      <w:r>
        <w:rPr>
          <w:spacing w:val="1"/>
        </w:rPr>
        <w:t>e</w:t>
      </w:r>
      <w:r>
        <w:rPr>
          <w:w w:val="99"/>
        </w:rPr>
        <w:t>ľ</w:t>
      </w:r>
      <w:r>
        <w:t>ov</w:t>
      </w:r>
      <w:r>
        <w:rPr>
          <w:spacing w:val="41"/>
        </w:rPr>
        <w:t xml:space="preserve"> </w:t>
      </w:r>
      <w:r>
        <w:rPr>
          <w:spacing w:val="2"/>
        </w:rPr>
        <w:t>v</w:t>
      </w:r>
      <w:r>
        <w:rPr>
          <w:spacing w:val="-4"/>
        </w:rPr>
        <w:t>ý</w:t>
      </w:r>
      <w:r>
        <w:rPr>
          <w:spacing w:val="-1"/>
        </w:rPr>
        <w:t>c</w:t>
      </w:r>
      <w:r>
        <w:t>ho</w:t>
      </w:r>
      <w:r>
        <w:rPr>
          <w:spacing w:val="4"/>
        </w:rPr>
        <w:t>v</w:t>
      </w:r>
      <w:r>
        <w:t>y</w:t>
      </w:r>
      <w:r>
        <w:rPr>
          <w:spacing w:val="36"/>
        </w:rPr>
        <w:t xml:space="preserve"> </w:t>
      </w:r>
      <w:r>
        <w:t>a</w:t>
      </w:r>
      <w:r>
        <w:rPr>
          <w:spacing w:val="1"/>
        </w:rPr>
        <w:t xml:space="preserve"> </w:t>
      </w:r>
      <w:r>
        <w:rPr>
          <w:w w:val="99"/>
        </w:rPr>
        <w:t>v</w:t>
      </w:r>
      <w:r>
        <w:rPr>
          <w:spacing w:val="1"/>
        </w:rPr>
        <w:t>z</w:t>
      </w:r>
      <w:r>
        <w:t>delá</w:t>
      </w:r>
      <w:r>
        <w:rPr>
          <w:spacing w:val="1"/>
        </w:rPr>
        <w:t>va</w:t>
      </w:r>
      <w:r>
        <w:t>nia</w:t>
      </w:r>
      <w:r>
        <w:rPr>
          <w:spacing w:val="40"/>
        </w:rPr>
        <w:t xml:space="preserve"> </w:t>
      </w:r>
      <w:r>
        <w:t>pod</w:t>
      </w:r>
      <w:r>
        <w:rPr>
          <w:spacing w:val="1"/>
          <w:w w:val="99"/>
        </w:rPr>
        <w:t>ľ</w:t>
      </w:r>
      <w:r>
        <w:t>a</w:t>
      </w:r>
      <w:r>
        <w:rPr>
          <w:spacing w:val="40"/>
        </w:rPr>
        <w:t xml:space="preserve"> </w:t>
      </w:r>
      <w:r>
        <w:t>tohto</w:t>
      </w:r>
      <w:r>
        <w:rPr>
          <w:spacing w:val="41"/>
        </w:rPr>
        <w:t xml:space="preserve"> </w:t>
      </w:r>
      <w:r>
        <w:rPr>
          <w:spacing w:val="1"/>
        </w:rPr>
        <w:t>z</w:t>
      </w:r>
      <w:r>
        <w:t>ákon</w:t>
      </w:r>
      <w:r>
        <w:rPr>
          <w:spacing w:val="-1"/>
        </w:rPr>
        <w:t>a</w:t>
      </w:r>
    </w:p>
    <w:p w14:paraId="5E132DE8" w14:textId="77777777" w:rsidR="00527415" w:rsidRDefault="00000000">
      <w:pPr>
        <w:widowControl w:val="0"/>
        <w:tabs>
          <w:tab w:val="left" w:pos="9360"/>
        </w:tabs>
        <w:spacing w:line="360" w:lineRule="auto"/>
        <w:ind w:right="23" w:firstLine="426"/>
        <w:jc w:val="both"/>
        <w:rPr>
          <w:rFonts w:hint="eastAsia"/>
          <w:vertAlign w:val="superscript"/>
        </w:rPr>
      </w:pPr>
      <w:r>
        <w:t>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w:t>
      </w:r>
      <w:r>
        <w:rPr>
          <w:vertAlign w:val="superscript"/>
        </w:rPr>
        <w:t>1</w:t>
      </w:r>
    </w:p>
    <w:p w14:paraId="20D50E6D" w14:textId="77777777" w:rsidR="00527415" w:rsidRDefault="00000000">
      <w:pPr>
        <w:widowControl w:val="0"/>
        <w:tabs>
          <w:tab w:val="left" w:pos="9360"/>
        </w:tabs>
        <w:spacing w:line="360" w:lineRule="auto"/>
        <w:ind w:right="23"/>
        <w:jc w:val="both"/>
        <w:rPr>
          <w:rFonts w:hint="eastAsia"/>
          <w:b/>
          <w:i/>
        </w:rPr>
      </w:pPr>
      <w:r>
        <w:rPr>
          <w:b/>
          <w:i/>
        </w:rPr>
        <w:t>Ciele vyplývajúce zo zamerania školy:</w:t>
      </w:r>
    </w:p>
    <w:p w14:paraId="289729B7" w14:textId="77777777" w:rsidR="00527415" w:rsidRDefault="00000000">
      <w:pPr>
        <w:widowControl w:val="0"/>
        <w:tabs>
          <w:tab w:val="left" w:pos="9927"/>
        </w:tabs>
        <w:spacing w:line="360" w:lineRule="auto"/>
        <w:ind w:left="567" w:right="23" w:hanging="207"/>
        <w:jc w:val="both"/>
        <w:rPr>
          <w:rFonts w:hint="eastAsia"/>
        </w:rPr>
      </w:pPr>
      <w:r>
        <w:t>- vytvárať vonkajšie a vnútorné podmienky pre rozvoj pohybovej aktivity deti;</w:t>
      </w:r>
    </w:p>
    <w:p w14:paraId="4A281B36" w14:textId="77777777" w:rsidR="00527415" w:rsidRDefault="00000000">
      <w:pPr>
        <w:widowControl w:val="0"/>
        <w:tabs>
          <w:tab w:val="left" w:pos="9927"/>
        </w:tabs>
        <w:spacing w:line="360" w:lineRule="auto"/>
        <w:ind w:left="567" w:right="23" w:hanging="207"/>
        <w:jc w:val="both"/>
        <w:rPr>
          <w:rFonts w:hint="eastAsia"/>
        </w:rPr>
      </w:pPr>
      <w:r>
        <w:t xml:space="preserve">- osvojiť si poznatky o živej prírode a okolitom svete, získať primerané poznatky o ochrane prírody, vypestovať si návyky ekologického správania, spoznávať prírodu a jej význam pre človeka. Z hľadiska sociálno-emocionálneho vývinu rozvíjať emocionálny vzťah k prírode a ochrane životného prostredia; </w:t>
      </w:r>
    </w:p>
    <w:p w14:paraId="7FA8B643" w14:textId="77777777" w:rsidR="00527415" w:rsidRDefault="00000000">
      <w:pPr>
        <w:widowControl w:val="0"/>
        <w:tabs>
          <w:tab w:val="left" w:pos="9927"/>
        </w:tabs>
        <w:spacing w:line="360" w:lineRule="auto"/>
        <w:ind w:left="567" w:right="23" w:hanging="207"/>
        <w:jc w:val="both"/>
        <w:rPr>
          <w:rFonts w:hint="eastAsia"/>
        </w:rPr>
      </w:pPr>
      <w:r>
        <w:t>- rozvíjať zmyslové vnímanie, koordináciu zmyslových a pohybových orgánov, zručností potrebných pri ochrane prírody a životného prostredia;</w:t>
      </w:r>
    </w:p>
    <w:p w14:paraId="06652BC5" w14:textId="77777777" w:rsidR="00527415" w:rsidRDefault="00000000">
      <w:pPr>
        <w:widowControl w:val="0"/>
        <w:pBdr>
          <w:bottom w:val="single" w:sz="12" w:space="1" w:color="000000"/>
        </w:pBdr>
        <w:tabs>
          <w:tab w:val="left" w:pos="9927"/>
        </w:tabs>
        <w:spacing w:line="360" w:lineRule="auto"/>
        <w:ind w:left="567" w:right="23" w:hanging="207"/>
        <w:jc w:val="both"/>
        <w:rPr>
          <w:rFonts w:hint="eastAsia"/>
        </w:rPr>
      </w:pPr>
      <w:r>
        <w:t xml:space="preserve">- uplatňovať regionálnu výchovu, oboznamovať detí s ľudovými zvykmi, piesne, </w:t>
      </w:r>
    </w:p>
    <w:p w14:paraId="724CC8C1" w14:textId="77777777" w:rsidR="00527415" w:rsidRDefault="00527415">
      <w:pPr>
        <w:widowControl w:val="0"/>
        <w:pBdr>
          <w:bottom w:val="single" w:sz="12" w:space="1" w:color="000000"/>
        </w:pBdr>
        <w:tabs>
          <w:tab w:val="left" w:pos="9927"/>
        </w:tabs>
        <w:spacing w:line="360" w:lineRule="auto"/>
        <w:ind w:left="567" w:right="23" w:hanging="207"/>
        <w:jc w:val="both"/>
        <w:rPr>
          <w:rFonts w:hint="eastAsia"/>
        </w:rPr>
      </w:pPr>
    </w:p>
    <w:p w14:paraId="06BE8A0E" w14:textId="77777777" w:rsidR="00527415" w:rsidRDefault="00000000">
      <w:pPr>
        <w:widowControl w:val="0"/>
        <w:tabs>
          <w:tab w:val="left" w:pos="9927"/>
        </w:tabs>
        <w:spacing w:line="360" w:lineRule="auto"/>
        <w:ind w:right="23"/>
        <w:jc w:val="both"/>
        <w:rPr>
          <w:rFonts w:hint="eastAsia"/>
          <w:sz w:val="22"/>
          <w:szCs w:val="22"/>
        </w:rPr>
      </w:pPr>
      <w:r>
        <w:rPr>
          <w:sz w:val="22"/>
          <w:szCs w:val="22"/>
          <w:vertAlign w:val="superscript"/>
        </w:rPr>
        <w:t>1</w:t>
      </w:r>
      <w:r>
        <w:rPr>
          <w:sz w:val="22"/>
          <w:szCs w:val="22"/>
        </w:rPr>
        <w:t>„§ 28 ods. 1 školského zákona“</w:t>
      </w:r>
    </w:p>
    <w:p w14:paraId="56C2EAF7" w14:textId="77777777" w:rsidR="00527415" w:rsidRDefault="00000000">
      <w:pPr>
        <w:widowControl w:val="0"/>
        <w:tabs>
          <w:tab w:val="left" w:pos="9927"/>
        </w:tabs>
        <w:spacing w:line="360" w:lineRule="auto"/>
        <w:ind w:left="567" w:right="23" w:hanging="207"/>
        <w:jc w:val="both"/>
        <w:rPr>
          <w:rFonts w:hint="eastAsia"/>
          <w:sz w:val="22"/>
          <w:szCs w:val="22"/>
        </w:rPr>
      </w:pPr>
      <w:r>
        <w:lastRenderedPageBreak/>
        <w:t>vychovávať v nich spolupatričnosť k obci Gôtovany;</w:t>
      </w:r>
    </w:p>
    <w:p w14:paraId="0EBCE232" w14:textId="77777777" w:rsidR="00527415" w:rsidRDefault="00000000">
      <w:pPr>
        <w:widowControl w:val="0"/>
        <w:tabs>
          <w:tab w:val="left" w:pos="9927"/>
        </w:tabs>
        <w:spacing w:line="360" w:lineRule="auto"/>
        <w:ind w:left="567" w:right="23" w:hanging="207"/>
        <w:jc w:val="both"/>
        <w:rPr>
          <w:rFonts w:hint="eastAsia"/>
        </w:rPr>
      </w:pPr>
      <w:r>
        <w:t>- dosiahnuť regionálne povedomie detí, rozvíjať ich vzťah k obci a regiónu s dôrazom na historickú, kultúrnu a prírodnú jedinečnosť;</w:t>
      </w:r>
    </w:p>
    <w:p w14:paraId="7F3E512E" w14:textId="77777777" w:rsidR="00527415" w:rsidRDefault="00000000">
      <w:pPr>
        <w:widowControl w:val="0"/>
        <w:tabs>
          <w:tab w:val="left" w:pos="9927"/>
        </w:tabs>
        <w:spacing w:line="360" w:lineRule="auto"/>
        <w:ind w:left="567" w:right="23" w:hanging="207"/>
        <w:jc w:val="both"/>
        <w:rPr>
          <w:rFonts w:hint="eastAsia"/>
        </w:rPr>
      </w:pPr>
      <w:r>
        <w:t>- utvárať návyky, postoje, zručnosti a spôsobilosti  v oblasti starostlivosti o zdravie a zdravý životný štýl. V spolupráci s rodičmi realizovať podporné výchovno-vzdelávacie projekty.</w:t>
      </w:r>
    </w:p>
    <w:p w14:paraId="14BD5AAF" w14:textId="77777777" w:rsidR="00527415" w:rsidRDefault="00527415">
      <w:pPr>
        <w:widowControl w:val="0"/>
        <w:spacing w:after="16" w:line="360" w:lineRule="auto"/>
        <w:jc w:val="both"/>
        <w:rPr>
          <w:rFonts w:hint="eastAsia"/>
          <w:sz w:val="2"/>
          <w:szCs w:val="2"/>
        </w:rPr>
      </w:pPr>
    </w:p>
    <w:p w14:paraId="3F4CA08D" w14:textId="77777777" w:rsidR="00527415" w:rsidRDefault="00527415">
      <w:pPr>
        <w:spacing w:line="360" w:lineRule="auto"/>
        <w:ind w:left="720"/>
        <w:jc w:val="both"/>
        <w:rPr>
          <w:rFonts w:hint="eastAsia"/>
          <w:b/>
          <w:bCs/>
        </w:rPr>
      </w:pPr>
    </w:p>
    <w:p w14:paraId="79B804CE" w14:textId="77777777" w:rsidR="00527415" w:rsidRDefault="00000000">
      <w:pPr>
        <w:spacing w:line="360" w:lineRule="auto"/>
        <w:ind w:left="720"/>
        <w:jc w:val="both"/>
        <w:rPr>
          <w:rFonts w:hint="eastAsia"/>
          <w:sz w:val="28"/>
          <w:szCs w:val="28"/>
        </w:rPr>
      </w:pPr>
      <w:r>
        <w:rPr>
          <w:b/>
          <w:bCs/>
          <w:sz w:val="28"/>
          <w:szCs w:val="28"/>
        </w:rPr>
        <w:t>3. Vlastné zameranie školy</w:t>
      </w:r>
    </w:p>
    <w:p w14:paraId="239D4CE5" w14:textId="77777777" w:rsidR="00527415" w:rsidRDefault="00527415">
      <w:pPr>
        <w:spacing w:line="360" w:lineRule="auto"/>
        <w:ind w:left="720"/>
        <w:jc w:val="both"/>
        <w:rPr>
          <w:rFonts w:hint="eastAsia"/>
          <w:b/>
          <w:bCs/>
          <w:sz w:val="28"/>
          <w:szCs w:val="28"/>
        </w:rPr>
      </w:pPr>
    </w:p>
    <w:p w14:paraId="649BC2FB" w14:textId="77777777" w:rsidR="00527415" w:rsidRDefault="00000000">
      <w:pPr>
        <w:tabs>
          <w:tab w:val="left" w:pos="720"/>
        </w:tabs>
        <w:spacing w:line="360" w:lineRule="auto"/>
        <w:jc w:val="both"/>
        <w:rPr>
          <w:rFonts w:hint="eastAsia"/>
          <w:vertAlign w:val="superscript"/>
        </w:rPr>
      </w:pPr>
      <w:r>
        <w:t xml:space="preserve">     Naša materská škola je dvojtriedna. Zriadená bola v roku 2007, lebo bola zatvorená  10 rokov. Život do nej vdýchlo občianske združenie </w:t>
      </w:r>
      <w:proofErr w:type="spellStart"/>
      <w:r>
        <w:t>OZaMC</w:t>
      </w:r>
      <w:proofErr w:type="spellEnd"/>
      <w:r>
        <w:t xml:space="preserve"> spolok </w:t>
      </w:r>
      <w:proofErr w:type="spellStart"/>
      <w:r>
        <w:t>Lentilky</w:t>
      </w:r>
      <w:proofErr w:type="spellEnd"/>
      <w:r>
        <w:t xml:space="preserve">, o rok nato bola zaradená do siete škôl  ako Súkromná materská škola </w:t>
      </w:r>
      <w:proofErr w:type="spellStart"/>
      <w:r>
        <w:t>Lentilky</w:t>
      </w:r>
      <w:proofErr w:type="spellEnd"/>
      <w:r>
        <w:t>. V súlade so zákonom Národnej rady Slovenskej republiky č. 416/2001 Z. z. o prechode niektorých pôsobností z orgánov štátnej správy na obce a vyššie územné celky sa stala zriaďovateľom Materskej školy  Gôtovany obec Gôtovany, ktorá na základe § 22 zák. č. 596/2003 Z. z. o štátnej správe v školstve a školskej samospráve v znení zmien a doplnkov na základe rozhodnutia MŠ SR zo dňa  o zaradení do siete škôl a školských zariadení, § 19 a 20, zák. č. 596/2003 Z. z. v znení zmien a doplnkov zriadila Materskú školu  s právnou subjektivitou s účinnosťou od 1. 9. 2010. ,,Výchova a vzdelávanie v materskej škole sa uskutočňuje podľa školského vzdelávacieho programu.“</w:t>
      </w:r>
      <w:r>
        <w:rPr>
          <w:vertAlign w:val="superscript"/>
        </w:rPr>
        <w:t>2</w:t>
      </w:r>
    </w:p>
    <w:p w14:paraId="46941690" w14:textId="77777777" w:rsidR="00527415" w:rsidRDefault="00527415">
      <w:pPr>
        <w:spacing w:line="360" w:lineRule="auto"/>
        <w:jc w:val="both"/>
        <w:rPr>
          <w:rFonts w:hint="eastAsia"/>
          <w:b/>
        </w:rPr>
      </w:pPr>
    </w:p>
    <w:p w14:paraId="3A32640F" w14:textId="77777777" w:rsidR="00527415" w:rsidRDefault="00000000">
      <w:pPr>
        <w:spacing w:line="360" w:lineRule="auto"/>
        <w:jc w:val="both"/>
        <w:rPr>
          <w:rFonts w:hint="eastAsia"/>
          <w:sz w:val="28"/>
          <w:szCs w:val="28"/>
        </w:rPr>
      </w:pPr>
      <w:r>
        <w:rPr>
          <w:b/>
          <w:bCs/>
          <w:sz w:val="28"/>
          <w:szCs w:val="28"/>
        </w:rPr>
        <w:t>Vlastné ciele materskej školy:</w:t>
      </w:r>
    </w:p>
    <w:p w14:paraId="3A3573CF" w14:textId="77777777" w:rsidR="00527415" w:rsidRDefault="00000000">
      <w:pPr>
        <w:spacing w:line="360" w:lineRule="auto"/>
        <w:jc w:val="both"/>
        <w:rPr>
          <w:rFonts w:hint="eastAsia"/>
        </w:rPr>
      </w:pPr>
      <w:r>
        <w:rPr>
          <w:b/>
          <w:bCs/>
        </w:rPr>
        <w:t xml:space="preserve">- </w:t>
      </w:r>
      <w:r>
        <w:rPr>
          <w:bCs/>
          <w:i/>
        </w:rPr>
        <w:t>environmentálnej oblasti</w:t>
      </w:r>
      <w:r>
        <w:rPr>
          <w:bCs/>
        </w:rPr>
        <w:t xml:space="preserve"> </w:t>
      </w:r>
      <w:r>
        <w:rPr>
          <w:b/>
          <w:bCs/>
        </w:rPr>
        <w:t>–</w:t>
      </w:r>
      <w:r>
        <w:rPr>
          <w:bCs/>
        </w:rPr>
        <w:t xml:space="preserve"> projekt</w:t>
      </w:r>
      <w:r>
        <w:rPr>
          <w:b/>
          <w:bCs/>
        </w:rPr>
        <w:t xml:space="preserve"> </w:t>
      </w:r>
      <w:r>
        <w:rPr>
          <w:bCs/>
          <w:i/>
        </w:rPr>
        <w:t xml:space="preserve">,, </w:t>
      </w:r>
      <w:proofErr w:type="spellStart"/>
      <w:r>
        <w:rPr>
          <w:bCs/>
          <w:i/>
        </w:rPr>
        <w:t>Lentilka</w:t>
      </w:r>
      <w:proofErr w:type="spellEnd"/>
      <w:r>
        <w:rPr>
          <w:bCs/>
          <w:i/>
        </w:rPr>
        <w:t xml:space="preserve"> spoznáva krásu prírody“</w:t>
      </w:r>
      <w:r>
        <w:rPr>
          <w:b/>
          <w:bCs/>
        </w:rPr>
        <w:t xml:space="preserve"> </w:t>
      </w:r>
      <w:r>
        <w:rPr>
          <w:bCs/>
        </w:rPr>
        <w:t>– deti budú prejaviť záujem o trvalo udržateľné činnosti (napr. recyklovanie, triedenie odpadu, prevencia znečistenia), cez vlastné zážitky a pocity spoznávať rovnováhu nie len v prírode, ale aj v prostredí v ktorom žije.</w:t>
      </w:r>
    </w:p>
    <w:p w14:paraId="2FA8964E" w14:textId="77777777" w:rsidR="00527415" w:rsidRDefault="00000000">
      <w:pPr>
        <w:spacing w:line="360" w:lineRule="auto"/>
        <w:jc w:val="both"/>
        <w:rPr>
          <w:rFonts w:hint="eastAsia"/>
        </w:rPr>
      </w:pPr>
      <w:r>
        <w:rPr>
          <w:bCs/>
        </w:rPr>
        <w:t xml:space="preserve">- </w:t>
      </w:r>
      <w:r>
        <w:rPr>
          <w:bCs/>
          <w:i/>
        </w:rPr>
        <w:t>psychomotorickej oblasti</w:t>
      </w:r>
      <w:r>
        <w:rPr>
          <w:bCs/>
        </w:rPr>
        <w:t xml:space="preserve">  - deti si budú </w:t>
      </w:r>
      <w:r>
        <w:rPr>
          <w:color w:val="1A1A1A"/>
          <w:shd w:val="clear" w:color="auto" w:fill="FFFFFF"/>
        </w:rPr>
        <w:t>rozširovať, prehlbovať a rozvíjať teoretické vedomosti, praktické zručnosti a odborné kompetencie v oblasti nových inovatívnych prístupov k hudbe a hudobnej hre, ako prostriedku rozvoja hudobnosti, kreativity a celkovej osobnosti dieťaťa predškolského veku</w:t>
      </w:r>
      <w:r>
        <w:t xml:space="preserve"> pomocou projektu - DIEŤA A HUDBA ....POHYB  A HRA.</w:t>
      </w:r>
    </w:p>
    <w:p w14:paraId="719AFA76" w14:textId="77777777" w:rsidR="00527415" w:rsidRDefault="00000000">
      <w:pPr>
        <w:pBdr>
          <w:bottom w:val="single" w:sz="6" w:space="1" w:color="000000"/>
        </w:pBdr>
        <w:spacing w:line="360" w:lineRule="auto"/>
        <w:jc w:val="both"/>
        <w:rPr>
          <w:rFonts w:hint="eastAsia"/>
          <w:color w:val="1A1A1A"/>
          <w:shd w:val="clear" w:color="auto" w:fill="FFFFFF"/>
        </w:rPr>
      </w:pPr>
      <w:r>
        <w:rPr>
          <w:color w:val="1A1A1A"/>
          <w:shd w:val="clear" w:color="auto" w:fill="FFFFFF"/>
        </w:rPr>
        <w:t xml:space="preserve">Hudba a vytváranie hudby sú takým zážitkom človeka, ktorého výsledkom je vnútorná                        </w:t>
      </w:r>
    </w:p>
    <w:p w14:paraId="61876FAF" w14:textId="77777777" w:rsidR="00527415" w:rsidRDefault="00000000">
      <w:pPr>
        <w:pBdr>
          <w:bottom w:val="single" w:sz="6" w:space="1" w:color="000000"/>
        </w:pBdr>
        <w:spacing w:line="360" w:lineRule="auto"/>
        <w:jc w:val="both"/>
        <w:rPr>
          <w:rFonts w:hint="eastAsia"/>
          <w:color w:val="1A1A1A"/>
          <w:shd w:val="clear" w:color="auto" w:fill="FFFFFF"/>
        </w:rPr>
      </w:pPr>
      <w:r>
        <w:rPr>
          <w:color w:val="1A1A1A"/>
          <w:sz w:val="22"/>
          <w:szCs w:val="22"/>
          <w:shd w:val="clear" w:color="auto" w:fill="FFFFFF"/>
          <w:vertAlign w:val="superscript"/>
        </w:rPr>
        <w:t>2</w:t>
      </w:r>
      <w:r>
        <w:rPr>
          <w:color w:val="1A1A1A"/>
          <w:sz w:val="22"/>
          <w:szCs w:val="22"/>
          <w:shd w:val="clear" w:color="auto" w:fill="FFFFFF"/>
        </w:rPr>
        <w:t>„§ 7 školského zákona“</w:t>
      </w:r>
    </w:p>
    <w:p w14:paraId="23D47F4B" w14:textId="77777777" w:rsidR="00527415" w:rsidRDefault="00000000">
      <w:pPr>
        <w:pBdr>
          <w:bottom w:val="single" w:sz="6" w:space="1" w:color="000000"/>
        </w:pBdr>
        <w:spacing w:line="360" w:lineRule="auto"/>
        <w:jc w:val="both"/>
        <w:rPr>
          <w:rFonts w:hint="eastAsia"/>
          <w:color w:val="1A1A1A"/>
          <w:shd w:val="clear" w:color="auto" w:fill="FFFFFF"/>
        </w:rPr>
      </w:pPr>
      <w:r>
        <w:rPr>
          <w:color w:val="1A1A1A"/>
          <w:shd w:val="clear" w:color="auto" w:fill="FFFFFF"/>
        </w:rPr>
        <w:t>vyrovnanosť a harmónia. Hudba a spev nás oslobodzujú a odstraňujú zábrany. Pre tieto a mnohé ďalšie pozitívne vplyvy je hudba významným prostriedkom v predprimárnom vzdelávaní.</w:t>
      </w:r>
      <w:r>
        <w:rPr>
          <w:color w:val="1A1A1A"/>
        </w:rPr>
        <w:t xml:space="preserve"> </w:t>
      </w:r>
      <w:r>
        <w:rPr>
          <w:color w:val="1A1A1A"/>
          <w:shd w:val="clear" w:color="auto" w:fill="FFFFFF"/>
        </w:rPr>
        <w:t xml:space="preserve">Prostredníctvom hudby  bude učiteľ a dieťa  rôznymi spôsobmi zahrať, zotrieť akékoľvek </w:t>
      </w:r>
      <w:r>
        <w:rPr>
          <w:color w:val="1A1A1A"/>
          <w:shd w:val="clear" w:color="auto" w:fill="FFFFFF"/>
        </w:rPr>
        <w:lastRenderedPageBreak/>
        <w:t xml:space="preserve">rozdiely medzi nimi a vytvárať atmosféru radosti. Hudba a jej tvorba vytvára priestor, v ktorom si každý môže nájsť vlastný spôsob vyjadrovania sa, každému poskytuje </w:t>
      </w:r>
    </w:p>
    <w:p w14:paraId="2A24173F" w14:textId="77777777" w:rsidR="00527415" w:rsidRDefault="00000000">
      <w:pPr>
        <w:pBdr>
          <w:bottom w:val="single" w:sz="6" w:space="1" w:color="000000"/>
        </w:pBdr>
        <w:spacing w:line="360" w:lineRule="auto"/>
        <w:jc w:val="both"/>
        <w:rPr>
          <w:rFonts w:hint="eastAsia"/>
          <w:color w:val="1A1A1A"/>
          <w:shd w:val="clear" w:color="auto" w:fill="FFFFFF"/>
        </w:rPr>
      </w:pPr>
      <w:r>
        <w:rPr>
          <w:color w:val="1A1A1A"/>
          <w:shd w:val="clear" w:color="auto" w:fill="FFFFFF"/>
        </w:rPr>
        <w:t>práve to, čo potrebuje jeho osobnosť</w:t>
      </w:r>
      <w:r>
        <w:rPr>
          <w:rFonts w:ascii="Arial" w:hAnsi="Arial" w:cs="Arial"/>
          <w:color w:val="1A1A1A"/>
          <w:shd w:val="clear" w:color="auto" w:fill="FFFFFF"/>
        </w:rPr>
        <w:t>.</w:t>
      </w:r>
    </w:p>
    <w:p w14:paraId="459C8BCD" w14:textId="77777777" w:rsidR="00527415" w:rsidRDefault="00000000">
      <w:pPr>
        <w:pBdr>
          <w:bottom w:val="single" w:sz="6" w:space="1" w:color="000000"/>
        </w:pBdr>
        <w:spacing w:line="360" w:lineRule="auto"/>
        <w:jc w:val="both"/>
        <w:rPr>
          <w:rFonts w:hint="eastAsia"/>
        </w:rPr>
      </w:pPr>
      <w:r>
        <w:rPr>
          <w:rFonts w:cs="Arial"/>
          <w:bCs/>
          <w:color w:val="1A1A1A"/>
          <w:shd w:val="clear" w:color="auto" w:fill="FFFFFF"/>
        </w:rPr>
        <w:t xml:space="preserve">- </w:t>
      </w:r>
      <w:r>
        <w:rPr>
          <w:rFonts w:cs="Arial"/>
          <w:bCs/>
          <w:i/>
          <w:color w:val="1A1A1A"/>
          <w:shd w:val="clear" w:color="auto" w:fill="FFFFFF"/>
        </w:rPr>
        <w:t>multikultúrna výchova</w:t>
      </w:r>
      <w:r>
        <w:rPr>
          <w:rFonts w:cs="Arial"/>
          <w:bCs/>
          <w:color w:val="1A1A1A"/>
          <w:shd w:val="clear" w:color="auto" w:fill="FFFFFF"/>
        </w:rPr>
        <w:t xml:space="preserve"> – pomocou projektu ,, </w:t>
      </w:r>
      <w:proofErr w:type="spellStart"/>
      <w:r>
        <w:rPr>
          <w:rFonts w:cs="Arial"/>
          <w:bCs/>
          <w:i/>
          <w:color w:val="1A1A1A"/>
          <w:shd w:val="clear" w:color="auto" w:fill="FFFFFF"/>
        </w:rPr>
        <w:t>Lentilka</w:t>
      </w:r>
      <w:proofErr w:type="spellEnd"/>
      <w:r>
        <w:rPr>
          <w:rFonts w:cs="Arial"/>
          <w:bCs/>
          <w:i/>
          <w:color w:val="1A1A1A"/>
          <w:shd w:val="clear" w:color="auto" w:fill="FFFFFF"/>
        </w:rPr>
        <w:t xml:space="preserve"> sa zoznamuje s ľudovými zvykmi a obyčajami</w:t>
      </w:r>
      <w:r>
        <w:rPr>
          <w:rFonts w:cs="Arial"/>
          <w:bCs/>
          <w:color w:val="1A1A1A"/>
          <w:shd w:val="clear" w:color="auto" w:fill="FFFFFF"/>
        </w:rPr>
        <w:t xml:space="preserve">“ budú deti udržiavať ľudové tradície. </w:t>
      </w:r>
      <w:r>
        <w:rPr>
          <w:rFonts w:cs="Arial"/>
          <w:color w:val="1A1A1A"/>
          <w:shd w:val="clear" w:color="auto" w:fill="FFFFFF"/>
        </w:rPr>
        <w:t>Posilňovať budeme u detí  úctu k štátnemu jazyku, k materinskému jazyku, k ľudovým tradíciám rodnej obce prostredníctvom ľudovej slovesnosti a ľudovými piesňami,  na podporu národného povedomia</w:t>
      </w:r>
    </w:p>
    <w:p w14:paraId="21AC0EFE" w14:textId="77777777" w:rsidR="00527415" w:rsidRDefault="00000000">
      <w:pPr>
        <w:spacing w:line="360" w:lineRule="auto"/>
        <w:jc w:val="both"/>
        <w:rPr>
          <w:rFonts w:hint="eastAsia"/>
        </w:rPr>
      </w:pPr>
      <w:r>
        <w:t xml:space="preserve">- </w:t>
      </w:r>
      <w:r>
        <w:rPr>
          <w:i/>
        </w:rPr>
        <w:t>digitálne technológie</w:t>
      </w:r>
      <w:r>
        <w:t xml:space="preserve"> –deti budú  zvládať na základe nápodoby a slovných inštrukcií dospelého na elementárnej úrovni prácu s počítačom – pracovať s detskými edukačnými programami. Správnym používaním digitálnych technológií sa popri informačných kompetenciách rozvíjajú aj ďalšie kompetencie, predovšetkým základy kritického myslenia, základy tvorivého myslenia, učebné kompetencie a v neposlednom rade aj komunikatívne a sociálne kompetencie detí.</w:t>
      </w:r>
    </w:p>
    <w:p w14:paraId="60C7DFBE" w14:textId="77777777" w:rsidR="00527415" w:rsidRDefault="00000000">
      <w:pPr>
        <w:spacing w:line="360" w:lineRule="auto"/>
        <w:jc w:val="both"/>
        <w:rPr>
          <w:rFonts w:hint="eastAsia"/>
        </w:rPr>
      </w:pPr>
      <w:r>
        <w:t xml:space="preserve">- </w:t>
      </w:r>
      <w:r>
        <w:rPr>
          <w:i/>
        </w:rPr>
        <w:t>matematické predstavy</w:t>
      </w:r>
      <w:r>
        <w:t xml:space="preserve"> – deti budú  rozvíjať matematické myslenie  prostredníctvom </w:t>
      </w:r>
      <w:proofErr w:type="spellStart"/>
      <w:r>
        <w:t>Hejného</w:t>
      </w:r>
      <w:proofErr w:type="spellEnd"/>
      <w:r>
        <w:t xml:space="preserve"> metódy matematiky. Cieľom je obohatiť aktivity v materskej škole s ohľadom na využívanie didaktickej hry a praktických činností.</w:t>
      </w:r>
    </w:p>
    <w:p w14:paraId="6EDF6213" w14:textId="77777777" w:rsidR="00527415" w:rsidRDefault="00000000">
      <w:pPr>
        <w:spacing w:line="360" w:lineRule="auto"/>
        <w:jc w:val="both"/>
        <w:rPr>
          <w:rFonts w:hint="eastAsia"/>
        </w:rPr>
      </w:pPr>
      <w:r>
        <w:rPr>
          <w:bCs/>
        </w:rPr>
        <w:t>- deti budú podporovať nadanie, tvorivosť, osobnosť a záujmy každého dieťaťa, pomocou krúžkovej činnosti: výtvarný, tanečný a anglický jazyk.</w:t>
      </w:r>
    </w:p>
    <w:p w14:paraId="0AC25BE1" w14:textId="77777777" w:rsidR="00527415" w:rsidRDefault="00000000">
      <w:pPr>
        <w:pBdr>
          <w:bottom w:val="single" w:sz="6" w:space="1" w:color="000000"/>
        </w:pBdr>
        <w:spacing w:line="360" w:lineRule="auto"/>
        <w:jc w:val="both"/>
        <w:rPr>
          <w:rFonts w:hint="eastAsia"/>
        </w:rPr>
      </w:pPr>
      <w:r>
        <w:rPr>
          <w:rFonts w:cs="Arial"/>
          <w:bCs/>
          <w:color w:val="1A1A1A"/>
          <w:shd w:val="clear" w:color="auto" w:fill="FFFFFF"/>
        </w:rPr>
        <w:t xml:space="preserve">- prehlbovať budeme vzájomné medziľudské vzťahy  rodič – učiteľ - konzultáciami, poradenstvom, spolupráca rodiny a školy organizovaním spoločných aktív – Púšťanie šarkanov (september), </w:t>
      </w:r>
      <w:proofErr w:type="spellStart"/>
      <w:r>
        <w:rPr>
          <w:rFonts w:cs="Arial"/>
          <w:bCs/>
          <w:color w:val="1A1A1A"/>
          <w:shd w:val="clear" w:color="auto" w:fill="FFFFFF"/>
        </w:rPr>
        <w:t>Švábkobranie</w:t>
      </w:r>
      <w:proofErr w:type="spellEnd"/>
      <w:r>
        <w:rPr>
          <w:rFonts w:cs="Arial"/>
          <w:bCs/>
          <w:color w:val="1A1A1A"/>
          <w:shd w:val="clear" w:color="auto" w:fill="FFFFFF"/>
        </w:rPr>
        <w:t xml:space="preserve"> (október), Lampiónový pochod (november), Mikuláš a Vianočná besiedka (december), karneval (február), maľovanie kraslíc (marec), </w:t>
      </w:r>
      <w:proofErr w:type="spellStart"/>
      <w:r>
        <w:rPr>
          <w:rFonts w:cs="Arial"/>
          <w:bCs/>
          <w:color w:val="1A1A1A"/>
          <w:shd w:val="clear" w:color="auto" w:fill="FFFFFF"/>
        </w:rPr>
        <w:t>estetizácia</w:t>
      </w:r>
      <w:proofErr w:type="spellEnd"/>
      <w:r>
        <w:rPr>
          <w:rFonts w:cs="Arial"/>
          <w:bCs/>
          <w:color w:val="1A1A1A"/>
          <w:shd w:val="clear" w:color="auto" w:fill="FFFFFF"/>
        </w:rPr>
        <w:t xml:space="preserve"> externého prostredia (máj), Deň matiek (máj), Deň otcov, rozlúčka s predškolákmi a koncoročný výlet (jún).</w:t>
      </w:r>
    </w:p>
    <w:p w14:paraId="5D4B8CA5" w14:textId="77777777" w:rsidR="00527415" w:rsidRDefault="00527415">
      <w:pPr>
        <w:pBdr>
          <w:bottom w:val="single" w:sz="6" w:space="1" w:color="000000"/>
        </w:pBdr>
        <w:spacing w:line="360" w:lineRule="auto"/>
        <w:jc w:val="both"/>
        <w:rPr>
          <w:rFonts w:cs="Arial" w:hint="eastAsia"/>
          <w:bCs/>
          <w:color w:val="1A1A1A"/>
          <w:shd w:val="clear" w:color="auto" w:fill="FFFFFF"/>
        </w:rPr>
      </w:pPr>
    </w:p>
    <w:p w14:paraId="365F81D7" w14:textId="77777777" w:rsidR="00527415" w:rsidRDefault="00000000">
      <w:pPr>
        <w:spacing w:line="360" w:lineRule="auto"/>
        <w:ind w:left="720"/>
        <w:jc w:val="both"/>
        <w:rPr>
          <w:rFonts w:hint="eastAsia"/>
        </w:rPr>
      </w:pPr>
      <w:r>
        <w:rPr>
          <w:b/>
          <w:sz w:val="28"/>
          <w:szCs w:val="28"/>
        </w:rPr>
        <w:t xml:space="preserve">4. Stupeň vzdelania, ktorý sa dosiahne absolvovaním školského vzdelávacieho programu </w:t>
      </w:r>
    </w:p>
    <w:p w14:paraId="0904DE2A" w14:textId="77777777" w:rsidR="00527415" w:rsidRDefault="00527415">
      <w:pPr>
        <w:spacing w:line="360" w:lineRule="auto"/>
        <w:jc w:val="both"/>
        <w:rPr>
          <w:rFonts w:hint="eastAsia"/>
        </w:rPr>
      </w:pPr>
    </w:p>
    <w:p w14:paraId="1ACBA88F" w14:textId="77777777" w:rsidR="00527415" w:rsidRDefault="00000000">
      <w:pPr>
        <w:pBdr>
          <w:bottom w:val="single" w:sz="6" w:space="1" w:color="000000"/>
        </w:pBdr>
        <w:spacing w:line="360" w:lineRule="auto"/>
        <w:jc w:val="both"/>
        <w:rPr>
          <w:rFonts w:hint="eastAsia"/>
        </w:rPr>
      </w:pPr>
      <w:r>
        <w:rPr>
          <w:rFonts w:cs="Arial"/>
          <w:bCs/>
          <w:color w:val="1A1A1A"/>
          <w:shd w:val="clear" w:color="auto" w:fill="FFFFFF"/>
        </w:rPr>
        <w:tab/>
        <w:t>Predprimárne vzdelanie získa dieťa absolvovaním posledného roka školského vzdelávacieho programu odboru vzdelávania v materskej škole. Dokladom o získanom stupni vzdelania je osvedčenie o získaní predprimárneho vzdelávania. Tento doklad vydá riaditeľ</w:t>
      </w:r>
    </w:p>
    <w:p w14:paraId="120E2B60" w14:textId="77777777" w:rsidR="00527415" w:rsidRDefault="00000000">
      <w:pPr>
        <w:spacing w:line="360" w:lineRule="auto"/>
        <w:jc w:val="both"/>
        <w:rPr>
          <w:rFonts w:hint="eastAsia"/>
        </w:rPr>
      </w:pPr>
      <w:r>
        <w:t xml:space="preserve"> materskej školy len dieťaťu, ktoré absolvovalo posledný rok vzdelávacieho programu odboru vzdelávania v materskej škole.</w:t>
      </w:r>
    </w:p>
    <w:p w14:paraId="44A2C8E8" w14:textId="77777777" w:rsidR="00527415" w:rsidRDefault="00000000">
      <w:pPr>
        <w:spacing w:line="360" w:lineRule="auto"/>
        <w:ind w:firstLine="360"/>
        <w:jc w:val="both"/>
        <w:rPr>
          <w:rFonts w:hint="eastAsia"/>
          <w:b/>
          <w:bCs/>
          <w:sz w:val="28"/>
          <w:szCs w:val="28"/>
        </w:rPr>
      </w:pPr>
      <w:r>
        <w:rPr>
          <w:b/>
          <w:bCs/>
          <w:sz w:val="28"/>
          <w:szCs w:val="28"/>
        </w:rPr>
        <w:lastRenderedPageBreak/>
        <w:t>5. Dĺžka dochádzky a formy výchovy a vzdelávania</w:t>
      </w:r>
    </w:p>
    <w:p w14:paraId="34024D9D" w14:textId="77777777" w:rsidR="00527415" w:rsidRDefault="00000000">
      <w:pPr>
        <w:spacing w:line="360" w:lineRule="auto"/>
        <w:ind w:firstLine="360"/>
        <w:jc w:val="both"/>
        <w:rPr>
          <w:rFonts w:hint="eastAsia"/>
        </w:rPr>
      </w:pPr>
      <w:r>
        <w:t>Na predprimárne vzdelávanie sa prijíma dieťa od troch rokov veku; výnimočne možno prijať dieťa od dovŕšenia dvoch rokov veku. Predprimárne vzdelávanie je povinné pre dieťa, ktoré dosiahlo 5 rokov veku do 31.augusta. Do materskej školy na predprimárne vzdelávanie sa prijímajú deti na základe písomnej žiadosti zákonného zástupcu.</w:t>
      </w:r>
    </w:p>
    <w:p w14:paraId="57685800" w14:textId="77777777" w:rsidR="00527415" w:rsidRDefault="00000000">
      <w:pPr>
        <w:spacing w:line="360" w:lineRule="auto"/>
        <w:jc w:val="both"/>
        <w:rPr>
          <w:rFonts w:hint="eastAsia"/>
        </w:rPr>
      </w:pPr>
      <w:r>
        <w:t xml:space="preserve"> V materskej škole sú všetky triedy s celodennou výchovou a vzdelávaním s možnosťou poldennej výchovy a vzdelávania pre deti, ktorých rodičia o to požiadajú.</w:t>
      </w:r>
    </w:p>
    <w:p w14:paraId="5904DB47" w14:textId="77777777" w:rsidR="00527415" w:rsidRDefault="00000000">
      <w:pPr>
        <w:spacing w:line="360" w:lineRule="auto"/>
        <w:jc w:val="both"/>
        <w:rPr>
          <w:rFonts w:hint="eastAsia"/>
        </w:rPr>
      </w:pPr>
      <w:r>
        <w:t xml:space="preserve">Pravidelné denné dochádzanie: </w:t>
      </w:r>
    </w:p>
    <w:p w14:paraId="2A5D267C" w14:textId="77777777" w:rsidR="00527415" w:rsidRDefault="00000000">
      <w:pPr>
        <w:spacing w:line="360" w:lineRule="auto"/>
        <w:jc w:val="both"/>
        <w:rPr>
          <w:rFonts w:hint="eastAsia"/>
        </w:rPr>
      </w:pPr>
      <w:r>
        <w:t>- intaktné aj deti so ŠVVP,</w:t>
      </w:r>
    </w:p>
    <w:p w14:paraId="529A27E8" w14:textId="77777777" w:rsidR="00527415" w:rsidRDefault="00000000">
      <w:pPr>
        <w:spacing w:line="360" w:lineRule="auto"/>
        <w:jc w:val="both"/>
        <w:rPr>
          <w:rFonts w:hint="eastAsia"/>
        </w:rPr>
      </w:pPr>
      <w:r>
        <w:t>- minimálne 4 hodiny pre deti so ZZ aj menej so súhlasným vyjadrením príslušného zariadenia poradenstva a prevencie,</w:t>
      </w:r>
    </w:p>
    <w:p w14:paraId="7EF9C658" w14:textId="77777777" w:rsidR="00527415" w:rsidRDefault="00000000">
      <w:pPr>
        <w:spacing w:line="360" w:lineRule="auto"/>
        <w:jc w:val="both"/>
        <w:rPr>
          <w:rFonts w:hint="eastAsia"/>
        </w:rPr>
      </w:pPr>
      <w:r>
        <w:t>- asistent učiteľa alebo odborní zamestnanci, príp. pomocný vychovávateľ,</w:t>
      </w:r>
    </w:p>
    <w:p w14:paraId="4F3B20B8" w14:textId="77777777" w:rsidR="00527415" w:rsidRDefault="00000000">
      <w:pPr>
        <w:spacing w:line="360" w:lineRule="auto"/>
        <w:jc w:val="both"/>
        <w:rPr>
          <w:rFonts w:hint="eastAsia"/>
        </w:rPr>
      </w:pPr>
      <w:r>
        <w:t>- aj v rámci adaptačného alebo diagnostického pobytu,</w:t>
      </w:r>
    </w:p>
    <w:p w14:paraId="2A630B56" w14:textId="77777777" w:rsidR="00527415" w:rsidRDefault="00000000">
      <w:pPr>
        <w:spacing w:line="360" w:lineRule="auto"/>
        <w:jc w:val="both"/>
        <w:rPr>
          <w:rFonts w:hint="eastAsia"/>
        </w:rPr>
      </w:pPr>
      <w:r>
        <w:t>- so súhlasom riaditeľky MŠ aj s priamou účasťou zákonných zástupcov alebo nimi splnomocnenej osoby na výchove a vzdelávaní. Dochádzka do materskej školy je niekoľkoročná, v niektorých prípadoch trvá aj 4 roky.</w:t>
      </w:r>
    </w:p>
    <w:p w14:paraId="34B6A993" w14:textId="77777777" w:rsidR="00527415" w:rsidRDefault="00000000">
      <w:pPr>
        <w:spacing w:line="360" w:lineRule="auto"/>
        <w:jc w:val="both"/>
        <w:rPr>
          <w:rFonts w:hint="eastAsia"/>
          <w:vertAlign w:val="superscript"/>
        </w:rPr>
      </w:pPr>
      <w:r>
        <w:t>Povinné predprimárne vzdelávanie trvá jeden školský rok. Ak dieťa po dovŕšení šiesteho roku veku nedosiahne školskú spôsobilosť, bude pokračovať v plnení povinného predprimárneho vzdelávania ešte jeden školský rok za podmienok ustanovených v zákone.</w:t>
      </w:r>
      <w:r>
        <w:rPr>
          <w:vertAlign w:val="superscript"/>
        </w:rPr>
        <w:t>3</w:t>
      </w:r>
    </w:p>
    <w:p w14:paraId="5E94433E" w14:textId="77777777" w:rsidR="00527415" w:rsidRDefault="00000000">
      <w:pPr>
        <w:spacing w:line="360" w:lineRule="auto"/>
        <w:jc w:val="both"/>
        <w:rPr>
          <w:rFonts w:hint="eastAsia"/>
        </w:rPr>
      </w:pPr>
      <w:r>
        <w:tab/>
        <w:t>Riaditeľka materskej školy rozhodne o pokračovaní plnenia povinného predprimárneho vzdelávania v materskej škole na základe písomného súhlasu príslušného zariadenia poradenstva a prevencie, písomného súhlasu všeobecného lekára pre deti a dorast a s informovaným súhlasom zákonného zástupcu alebo zástupcu zariadenia. Ak dieťa ani po pokračovaní plnenia povinného predprimárneho vzdelávania v materskej škole nedosiahlo školskú spôsobilosť začne najneskôr 1. septembra, ktorý nasleduje po dni, v ktorom dieťa dovŕšilo siedmy rok veku, plniť povinnú školskú dochádzku v základnej škole.</w:t>
      </w:r>
    </w:p>
    <w:p w14:paraId="78E48F5D" w14:textId="77777777" w:rsidR="00527415" w:rsidRDefault="00000000">
      <w:pPr>
        <w:spacing w:line="360" w:lineRule="auto"/>
        <w:jc w:val="both"/>
        <w:rPr>
          <w:rFonts w:hint="eastAsia"/>
          <w:b/>
          <w:bCs/>
          <w:sz w:val="28"/>
          <w:szCs w:val="28"/>
        </w:rPr>
      </w:pPr>
      <w:r>
        <w:rPr>
          <w:b/>
          <w:bCs/>
          <w:sz w:val="28"/>
          <w:szCs w:val="28"/>
        </w:rPr>
        <w:t xml:space="preserve">      6. Profil absolventa</w:t>
      </w:r>
    </w:p>
    <w:p w14:paraId="735CEDED" w14:textId="77777777" w:rsidR="00527415" w:rsidRDefault="00000000">
      <w:pPr>
        <w:pBdr>
          <w:bottom w:val="single" w:sz="12" w:space="1" w:color="000000"/>
        </w:pBdr>
        <w:spacing w:line="360" w:lineRule="auto"/>
        <w:ind w:firstLine="360"/>
        <w:jc w:val="both"/>
        <w:rPr>
          <w:rFonts w:hint="eastAsia"/>
        </w:rPr>
      </w:pPr>
      <w:r>
        <w:t>Ak dieťa, pre ktoré je plnenie predprimárneho vzdelávania v materskej škole povinné</w:t>
      </w:r>
      <w:r>
        <w:rPr>
          <w:vertAlign w:val="superscript"/>
        </w:rPr>
        <w:t>4</w:t>
      </w:r>
      <w:r>
        <w:t xml:space="preserve"> , nedosiahne školskú spôsobilosť a pokračuje v plnení povinného predprimárneho vzdelávania </w:t>
      </w:r>
    </w:p>
    <w:p w14:paraId="4F2082C6" w14:textId="77777777" w:rsidR="00527415" w:rsidRDefault="00000000">
      <w:pPr>
        <w:spacing w:line="360" w:lineRule="auto"/>
        <w:jc w:val="both"/>
        <w:rPr>
          <w:rFonts w:hint="eastAsia"/>
          <w:sz w:val="20"/>
          <w:szCs w:val="20"/>
        </w:rPr>
      </w:pPr>
      <w:r>
        <w:rPr>
          <w:sz w:val="20"/>
          <w:szCs w:val="20"/>
          <w:vertAlign w:val="superscript"/>
        </w:rPr>
        <w:t>3</w:t>
      </w:r>
      <w:r>
        <w:rPr>
          <w:sz w:val="20"/>
          <w:szCs w:val="20"/>
        </w:rPr>
        <w:t>„§ 28a ods. 1 školského zákona“</w:t>
      </w:r>
    </w:p>
    <w:p w14:paraId="2D45D281" w14:textId="77777777" w:rsidR="00527415" w:rsidRDefault="00000000">
      <w:pPr>
        <w:spacing w:line="360" w:lineRule="auto"/>
        <w:jc w:val="both"/>
        <w:rPr>
          <w:rFonts w:hint="eastAsia"/>
          <w:b/>
          <w:bCs/>
          <w:sz w:val="20"/>
          <w:szCs w:val="20"/>
        </w:rPr>
      </w:pPr>
      <w:r>
        <w:rPr>
          <w:sz w:val="20"/>
          <w:szCs w:val="20"/>
          <w:vertAlign w:val="superscript"/>
        </w:rPr>
        <w:t>4</w:t>
      </w:r>
      <w:r>
        <w:rPr>
          <w:sz w:val="20"/>
          <w:szCs w:val="20"/>
        </w:rPr>
        <w:t xml:space="preserve"> „§ 28a ods. 3 zákona č. 245/2008 Z. z. o výchove a vzdelávaní (školský zákon) a o zmene a doplnení niektorých zákonov (ďalej len „školský zákon“)</w:t>
      </w:r>
    </w:p>
    <w:p w14:paraId="6AA959E8" w14:textId="77777777" w:rsidR="00527415" w:rsidRDefault="00000000">
      <w:pPr>
        <w:spacing w:line="360" w:lineRule="auto"/>
        <w:jc w:val="both"/>
        <w:rPr>
          <w:rFonts w:hint="eastAsia"/>
        </w:rPr>
      </w:pPr>
      <w:r>
        <w:t>jeho vzdelávanie sa sústreďuje na odstránenie deficitov v rozvoji kľúčových kompetencií, nevyhnutných na zvládnutie primárneho vzdelávania v základnej škole</w:t>
      </w:r>
    </w:p>
    <w:p w14:paraId="7DEAF836" w14:textId="77777777" w:rsidR="00527415" w:rsidRDefault="00527415">
      <w:pPr>
        <w:spacing w:line="360" w:lineRule="auto"/>
        <w:ind w:firstLine="360"/>
        <w:jc w:val="both"/>
        <w:rPr>
          <w:rFonts w:hint="eastAsia"/>
        </w:rPr>
      </w:pPr>
    </w:p>
    <w:p w14:paraId="3A413524" w14:textId="77777777" w:rsidR="00527415" w:rsidRDefault="00000000">
      <w:pPr>
        <w:spacing w:line="360" w:lineRule="auto"/>
        <w:ind w:firstLine="360"/>
        <w:jc w:val="both"/>
        <w:rPr>
          <w:rFonts w:hint="eastAsia"/>
          <w:b/>
          <w:sz w:val="28"/>
          <w:szCs w:val="28"/>
        </w:rPr>
      </w:pPr>
      <w:r>
        <w:rPr>
          <w:b/>
          <w:sz w:val="28"/>
          <w:szCs w:val="28"/>
        </w:rPr>
        <w:t>7. Učebné osnovy</w:t>
      </w:r>
    </w:p>
    <w:p w14:paraId="72A073ED" w14:textId="77777777" w:rsidR="00527415" w:rsidRDefault="00527415">
      <w:pPr>
        <w:spacing w:line="360" w:lineRule="auto"/>
        <w:jc w:val="both"/>
        <w:rPr>
          <w:rFonts w:hint="eastAsia"/>
          <w:b/>
        </w:rPr>
      </w:pPr>
    </w:p>
    <w:p w14:paraId="108C40BD" w14:textId="77777777" w:rsidR="00527415" w:rsidRDefault="00000000">
      <w:pPr>
        <w:spacing w:line="360" w:lineRule="auto"/>
        <w:ind w:firstLine="360"/>
        <w:jc w:val="both"/>
        <w:rPr>
          <w:rFonts w:hint="eastAsia"/>
        </w:rPr>
      </w:pPr>
      <w:r>
        <w:t xml:space="preserve">Učebnými osnovami našej materskej školy sú vzdelávacie štandardy jednotlivých vzdelávacích oblastí Štátneho vzdelávacieho programu pre predprimárne vzdelávanie v materských školách. </w:t>
      </w:r>
    </w:p>
    <w:p w14:paraId="6F9C4D07" w14:textId="77777777" w:rsidR="00527415" w:rsidRDefault="00527415">
      <w:pPr>
        <w:spacing w:line="360" w:lineRule="auto"/>
        <w:jc w:val="both"/>
        <w:rPr>
          <w:rFonts w:hint="eastAsia"/>
          <w:b/>
          <w:i/>
        </w:rPr>
      </w:pPr>
    </w:p>
    <w:p w14:paraId="5A43F27D" w14:textId="77777777" w:rsidR="00527415" w:rsidRDefault="00000000">
      <w:pPr>
        <w:spacing w:line="360" w:lineRule="auto"/>
        <w:jc w:val="both"/>
        <w:rPr>
          <w:rFonts w:hint="eastAsia"/>
        </w:rPr>
      </w:pPr>
      <w:r>
        <w:rPr>
          <w:b/>
          <w:i/>
        </w:rPr>
        <w:t>Východisko  plánovania:</w:t>
      </w:r>
    </w:p>
    <w:p w14:paraId="7BBA8371" w14:textId="77777777" w:rsidR="00527415" w:rsidRDefault="00000000">
      <w:pPr>
        <w:numPr>
          <w:ilvl w:val="0"/>
          <w:numId w:val="2"/>
        </w:numPr>
        <w:spacing w:line="360" w:lineRule="auto"/>
        <w:jc w:val="both"/>
        <w:rPr>
          <w:rFonts w:hint="eastAsia"/>
        </w:rPr>
      </w:pPr>
      <w:r>
        <w:t xml:space="preserve">Plánovanie výchovno-vzdelávacej činnosti (ďalej VVČ)  prebieha písomnou formou minimálne na jeden týždeň, v ktorých plánujeme cielené vzdelávacie aktivity. Formálna stránka plánov VVČ je po vzájomnej dohode je v oboch triedach jednotná  - názov mesiaca, obsahové celku, </w:t>
      </w:r>
      <w:proofErr w:type="spellStart"/>
      <w:r>
        <w:t>podtémy</w:t>
      </w:r>
      <w:proofErr w:type="spellEnd"/>
      <w:r>
        <w:t xml:space="preserve"> .  </w:t>
      </w:r>
    </w:p>
    <w:p w14:paraId="3D5184AE" w14:textId="77777777" w:rsidR="00527415" w:rsidRDefault="00000000">
      <w:pPr>
        <w:numPr>
          <w:ilvl w:val="0"/>
          <w:numId w:val="2"/>
        </w:numPr>
        <w:spacing w:line="360" w:lineRule="auto"/>
        <w:jc w:val="both"/>
        <w:rPr>
          <w:rFonts w:hint="eastAsia"/>
        </w:rPr>
      </w:pPr>
      <w:r>
        <w:t xml:space="preserve">Pre týždenné plánovanie frekvenciu zaradenia vzdelávacích oblastí nestanovujeme, táto je výlučne vo voľbe učiteliek. Tie pri plánovaní VVČ v konkrétnej triede vzájomne spolupracujú.  Pri plánovaní cielenej vzdelávacej aktivity budeme zohľadňovať odporúčané rozvrhnutia vzdelávacích oblastí podľa štátneho vzdelávacieho programu  s časovou frekvenciu  jedného mesiaca.  </w:t>
      </w:r>
    </w:p>
    <w:p w14:paraId="7B5BE026" w14:textId="77777777" w:rsidR="00527415" w:rsidRDefault="00000000">
      <w:pPr>
        <w:numPr>
          <w:ilvl w:val="0"/>
          <w:numId w:val="2"/>
        </w:numPr>
        <w:spacing w:line="360" w:lineRule="auto"/>
        <w:jc w:val="both"/>
        <w:rPr>
          <w:rFonts w:hint="eastAsia"/>
        </w:rPr>
      </w:pPr>
      <w:r>
        <w:t xml:space="preserve">Plánovanie vzdelávacích oblastí v rámci popoludňajších cielených vzdelávacích aktivity je plne v kompetencii učiteliek konkrétnych tried. </w:t>
      </w:r>
    </w:p>
    <w:p w14:paraId="0EB302F3" w14:textId="77777777" w:rsidR="00527415" w:rsidRDefault="00000000">
      <w:pPr>
        <w:numPr>
          <w:ilvl w:val="0"/>
          <w:numId w:val="2"/>
        </w:numPr>
        <w:spacing w:line="360" w:lineRule="auto"/>
        <w:jc w:val="both"/>
        <w:rPr>
          <w:rFonts w:hint="eastAsia"/>
        </w:rPr>
      </w:pPr>
      <w:r>
        <w:t xml:space="preserve">Koncepcia plánovania je  tematická a má celoročnú pôsobnosť. Učivo je rozčlenené do desiatich  tematických celkov kooperujúcich s ročnými obdobiami a sviatkami. Každý mesiac je rozdelený do týždenných </w:t>
      </w:r>
      <w:proofErr w:type="spellStart"/>
      <w:r>
        <w:t>podtém</w:t>
      </w:r>
      <w:proofErr w:type="spellEnd"/>
      <w:r>
        <w:t xml:space="preserve"> pozri (Príloha A). Časová ohraničenosť jednotlivých tém je prevažne týždenná podľa potreby aj viac.  Pri stanovení tém a </w:t>
      </w:r>
      <w:proofErr w:type="spellStart"/>
      <w:r>
        <w:t>podtém</w:t>
      </w:r>
      <w:proofErr w:type="spellEnd"/>
      <w:r>
        <w:t xml:space="preserve"> sme vychádzali s tradícii materskej školy, ročných období a súčasných trendov v pedagogike. Plánovanie aktivít na konkrétny týždeň si učiteľky vyberajú vzdelávacie štandardy zo ŠVP, ktoré zohľadňujú aktuálne rozvojové možnosti a schopnosti detí, materiálno – technické podmienky školy, ročné obdobie.  </w:t>
      </w:r>
    </w:p>
    <w:p w14:paraId="0484E28C" w14:textId="77777777" w:rsidR="00527415" w:rsidRDefault="00527415">
      <w:pPr>
        <w:spacing w:line="360" w:lineRule="auto"/>
        <w:ind w:left="720"/>
        <w:jc w:val="both"/>
        <w:rPr>
          <w:rFonts w:hint="eastAsia"/>
        </w:rPr>
      </w:pPr>
    </w:p>
    <w:p w14:paraId="78F3C629" w14:textId="77777777" w:rsidR="00527415" w:rsidRDefault="00000000">
      <w:pPr>
        <w:spacing w:line="360" w:lineRule="auto"/>
        <w:ind w:left="720"/>
        <w:jc w:val="both"/>
        <w:rPr>
          <w:rFonts w:hint="eastAsia"/>
          <w:b/>
          <w:sz w:val="28"/>
          <w:szCs w:val="28"/>
        </w:rPr>
      </w:pPr>
      <w:r>
        <w:rPr>
          <w:b/>
          <w:sz w:val="28"/>
          <w:szCs w:val="28"/>
        </w:rPr>
        <w:t>8.  Vyučovací jazyk podľa § 12 Školského zákona</w:t>
      </w:r>
    </w:p>
    <w:p w14:paraId="3B0600AA" w14:textId="77777777" w:rsidR="00527415" w:rsidRDefault="00000000">
      <w:pPr>
        <w:pBdr>
          <w:bottom w:val="single" w:sz="12" w:space="1" w:color="000000"/>
        </w:pBdr>
        <w:spacing w:line="360" w:lineRule="auto"/>
        <w:ind w:firstLine="426"/>
        <w:jc w:val="both"/>
        <w:rPr>
          <w:rFonts w:hint="eastAsia"/>
          <w:vertAlign w:val="superscript"/>
        </w:rPr>
      </w:pPr>
      <w:r>
        <w:t>„Výchova a vzdelávanie v materských školách sa uskutočňuje v slovenskom jazyku alebo v jazyku príslušnej národnostnej menšiny.</w:t>
      </w:r>
      <w:r>
        <w:rPr>
          <w:vertAlign w:val="superscript"/>
        </w:rPr>
        <w:t>5</w:t>
      </w:r>
    </w:p>
    <w:p w14:paraId="705457A4" w14:textId="77777777" w:rsidR="00527415" w:rsidRDefault="00000000">
      <w:pPr>
        <w:spacing w:line="360" w:lineRule="auto"/>
        <w:jc w:val="both"/>
        <w:rPr>
          <w:rFonts w:hint="eastAsia"/>
          <w:sz w:val="18"/>
          <w:szCs w:val="18"/>
          <w:vertAlign w:val="superscript"/>
        </w:rPr>
      </w:pPr>
      <w:r>
        <w:rPr>
          <w:vertAlign w:val="superscript"/>
        </w:rPr>
        <w:t>5</w:t>
      </w:r>
      <w:r>
        <w:t xml:space="preserve"> </w:t>
      </w:r>
      <w:r>
        <w:rPr>
          <w:sz w:val="18"/>
          <w:szCs w:val="18"/>
        </w:rPr>
        <w:t>„§ 12 školského zákona“</w:t>
      </w:r>
    </w:p>
    <w:p w14:paraId="6EB31F45" w14:textId="77777777" w:rsidR="00527415" w:rsidRDefault="00000000">
      <w:pPr>
        <w:spacing w:line="360" w:lineRule="auto"/>
        <w:jc w:val="both"/>
        <w:rPr>
          <w:rFonts w:hint="eastAsia"/>
          <w:sz w:val="18"/>
          <w:szCs w:val="18"/>
          <w:vertAlign w:val="superscript"/>
        </w:rPr>
      </w:pPr>
      <w:r>
        <w:rPr>
          <w:b/>
          <w:bCs/>
          <w:sz w:val="28"/>
          <w:szCs w:val="28"/>
        </w:rPr>
        <w:t xml:space="preserve">9. Forma výchovy a vzdelávania </w:t>
      </w:r>
    </w:p>
    <w:p w14:paraId="68C37B19" w14:textId="77777777" w:rsidR="00527415" w:rsidRDefault="00527415">
      <w:pPr>
        <w:spacing w:line="360" w:lineRule="auto"/>
        <w:ind w:firstLine="426"/>
        <w:jc w:val="both"/>
        <w:rPr>
          <w:rFonts w:hint="eastAsia"/>
          <w:b/>
          <w:bCs/>
          <w:sz w:val="28"/>
          <w:szCs w:val="28"/>
        </w:rPr>
      </w:pPr>
    </w:p>
    <w:p w14:paraId="2E56509D" w14:textId="77777777" w:rsidR="00527415" w:rsidRDefault="00000000">
      <w:pPr>
        <w:spacing w:line="360" w:lineRule="auto"/>
        <w:ind w:firstLine="426"/>
        <w:jc w:val="both"/>
        <w:rPr>
          <w:rFonts w:hint="eastAsia"/>
        </w:rPr>
      </w:pPr>
      <w:r>
        <w:t xml:space="preserve">Výchova a vzdelávanie, poldenná aj celodenná, sa v materských školách uskutočňuje dennou formou. Denná forma výchovy a vzdelávania sa môže uskutočňovať aj ako dištančná: a) v celom rozsahu vzdelávania zabezpečovaného materskou školou pre deti, ak sa vyhlási výnimočný stav, núdzový stav alebo mimoriadna situácia; </w:t>
      </w:r>
    </w:p>
    <w:p w14:paraId="405F6B68" w14:textId="77777777" w:rsidR="00527415" w:rsidRDefault="00000000">
      <w:pPr>
        <w:spacing w:line="360" w:lineRule="auto"/>
        <w:jc w:val="both"/>
        <w:rPr>
          <w:rFonts w:hint="eastAsia"/>
        </w:rPr>
      </w:pPr>
      <w:r>
        <w:t xml:space="preserve">b) v rozsahu podľa rozhodnutia riaditeľa školy, ministra školstva alebo inej oprávnenej osoby v čase mimoriadnej situácie, núdzového stavu alebo výnimočného stavu pre všetky deti; </w:t>
      </w:r>
    </w:p>
    <w:p w14:paraId="27A83C7D" w14:textId="77777777" w:rsidR="00527415" w:rsidRDefault="00000000">
      <w:pPr>
        <w:spacing w:line="360" w:lineRule="auto"/>
        <w:jc w:val="both"/>
        <w:rPr>
          <w:rFonts w:hint="eastAsia"/>
        </w:rPr>
      </w:pPr>
      <w:r>
        <w:t xml:space="preserve">c) v rozsahu podľa rozhodnutia riaditeľa materskej školy pre deti, 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 </w:t>
      </w:r>
    </w:p>
    <w:p w14:paraId="7C255ABA" w14:textId="77777777" w:rsidR="00527415" w:rsidRDefault="00000000">
      <w:pPr>
        <w:spacing w:line="360" w:lineRule="auto"/>
        <w:jc w:val="both"/>
        <w:rPr>
          <w:rFonts w:hint="eastAsia"/>
        </w:rPr>
      </w:pPr>
      <w:r>
        <w:t>d) v rozsahu nevyhnutne potrebnom, najviac však jeden mesiac, z dôvodov podľa § 150a ods. 2 školského zákona. Povinné predprimárne vzdelávanie dieťa plní formou pravidelného denného dochádzania v pracovných dňoch v rozsahu najmenej štyri hodiny denne, okrem času školských prázdnin. Dieťa so zdravotným znevýhodnením môže plniť povinné predprimárne vzdelávanie v rozsahu menej ako štyri hodiny denne za podmienok ustanovených zákonom13 . Výchova a vzdelávanie sa v materskej škole uskutočňuje prostredníctvom nasledujúcich foriem denných činností:</w:t>
      </w:r>
    </w:p>
    <w:p w14:paraId="4016912C" w14:textId="77777777" w:rsidR="00527415" w:rsidRDefault="00000000">
      <w:pPr>
        <w:spacing w:line="360" w:lineRule="auto"/>
        <w:jc w:val="both"/>
        <w:rPr>
          <w:rFonts w:hint="eastAsia"/>
        </w:rPr>
      </w:pPr>
      <w:r>
        <w:t xml:space="preserve">• hry a činnosti podľa výberu detí, </w:t>
      </w:r>
    </w:p>
    <w:p w14:paraId="3CCC2BB6" w14:textId="77777777" w:rsidR="00527415" w:rsidRDefault="00000000">
      <w:pPr>
        <w:spacing w:line="360" w:lineRule="auto"/>
        <w:jc w:val="both"/>
        <w:rPr>
          <w:rFonts w:hint="eastAsia"/>
        </w:rPr>
      </w:pPr>
      <w:r>
        <w:t xml:space="preserve">• zdravotné cvičenie, </w:t>
      </w:r>
    </w:p>
    <w:p w14:paraId="7FB5C014" w14:textId="77777777" w:rsidR="00527415" w:rsidRDefault="00000000">
      <w:pPr>
        <w:spacing w:line="360" w:lineRule="auto"/>
        <w:jc w:val="both"/>
        <w:rPr>
          <w:rFonts w:hint="eastAsia"/>
        </w:rPr>
      </w:pPr>
      <w:r>
        <w:t xml:space="preserve">• vzdelávacia aktivita, </w:t>
      </w:r>
    </w:p>
    <w:p w14:paraId="7A96ACBC" w14:textId="77777777" w:rsidR="00527415" w:rsidRDefault="00000000">
      <w:pPr>
        <w:spacing w:line="360" w:lineRule="auto"/>
        <w:jc w:val="both"/>
        <w:rPr>
          <w:rFonts w:hint="eastAsia"/>
        </w:rPr>
      </w:pPr>
      <w:r>
        <w:t xml:space="preserve">• pobyt vonku, </w:t>
      </w:r>
    </w:p>
    <w:p w14:paraId="016D90AD" w14:textId="77777777" w:rsidR="00527415" w:rsidRDefault="00000000">
      <w:pPr>
        <w:spacing w:line="360" w:lineRule="auto"/>
        <w:jc w:val="both"/>
        <w:rPr>
          <w:rFonts w:hint="eastAsia"/>
        </w:rPr>
      </w:pPr>
      <w:r>
        <w:t>• činnosti zabezpečujúce životosprávu (osobná hygiena, stravovanie, odpočinok).</w:t>
      </w:r>
    </w:p>
    <w:p w14:paraId="6353F15F" w14:textId="77777777" w:rsidR="00527415" w:rsidRDefault="00000000">
      <w:pPr>
        <w:spacing w:line="360" w:lineRule="auto"/>
        <w:jc w:val="both"/>
        <w:rPr>
          <w:rFonts w:hint="eastAsia"/>
        </w:rPr>
      </w:pPr>
      <w:r>
        <w:rPr>
          <w:b/>
          <w:bCs/>
        </w:rPr>
        <w:t>Hry a činnosti podľa výberu detí</w:t>
      </w:r>
      <w:r>
        <w:t xml:space="preserve"> sú spontánne alebo učiteľkou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w:t>
      </w:r>
    </w:p>
    <w:p w14:paraId="265FB004" w14:textId="77777777" w:rsidR="00527415" w:rsidRDefault="00000000">
      <w:pPr>
        <w:spacing w:line="360" w:lineRule="auto"/>
        <w:jc w:val="both"/>
        <w:rPr>
          <w:rFonts w:hint="eastAsia"/>
        </w:rPr>
      </w:pPr>
      <w:r>
        <w:rPr>
          <w:b/>
          <w:bCs/>
        </w:rPr>
        <w:t>Zdravotné cvičenie</w:t>
      </w:r>
      <w: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w:t>
      </w:r>
      <w:r>
        <w:lastRenderedPageBreak/>
        <w:t xml:space="preserve">môže sa realizovať tak v interiéri (herňa, telocvičňa), ako aj v exteriéri materskej školy (školský dvor, terasa, ihrisko a. i.). </w:t>
      </w:r>
    </w:p>
    <w:p w14:paraId="3FF05AFA" w14:textId="77777777" w:rsidR="00527415" w:rsidRDefault="00000000">
      <w:pPr>
        <w:spacing w:line="360" w:lineRule="auto"/>
        <w:jc w:val="both"/>
        <w:rPr>
          <w:rFonts w:hint="eastAsia"/>
        </w:rPr>
      </w:pPr>
      <w:r>
        <w:rPr>
          <w:b/>
          <w:bCs/>
        </w:rPr>
        <w:t>Vzdelávacie aktivity</w:t>
      </w:r>
      <w: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t>psychohygieny</w:t>
      </w:r>
      <w:proofErr w:type="spellEnd"/>
      <w:r>
        <w:t xml:space="preserve">. </w:t>
      </w:r>
    </w:p>
    <w:p w14:paraId="02DEF447" w14:textId="77777777" w:rsidR="00527415" w:rsidRDefault="00000000">
      <w:pPr>
        <w:spacing w:line="360" w:lineRule="auto"/>
        <w:jc w:val="both"/>
        <w:rPr>
          <w:rFonts w:hint="eastAsia"/>
        </w:rPr>
      </w:pPr>
      <w:r>
        <w:rPr>
          <w:b/>
          <w:bCs/>
        </w:rPr>
        <w:t>Pobyt vonku</w:t>
      </w:r>
      <w: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alebo telocvični (ak ju materská škola má). </w:t>
      </w:r>
    </w:p>
    <w:p w14:paraId="3E4DF7E6" w14:textId="77777777" w:rsidR="00527415" w:rsidRDefault="00000000">
      <w:pPr>
        <w:spacing w:line="360" w:lineRule="auto"/>
        <w:jc w:val="both"/>
        <w:rPr>
          <w:rFonts w:hint="eastAsia"/>
          <w:b/>
          <w:bCs/>
        </w:rPr>
      </w:pPr>
      <w:r>
        <w:rPr>
          <w:b/>
          <w:bCs/>
        </w:rPr>
        <w:t xml:space="preserve">Činnosti zabezpečujúce životosprávu </w:t>
      </w:r>
    </w:p>
    <w:p w14:paraId="502BFD8F" w14:textId="77777777" w:rsidR="00527415" w:rsidRDefault="00000000">
      <w:pPr>
        <w:spacing w:line="360" w:lineRule="auto"/>
        <w:jc w:val="both"/>
        <w:rPr>
          <w:rFonts w:hint="eastAsia"/>
        </w:rPr>
      </w:pPr>
      <w:r>
        <w:t>Stravovanie detí sa zabezpečuje v pevne stanovenom čase, pričom sa odporúča dodržať trojhodinový interval medzi podávanými jedlami (desiata, obed, olovrant). Čas podávania jedla sa stanovuje podľa podmienok prevádzky materskej školy. Odpočinok sa zaraďuje po obede, pričom jeho trvanie závisí od potrieb detí. Ležadlá musia byť zdravotne nezávadné. Minimálne trvanie odpočinku je 30 minút. Odpočinok v jednotriednej materskej škole, ako aj vo vekovo heterogénnych triedach, sa diferencuje podľa potrieb detí. Nesmie sa narúšať realizáciou krúžkovej činnosti.</w:t>
      </w:r>
    </w:p>
    <w:p w14:paraId="42AB40F9" w14:textId="77777777" w:rsidR="00527415" w:rsidRDefault="00000000">
      <w:pPr>
        <w:spacing w:line="360" w:lineRule="auto"/>
        <w:jc w:val="both"/>
        <w:rPr>
          <w:rFonts w:hint="eastAsia"/>
        </w:rPr>
      </w:pPr>
      <w:r>
        <w:t xml:space="preserve"> Všetky formy denných činností detí usmerňujú kvalifikované učiteľky pre predprimárne vzdelávanie. </w:t>
      </w:r>
    </w:p>
    <w:p w14:paraId="3EE86B1F" w14:textId="77777777" w:rsidR="00527415" w:rsidRDefault="00000000">
      <w:pPr>
        <w:spacing w:line="360" w:lineRule="auto"/>
        <w:jc w:val="both"/>
        <w:rPr>
          <w:rFonts w:hint="eastAsia"/>
        </w:rPr>
      </w:pPr>
      <w:r>
        <w:t xml:space="preserve">Organizácia výchovno-vzdelávacej činnosti v materskej škole je charakteristická flexibilitou striedania spontánnych a riadených činností. Formy denných činností sa realizujú súbežne alebo ako samostatné organizačné jednotky. Usporiadanie denných činností spracúva materská škola vo forme denného poriadku, ktorý: </w:t>
      </w:r>
    </w:p>
    <w:p w14:paraId="756255DB" w14:textId="77777777" w:rsidR="00527415" w:rsidRDefault="00000000">
      <w:pPr>
        <w:spacing w:line="360" w:lineRule="auto"/>
        <w:jc w:val="both"/>
        <w:rPr>
          <w:rFonts w:hint="eastAsia"/>
        </w:rPr>
      </w:pPr>
      <w:r>
        <w:t xml:space="preserve">• zabezpečuje vyvážené striedanie spontánnych hier a riadených činností, </w:t>
      </w:r>
    </w:p>
    <w:p w14:paraId="5884AB58" w14:textId="77777777" w:rsidR="00527415" w:rsidRDefault="00000000">
      <w:pPr>
        <w:spacing w:line="360" w:lineRule="auto"/>
        <w:jc w:val="both"/>
        <w:rPr>
          <w:rFonts w:hint="eastAsia"/>
        </w:rPr>
      </w:pPr>
      <w:r>
        <w:t>• vytvára dostatočný priestor pre individuálne potreby a záujmy detí,</w:t>
      </w:r>
    </w:p>
    <w:p w14:paraId="74AE2150" w14:textId="77777777" w:rsidR="00527415" w:rsidRDefault="00000000">
      <w:pPr>
        <w:spacing w:line="360" w:lineRule="auto"/>
        <w:jc w:val="both"/>
        <w:rPr>
          <w:rFonts w:hint="eastAsia"/>
        </w:rPr>
      </w:pPr>
      <w:r>
        <w:lastRenderedPageBreak/>
        <w:t xml:space="preserve">• zabezpečuje dodržiavanie zásad zdravej životosprávy (pravidelné stravovanie, dostatočný pobyt na čerstvom vzduchu, dostatočná pohybová aktivita a odpočinok). </w:t>
      </w:r>
    </w:p>
    <w:p w14:paraId="5740EBCD" w14:textId="77777777" w:rsidR="00527415" w:rsidRDefault="00000000">
      <w:pPr>
        <w:spacing w:line="360" w:lineRule="auto"/>
        <w:jc w:val="both"/>
        <w:rPr>
          <w:rFonts w:hint="eastAsia"/>
          <w:vertAlign w:val="superscript"/>
        </w:rPr>
      </w:pPr>
      <w:r>
        <w:t xml:space="preserve">V triedach s poldennou výchovou a vzdelávaním sa denný poriadok upravuje vzhľadom na čas ich prevádzky.“ </w:t>
      </w:r>
      <w:r>
        <w:rPr>
          <w:vertAlign w:val="superscript"/>
        </w:rPr>
        <w:t>6</w:t>
      </w:r>
    </w:p>
    <w:p w14:paraId="70A30D7B" w14:textId="77777777" w:rsidR="00527415" w:rsidRDefault="00527415">
      <w:pPr>
        <w:spacing w:line="360" w:lineRule="auto"/>
        <w:jc w:val="both"/>
        <w:rPr>
          <w:rFonts w:hint="eastAsia"/>
          <w:b/>
          <w:vertAlign w:val="superscript"/>
        </w:rPr>
      </w:pPr>
    </w:p>
    <w:p w14:paraId="3A492B1C" w14:textId="77777777" w:rsidR="00527415" w:rsidRDefault="00000000">
      <w:pPr>
        <w:spacing w:line="360" w:lineRule="auto"/>
        <w:jc w:val="both"/>
        <w:rPr>
          <w:rFonts w:hint="eastAsia"/>
          <w:b/>
          <w:bCs/>
          <w:sz w:val="28"/>
          <w:szCs w:val="28"/>
        </w:rPr>
      </w:pPr>
      <w:r>
        <w:rPr>
          <w:b/>
          <w:bCs/>
          <w:sz w:val="28"/>
          <w:szCs w:val="28"/>
        </w:rPr>
        <w:t xml:space="preserve">10. Osobitosti výchovy a vzdelávania </w:t>
      </w:r>
    </w:p>
    <w:p w14:paraId="24079BBA" w14:textId="77777777" w:rsidR="00527415" w:rsidRDefault="00000000">
      <w:pPr>
        <w:spacing w:line="360" w:lineRule="auto"/>
        <w:jc w:val="both"/>
        <w:rPr>
          <w:rFonts w:hint="eastAsia"/>
          <w:b/>
          <w:bCs/>
        </w:rPr>
      </w:pPr>
      <w:r>
        <w:rPr>
          <w:b/>
          <w:bCs/>
        </w:rPr>
        <w:t xml:space="preserve">Osobitosti výchovy a vzdelávania detí so špeciálnymi výchovno-vzdelávacími potrebami v súlade s princípmi inkluzívneho vzdelávania </w:t>
      </w:r>
    </w:p>
    <w:p w14:paraId="52EDFE25" w14:textId="77777777" w:rsidR="00527415" w:rsidRDefault="00000000">
      <w:pPr>
        <w:spacing w:line="360" w:lineRule="auto"/>
        <w:jc w:val="both"/>
        <w:rPr>
          <w:rFonts w:hint="eastAsia"/>
        </w:rPr>
      </w:pPr>
      <w:r>
        <w:t xml:space="preserve">Každá materská škola by v súčasnosti mala byť schopná poskytovať podmienky pre inkluzívne vzdelávanie. Takéto vzdelávanie napĺňa ideu rovnosti šancí pre všetkých, rovnosti prístupu ku vzdelávaniu a v konečnom dôsledku k zabezpečeniu sociálnej inklúzie. </w:t>
      </w:r>
    </w:p>
    <w:p w14:paraId="0F3BA78A" w14:textId="77777777" w:rsidR="00527415" w:rsidRDefault="00000000">
      <w:pPr>
        <w:spacing w:line="360" w:lineRule="auto"/>
        <w:jc w:val="both"/>
        <w:rPr>
          <w:rFonts w:hint="eastAsia"/>
        </w:rPr>
      </w:pPr>
      <w:r>
        <w:t>V podmienkach predprimárneho vzdelávania v materských školách sa idea inklúzie dotýka najmä prístupu k deťom so špeciálnymi výchovno-vzdelávacími potrebami s cieľom prijať čo najväčší počet týchto detí do bežných škôl a tried. Deti so špeciálnymi výchovno-vzdelávacími potrebami sú deti so zdravotným znevýhodnením, deti zo sociálne znevýhodneného prostredia, ale aj deti s nadaním.</w:t>
      </w:r>
      <w:r>
        <w:rPr>
          <w:vertAlign w:val="superscript"/>
        </w:rPr>
        <w:t>7</w:t>
      </w:r>
      <w:r>
        <w:t xml:space="preserve"> Tieto deti a ich rozvoj vyžadujú podporu, ktorá je náročnejšia a komplexnejšia v porovnaní s podporou poskytovanou deťom so štandardným vývinom. Materské školy musia byť pripravené takúto komplexnú podporu poskytnúť uvedomujúc si, že miera komplexnosti a jej modifikácie podpory a starostlivosti je závislá od špecifickej podoby výchovno-vzdelávacích potrieb konkrétnych detí. </w:t>
      </w:r>
    </w:p>
    <w:p w14:paraId="7E97014A" w14:textId="77777777" w:rsidR="00527415" w:rsidRDefault="00000000">
      <w:pPr>
        <w:spacing w:line="360" w:lineRule="auto"/>
        <w:jc w:val="both"/>
        <w:rPr>
          <w:rFonts w:hint="eastAsia"/>
        </w:rPr>
      </w:pPr>
      <w:r>
        <w:t xml:space="preserve">Aby prostredie materskej školy bolo schopné poskytnúť inkluzívne vzdelávanie, treba brať do úvahy nasledovné všeobecne platné princípy inklúzie vo vzdelávaní, ktoré je potrebné zohľadniť aj pri tvorbe školského vzdelávacieho programu: </w:t>
      </w:r>
    </w:p>
    <w:p w14:paraId="021981E0" w14:textId="77777777" w:rsidR="00527415" w:rsidRDefault="00000000">
      <w:pPr>
        <w:spacing w:line="360" w:lineRule="auto"/>
        <w:jc w:val="both"/>
        <w:rPr>
          <w:rFonts w:hint="eastAsia"/>
        </w:rPr>
      </w:pPr>
      <w:r>
        <w:t xml:space="preserve">1. Vzdelávanie pre všetkých. </w:t>
      </w:r>
    </w:p>
    <w:p w14:paraId="279829F2" w14:textId="77777777" w:rsidR="00527415" w:rsidRDefault="00000000">
      <w:pPr>
        <w:spacing w:line="360" w:lineRule="auto"/>
        <w:jc w:val="both"/>
        <w:rPr>
          <w:rFonts w:hint="eastAsia"/>
        </w:rPr>
      </w:pPr>
      <w:r>
        <w:t xml:space="preserve">2. Univerzálne a rovnaké vzdelávacie ciele (na výstupe vzdelávania). </w:t>
      </w:r>
    </w:p>
    <w:p w14:paraId="138DEBE8" w14:textId="77777777" w:rsidR="00527415" w:rsidRDefault="00000000">
      <w:pPr>
        <w:spacing w:line="360" w:lineRule="auto"/>
        <w:jc w:val="both"/>
        <w:rPr>
          <w:rFonts w:hint="eastAsia"/>
        </w:rPr>
      </w:pPr>
      <w:r>
        <w:t xml:space="preserve">3. Diverzita a adaptabilita na úrovni presnej identifikácie a diferencovanosti vstupných podmienok a pokroku vo vzdelávaní. </w:t>
      </w:r>
    </w:p>
    <w:p w14:paraId="469FD63B" w14:textId="77777777" w:rsidR="00527415" w:rsidRDefault="00000000">
      <w:pPr>
        <w:spacing w:line="360" w:lineRule="auto"/>
        <w:jc w:val="both"/>
        <w:rPr>
          <w:rFonts w:hint="eastAsia"/>
        </w:rPr>
      </w:pPr>
      <w:r>
        <w:t xml:space="preserve">4. Adaptácia procesu a postupu podmienkam lokálnej komunity a jej potrieb. </w:t>
      </w:r>
    </w:p>
    <w:p w14:paraId="7CEA830D" w14:textId="77777777" w:rsidR="00527415" w:rsidRDefault="00000000">
      <w:pPr>
        <w:spacing w:line="360" w:lineRule="auto"/>
        <w:jc w:val="both"/>
        <w:rPr>
          <w:rFonts w:hint="eastAsia"/>
        </w:rPr>
      </w:pPr>
      <w:r>
        <w:t xml:space="preserve">5. Presah školských aktivít na lokálne aktivity a ich integrácia do činnosti školy. </w:t>
      </w:r>
    </w:p>
    <w:p w14:paraId="4BB27FF6" w14:textId="77777777" w:rsidR="00527415" w:rsidRDefault="00000000">
      <w:pPr>
        <w:spacing w:line="360" w:lineRule="auto"/>
        <w:jc w:val="both"/>
        <w:rPr>
          <w:rFonts w:hint="eastAsia"/>
        </w:rPr>
      </w:pPr>
      <w:r>
        <w:t xml:space="preserve">6. Intenzívny profesijný vývin podieľajúcich sa pedagogických zamestnancov. </w:t>
      </w:r>
    </w:p>
    <w:p w14:paraId="19E3CC1F" w14:textId="77777777" w:rsidR="00527415" w:rsidRDefault="00000000">
      <w:pPr>
        <w:pBdr>
          <w:bottom w:val="single" w:sz="6" w:space="1" w:color="000000"/>
        </w:pBdr>
        <w:spacing w:line="360" w:lineRule="auto"/>
        <w:jc w:val="both"/>
        <w:rPr>
          <w:rFonts w:hint="eastAsia"/>
        </w:rPr>
      </w:pPr>
      <w:r>
        <w:t xml:space="preserve">Uvedené princípy sa konkretizujú tak, aby boli zabezpečené nasledovné kritériá inkluzívneho vzdelávania: </w:t>
      </w:r>
    </w:p>
    <w:p w14:paraId="531A8D3D" w14:textId="77777777" w:rsidR="00527415" w:rsidRDefault="00000000">
      <w:pPr>
        <w:spacing w:line="360" w:lineRule="auto"/>
        <w:jc w:val="both"/>
        <w:rPr>
          <w:rFonts w:hint="eastAsia"/>
          <w:b/>
          <w:bCs/>
          <w:sz w:val="20"/>
          <w:szCs w:val="20"/>
        </w:rPr>
      </w:pPr>
      <w:r>
        <w:rPr>
          <w:b/>
          <w:bCs/>
          <w:vertAlign w:val="superscript"/>
        </w:rPr>
        <w:t xml:space="preserve">7 </w:t>
      </w:r>
      <w:r>
        <w:rPr>
          <w:sz w:val="20"/>
          <w:szCs w:val="20"/>
        </w:rPr>
        <w:t>“§ 2 písm. j) školského zákona“</w:t>
      </w:r>
    </w:p>
    <w:p w14:paraId="3CA93E0B" w14:textId="77777777" w:rsidR="00527415" w:rsidRDefault="00527415">
      <w:pPr>
        <w:spacing w:line="360" w:lineRule="auto"/>
        <w:jc w:val="both"/>
        <w:rPr>
          <w:rFonts w:hint="eastAsia"/>
          <w:b/>
          <w:bCs/>
        </w:rPr>
      </w:pPr>
    </w:p>
    <w:p w14:paraId="43BE0084" w14:textId="77777777" w:rsidR="00527415" w:rsidRDefault="00000000">
      <w:pPr>
        <w:spacing w:line="360" w:lineRule="auto"/>
        <w:jc w:val="both"/>
        <w:rPr>
          <w:rFonts w:hint="eastAsia"/>
          <w:b/>
          <w:bCs/>
        </w:rPr>
      </w:pPr>
      <w:r>
        <w:rPr>
          <w:b/>
          <w:bCs/>
        </w:rPr>
        <w:lastRenderedPageBreak/>
        <w:t xml:space="preserve">Spravodlivosť a rovnosť v poskytovaní výchovy a vzdelávania </w:t>
      </w:r>
    </w:p>
    <w:p w14:paraId="6B269D98" w14:textId="77777777" w:rsidR="00527415" w:rsidRDefault="00000000">
      <w:pPr>
        <w:spacing w:line="360" w:lineRule="auto"/>
        <w:jc w:val="both"/>
        <w:rPr>
          <w:rFonts w:hint="eastAsia"/>
        </w:rPr>
      </w:pPr>
      <w:r>
        <w:t xml:space="preserve">Všetky deti bez ohľadu na pohlavie, vierovyznanie, etnickú, jazykovú alebo kultúrnu príslušnosť, ekonomické zázemie a zdravotné znevýhodnenie majú rovnaký prístup k vzdelávaniu. Všetky deti majú rovnaký nárok na tie isté podporné služby a rovnaký prístup. </w:t>
      </w:r>
      <w:r>
        <w:rPr>
          <w:b/>
          <w:bCs/>
        </w:rPr>
        <w:t>Koordinované ciele a spolupráca</w:t>
      </w:r>
      <w:r>
        <w:t xml:space="preserve"> </w:t>
      </w:r>
    </w:p>
    <w:p w14:paraId="4378C1A9" w14:textId="77777777" w:rsidR="00527415" w:rsidRDefault="00000000">
      <w:pPr>
        <w:spacing w:line="360" w:lineRule="auto"/>
        <w:jc w:val="both"/>
        <w:rPr>
          <w:rFonts w:hint="eastAsia"/>
        </w:rPr>
      </w:pPr>
      <w:r>
        <w:t xml:space="preserve">Zabezpečovanie inkluzívneho vzdelávania vyžaduje úzku a intenzívnu spoluprácu všetkých zainteresovaných a dobre štruktúrovaný tím, ktorý podporuje </w:t>
      </w:r>
      <w:proofErr w:type="spellStart"/>
      <w:r>
        <w:t>inkluzívnosť</w:t>
      </w:r>
      <w:proofErr w:type="spellEnd"/>
      <w:r>
        <w:t xml:space="preserve"> vo vzdelávaní. Každá materská škola zabezpečuje intenzívnu spoluprácu aj s rodičmi detí so špeciálnymi výchovno-vzdelávacími potrebami, pričom rodičia, deti a ďalší odborníci vytvárajú koordinovaný tím, aby sa zabezpečili konkrétne potreby týchto detí. Každá materská škola má navyše poverenú konkrétnu osobu zodpovednú za koordináciu poskytovania komplexných služieb pre deti so špeciálnymi výchovno-vzdelávacími potrebami. </w:t>
      </w:r>
    </w:p>
    <w:p w14:paraId="0AAA4A89" w14:textId="77777777" w:rsidR="00527415" w:rsidRDefault="00000000">
      <w:pPr>
        <w:spacing w:line="360" w:lineRule="auto"/>
        <w:jc w:val="both"/>
        <w:rPr>
          <w:rFonts w:hint="eastAsia"/>
        </w:rPr>
      </w:pPr>
      <w:r>
        <w:rPr>
          <w:b/>
          <w:bCs/>
        </w:rPr>
        <w:t>Pripravenosť pedagogických zamestnancov materských škôl na inkluzívne vzdelávanie</w:t>
      </w:r>
      <w:r>
        <w:t xml:space="preserve"> Materská škola vytvára podmienky na to, aby všetci pedagogickí zamestnanci materských škôl boli schopní orientačne identifikovať špeciálne výchovno-vzdelávacie potreby detí a zároveň, aby materská škola bola v úzkom kontakte s odborníkmi, ktorí majú identifikáciu špeciálnych výchovno-vzdelávacích potrieb v kompetencii. Učiteľky materských škôl sú schopné pristupovať k týmto deťom individuálne a zabezpečovať ich zmysluplný individuálny rozvoj. Jedným z nástrojov takéhoto rozvoja je individualizácia vzdelávacích programov pre tieto deti. Podmienkou vytvárania týchto programov je kvalitná pedagogická diagnostika. Materská škola rovnako vytvára podmienky na intenzívnu spoluprácu a komunikáciu s rodičmi týchto detí, ako aj na komunikáciu so zariadeniami výchovného poradenstva a prevencie, ktoré týmto deťom poskytujú podporné služby. </w:t>
      </w:r>
    </w:p>
    <w:p w14:paraId="41FA30F4" w14:textId="77777777" w:rsidR="00527415" w:rsidRDefault="00000000">
      <w:pPr>
        <w:spacing w:line="360" w:lineRule="auto"/>
        <w:jc w:val="both"/>
        <w:rPr>
          <w:rFonts w:hint="eastAsia"/>
          <w:b/>
          <w:bCs/>
        </w:rPr>
      </w:pPr>
      <w:r>
        <w:rPr>
          <w:b/>
          <w:bCs/>
        </w:rPr>
        <w:t>Inkluzívne prostredie materskej školy</w:t>
      </w:r>
    </w:p>
    <w:p w14:paraId="3634C98C" w14:textId="77777777" w:rsidR="00527415" w:rsidRDefault="00000000">
      <w:pPr>
        <w:spacing w:line="360" w:lineRule="auto"/>
        <w:jc w:val="both"/>
        <w:rPr>
          <w:rFonts w:hint="eastAsia"/>
        </w:rPr>
      </w:pPr>
      <w:r>
        <w:t xml:space="preserve">Materská škola dbá o to, aby v rámci svojich priestorov zabezpečila univerzálny dizajn, a aby deťom so špeciálnymi výchovno-vzdelávacími potrebami a deťom cudzincov boli poskytované a dostupné špecificky prispôsobené zariadenia a materiál. Materská škola zároveň dbá aj o odbúranie všetkých bariér, ktoré by mohli narúšať proces inklúzie nielen detí so špeciálnymi výchovno-vzdelávacími potrebami. Prostredie je zabezpečené tak, aby v čo najväčšej miere spájalo všetky deti. </w:t>
      </w:r>
    </w:p>
    <w:p w14:paraId="2224CF96" w14:textId="77777777" w:rsidR="00527415" w:rsidRDefault="00000000">
      <w:pPr>
        <w:spacing w:line="360" w:lineRule="auto"/>
        <w:jc w:val="both"/>
        <w:rPr>
          <w:rFonts w:hint="eastAsia"/>
        </w:rPr>
      </w:pPr>
      <w:r>
        <w:t xml:space="preserve">Uvedené princípy a kritériá inkluzívneho vzdelávania sa konkretizujú v školských vzdelávacích programoch a v individuálnych vzdelávacích programoch v závislosti od konkrétnej a aktuálnej situácie jednotlivých materských škôl, čo je spojené s pravidelnou modifikáciou a adaptáciou týchto programov podľa reálnych potrieb. </w:t>
      </w:r>
    </w:p>
    <w:p w14:paraId="793C6B28" w14:textId="77777777" w:rsidR="00527415" w:rsidRDefault="00000000">
      <w:pPr>
        <w:spacing w:line="360" w:lineRule="auto"/>
        <w:jc w:val="both"/>
        <w:rPr>
          <w:rFonts w:hint="eastAsia"/>
        </w:rPr>
      </w:pPr>
      <w:r>
        <w:lastRenderedPageBreak/>
        <w:t xml:space="preserve">V špeciálnych triedach pre deti so zdravotným znevýhodnením a v materských školách pre deti so zdravotným znevýhodnením (špeciálnych školách) sa deti vzdelávajú podľa vzdelávacích programov pre deti: </w:t>
      </w:r>
    </w:p>
    <w:p w14:paraId="1DE7CA2E" w14:textId="77777777" w:rsidR="00527415" w:rsidRDefault="00000000">
      <w:pPr>
        <w:spacing w:line="360" w:lineRule="auto"/>
        <w:jc w:val="both"/>
        <w:rPr>
          <w:rFonts w:hint="eastAsia"/>
        </w:rPr>
      </w:pPr>
      <w:r>
        <w:t xml:space="preserve">- s mentálnym postihnutím, </w:t>
      </w:r>
    </w:p>
    <w:p w14:paraId="604408DF" w14:textId="77777777" w:rsidR="00527415" w:rsidRDefault="00000000">
      <w:pPr>
        <w:spacing w:line="360" w:lineRule="auto"/>
        <w:jc w:val="both"/>
        <w:rPr>
          <w:rFonts w:hint="eastAsia"/>
        </w:rPr>
      </w:pPr>
      <w:r>
        <w:t xml:space="preserve">- so sluchovým postihnutím, </w:t>
      </w:r>
    </w:p>
    <w:p w14:paraId="2D153BC3" w14:textId="77777777" w:rsidR="00527415" w:rsidRDefault="00000000">
      <w:pPr>
        <w:spacing w:line="360" w:lineRule="auto"/>
        <w:jc w:val="both"/>
        <w:rPr>
          <w:rFonts w:hint="eastAsia"/>
        </w:rPr>
      </w:pPr>
      <w:r>
        <w:t xml:space="preserve">- so zrakovým postihnutím, </w:t>
      </w:r>
    </w:p>
    <w:p w14:paraId="22A27F22" w14:textId="77777777" w:rsidR="00527415" w:rsidRDefault="00000000">
      <w:pPr>
        <w:spacing w:line="360" w:lineRule="auto"/>
        <w:jc w:val="both"/>
        <w:rPr>
          <w:rFonts w:hint="eastAsia"/>
        </w:rPr>
      </w:pPr>
      <w:r>
        <w:t xml:space="preserve">- s telesným postihnutím, </w:t>
      </w:r>
    </w:p>
    <w:p w14:paraId="4EF40647" w14:textId="77777777" w:rsidR="00527415" w:rsidRDefault="00000000">
      <w:pPr>
        <w:spacing w:line="360" w:lineRule="auto"/>
        <w:jc w:val="both"/>
        <w:rPr>
          <w:rFonts w:hint="eastAsia"/>
        </w:rPr>
      </w:pPr>
      <w:r>
        <w:t xml:space="preserve">- s narušenou komunikačnou schopnosťou, </w:t>
      </w:r>
    </w:p>
    <w:p w14:paraId="02A1C436" w14:textId="77777777" w:rsidR="00527415" w:rsidRDefault="00000000">
      <w:pPr>
        <w:spacing w:line="360" w:lineRule="auto"/>
        <w:jc w:val="both"/>
        <w:rPr>
          <w:rFonts w:hint="eastAsia"/>
        </w:rPr>
      </w:pPr>
      <w:r>
        <w:t xml:space="preserve">- s autizmom alebo ďalšími </w:t>
      </w:r>
      <w:proofErr w:type="spellStart"/>
      <w:r>
        <w:t>pervazívnymi</w:t>
      </w:r>
      <w:proofErr w:type="spellEnd"/>
      <w:r>
        <w:t xml:space="preserve"> vývinovými poruchami, </w:t>
      </w:r>
    </w:p>
    <w:p w14:paraId="12F10D1C" w14:textId="77777777" w:rsidR="00527415" w:rsidRDefault="00000000">
      <w:pPr>
        <w:spacing w:line="360" w:lineRule="auto"/>
        <w:jc w:val="both"/>
        <w:rPr>
          <w:rFonts w:hint="eastAsia"/>
        </w:rPr>
      </w:pPr>
      <w:r>
        <w:t xml:space="preserve">- choré a zdravotne oslabené, </w:t>
      </w:r>
    </w:p>
    <w:p w14:paraId="44909536" w14:textId="77777777" w:rsidR="00527415" w:rsidRDefault="00000000">
      <w:pPr>
        <w:spacing w:line="360" w:lineRule="auto"/>
        <w:jc w:val="both"/>
        <w:rPr>
          <w:rFonts w:hint="eastAsia"/>
        </w:rPr>
      </w:pPr>
      <w:r>
        <w:t xml:space="preserve">- </w:t>
      </w:r>
      <w:proofErr w:type="spellStart"/>
      <w:r>
        <w:t>hluchoslepé</w:t>
      </w:r>
      <w:proofErr w:type="spellEnd"/>
      <w:r>
        <w:t xml:space="preserve">, </w:t>
      </w:r>
    </w:p>
    <w:p w14:paraId="79B8FF45" w14:textId="77777777" w:rsidR="00527415" w:rsidRDefault="00000000">
      <w:pPr>
        <w:spacing w:line="360" w:lineRule="auto"/>
        <w:jc w:val="both"/>
        <w:rPr>
          <w:rFonts w:hint="eastAsia"/>
        </w:rPr>
      </w:pPr>
      <w:r>
        <w:t xml:space="preserve">- s viacnásobným postihnutím. </w:t>
      </w:r>
    </w:p>
    <w:p w14:paraId="49260548" w14:textId="77777777" w:rsidR="00527415" w:rsidRDefault="00000000">
      <w:pPr>
        <w:spacing w:line="360" w:lineRule="auto"/>
        <w:jc w:val="both"/>
        <w:rPr>
          <w:rFonts w:hint="eastAsia"/>
        </w:rPr>
      </w:pPr>
      <w:r>
        <w:t>Dieťa so zdravotným znevýhodnením sa vzdeláva podľa školského vzdelávacieho programu školy. Ak jeho špeciálne výchovno-vzdelávacie potreby neumožňujú, aby sa vzdelávalo podľa školského vzdelávacieho programu, dieťa sa vzdeláva podľa individuálneho vzdelávacieho programu vypracovaného v súlade s odporúčaniami zariadenia poradenstva a prevencie a s informovaným súhlasom zákonného zástupcu dieťaťa. Deťom so zdravotným znevýhodnením sa v súlade s princípmi inkluzívneho vzdelávania a odporúčaniami zariadenia poradenstva a prevencie poskytujú rôzne formy špecifickej pedagogickej a odbornej podpory a intervencie. Materské školy sú povinné vytvárať inkluzívne prostredie pre všetky deti, vrátane detí cudzincov.“</w:t>
      </w:r>
    </w:p>
    <w:p w14:paraId="52A587E0" w14:textId="77777777" w:rsidR="00527415" w:rsidRDefault="00527415">
      <w:pPr>
        <w:spacing w:line="360" w:lineRule="auto"/>
        <w:jc w:val="both"/>
        <w:rPr>
          <w:rFonts w:hint="eastAsia"/>
        </w:rPr>
      </w:pPr>
    </w:p>
    <w:p w14:paraId="335A8BB8" w14:textId="77777777" w:rsidR="00527415" w:rsidRDefault="00000000">
      <w:pPr>
        <w:spacing w:line="360" w:lineRule="auto"/>
        <w:jc w:val="both"/>
        <w:rPr>
          <w:rFonts w:hint="eastAsia"/>
          <w:b/>
          <w:bCs/>
        </w:rPr>
      </w:pPr>
      <w:r>
        <w:rPr>
          <w:b/>
          <w:bCs/>
        </w:rPr>
        <w:t>Osobitosti výchovy a vzdelávania cudzincov</w:t>
      </w:r>
    </w:p>
    <w:p w14:paraId="33AEE889" w14:textId="77777777" w:rsidR="00527415" w:rsidRDefault="00000000">
      <w:pPr>
        <w:spacing w:line="360" w:lineRule="auto"/>
        <w:jc w:val="both"/>
        <w:rPr>
          <w:rFonts w:hint="eastAsia"/>
        </w:rPr>
      </w:pPr>
      <w:r>
        <w:t xml:space="preserve"> Predprimárne vzdelávanie detí cudzincov sa zameriava na rozvíjanie elementárnych základov: 1. komunikačných kompetencií, </w:t>
      </w:r>
    </w:p>
    <w:p w14:paraId="581BAFAD" w14:textId="77777777" w:rsidR="00527415" w:rsidRDefault="00000000">
      <w:pPr>
        <w:spacing w:line="360" w:lineRule="auto"/>
        <w:jc w:val="both"/>
        <w:rPr>
          <w:rFonts w:hint="eastAsia"/>
        </w:rPr>
      </w:pPr>
      <w:r>
        <w:t xml:space="preserve">2. matematických kompetencií a kompetencií v oblasti vedy a techniky, </w:t>
      </w:r>
    </w:p>
    <w:p w14:paraId="392F6CDE" w14:textId="77777777" w:rsidR="00527415" w:rsidRDefault="00000000">
      <w:pPr>
        <w:spacing w:line="360" w:lineRule="auto"/>
        <w:jc w:val="both"/>
        <w:rPr>
          <w:rFonts w:hint="eastAsia"/>
        </w:rPr>
      </w:pPr>
      <w:r>
        <w:t xml:space="preserve">3. digitálnych kompetencií, </w:t>
      </w:r>
    </w:p>
    <w:p w14:paraId="6B706580" w14:textId="77777777" w:rsidR="00527415" w:rsidRDefault="00000000">
      <w:pPr>
        <w:spacing w:line="360" w:lineRule="auto"/>
        <w:jc w:val="both"/>
        <w:rPr>
          <w:rFonts w:hint="eastAsia"/>
        </w:rPr>
      </w:pPr>
      <w:r>
        <w:t xml:space="preserve">4. kompetencií učiť sa, riešiť problémy, tvorivo a kriticky myslieť, </w:t>
      </w:r>
    </w:p>
    <w:p w14:paraId="51F2CC12" w14:textId="77777777" w:rsidR="00527415" w:rsidRDefault="00000000">
      <w:pPr>
        <w:spacing w:line="360" w:lineRule="auto"/>
        <w:jc w:val="both"/>
        <w:rPr>
          <w:rFonts w:hint="eastAsia"/>
        </w:rPr>
      </w:pPr>
      <w:r>
        <w:t xml:space="preserve">5. sociálnych a personálnych kompetencií, </w:t>
      </w:r>
    </w:p>
    <w:p w14:paraId="6A8BB005" w14:textId="77777777" w:rsidR="00527415" w:rsidRDefault="00000000">
      <w:pPr>
        <w:spacing w:line="360" w:lineRule="auto"/>
        <w:jc w:val="both"/>
        <w:rPr>
          <w:rFonts w:hint="eastAsia"/>
        </w:rPr>
      </w:pPr>
      <w:r>
        <w:t xml:space="preserve">6. občianskych kompetencií, </w:t>
      </w:r>
    </w:p>
    <w:p w14:paraId="0BEC95B9" w14:textId="77777777" w:rsidR="00527415" w:rsidRDefault="00000000">
      <w:pPr>
        <w:spacing w:line="360" w:lineRule="auto"/>
        <w:jc w:val="both"/>
        <w:rPr>
          <w:rFonts w:hint="eastAsia"/>
        </w:rPr>
      </w:pPr>
      <w:r>
        <w:t xml:space="preserve">7. pracovných kompetencií. </w:t>
      </w:r>
    </w:p>
    <w:p w14:paraId="0E388EE3" w14:textId="77777777" w:rsidR="00527415" w:rsidRDefault="00000000">
      <w:pPr>
        <w:spacing w:line="360" w:lineRule="auto"/>
        <w:jc w:val="both"/>
        <w:rPr>
          <w:rFonts w:hint="eastAsia"/>
        </w:rPr>
      </w:pPr>
      <w:r>
        <w:t>Osobitosťou výchovno-vzdelávacej činnosti je aj osvojovanie si základov slovenského jazyka ako L2, tak, aby deti mali dostatočné a veku primerané komunikačné schopnosti v slovenskom jazyku.</w:t>
      </w:r>
    </w:p>
    <w:p w14:paraId="2ACE422E" w14:textId="77777777" w:rsidR="00527415" w:rsidRDefault="00000000">
      <w:pPr>
        <w:spacing w:line="360" w:lineRule="auto"/>
        <w:jc w:val="both"/>
        <w:rPr>
          <w:rFonts w:hint="eastAsia"/>
          <w:b/>
          <w:bCs/>
        </w:rPr>
      </w:pPr>
      <w:r>
        <w:rPr>
          <w:b/>
          <w:bCs/>
        </w:rPr>
        <w:lastRenderedPageBreak/>
        <w:t xml:space="preserve">Osobitosti výchovy a vzdelávania detí v národnostných materských školách </w:t>
      </w:r>
    </w:p>
    <w:p w14:paraId="45CD9C87" w14:textId="77777777" w:rsidR="00527415" w:rsidRDefault="00000000">
      <w:pPr>
        <w:spacing w:line="360" w:lineRule="auto"/>
        <w:jc w:val="both"/>
        <w:rPr>
          <w:rFonts w:hint="eastAsia"/>
        </w:rPr>
      </w:pPr>
      <w:r>
        <w:t>Výchovno-vzdelávacia činnosť na predprimárnom stupni vzdelávania národnostných škôl sa zameriava aj na zachovanie a rozvoj kultúrnej a jazykovej identity detí patriacich k národnostným menšinám. Osobitosťou výchovno-vzdelávacej činnosti je aj osvojovanie si základov slovenského jazyka ako L2, tak, aby deti mali dostatočné a veku primerané komunikačné schopnosti v slovenskom jazyku. Učiteľky prepájajú komunikáciu v jazyku príslušnej národnostnej menšiny a v slovenskom jazyku tak, aby deťom poskytovali kvalitné rečové vzory v oboch jazykoch.</w:t>
      </w:r>
    </w:p>
    <w:p w14:paraId="7BFABB42" w14:textId="77777777" w:rsidR="00527415" w:rsidRDefault="00527415">
      <w:pPr>
        <w:spacing w:line="360" w:lineRule="auto"/>
        <w:jc w:val="both"/>
        <w:rPr>
          <w:rFonts w:ascii="Times New Roman" w:hAnsi="Times New Roman" w:cs="Times New Roman"/>
          <w:b/>
          <w:sz w:val="28"/>
          <w:szCs w:val="28"/>
        </w:rPr>
      </w:pPr>
    </w:p>
    <w:p w14:paraId="5CEED979" w14:textId="77777777" w:rsidR="00527415" w:rsidRDefault="00000000">
      <w:pPr>
        <w:spacing w:line="360" w:lineRule="auto"/>
        <w:jc w:val="both"/>
        <w:rPr>
          <w:rFonts w:ascii="Times New Roman" w:hAnsi="Times New Roman" w:cs="Times New Roman"/>
          <w:sz w:val="22"/>
          <w:szCs w:val="22"/>
        </w:rPr>
      </w:pPr>
      <w:r>
        <w:rPr>
          <w:rFonts w:ascii="Times New Roman" w:hAnsi="Times New Roman" w:cs="Times New Roman"/>
          <w:b/>
          <w:sz w:val="28"/>
          <w:szCs w:val="28"/>
        </w:rPr>
        <w:t>10. Hodnotenia detí</w:t>
      </w:r>
    </w:p>
    <w:p w14:paraId="5219D298" w14:textId="77777777" w:rsidR="00527415" w:rsidRDefault="00000000">
      <w:pPr>
        <w:spacing w:line="360" w:lineRule="auto"/>
        <w:ind w:firstLine="426"/>
        <w:jc w:val="both"/>
        <w:rPr>
          <w:rFonts w:hint="eastAsia"/>
        </w:rPr>
      </w:pPr>
      <w:r>
        <w:t xml:space="preserve">Cieľom hodnotenia detí je posudzovanie a posúdenie aktuálnej úrovne rozvoja osobnosti dieťaťa v jednotlivých oblastiach, ktoré je využité pre ďalšie plánovanie </w:t>
      </w:r>
      <w:proofErr w:type="spellStart"/>
      <w:r>
        <w:t>výchovno</w:t>
      </w:r>
      <w:proofErr w:type="spellEnd"/>
      <w:r>
        <w:t xml:space="preserve"> – vzdelávacej činnosti za účelom ďalších pozitívnych rozvojových zmien. </w:t>
      </w:r>
    </w:p>
    <w:p w14:paraId="43B0F0AD" w14:textId="77777777" w:rsidR="00527415" w:rsidRDefault="00000000">
      <w:pPr>
        <w:spacing w:line="360" w:lineRule="auto"/>
        <w:jc w:val="both"/>
        <w:rPr>
          <w:rFonts w:hint="eastAsia"/>
        </w:rPr>
      </w:pPr>
      <w:r>
        <w:rPr>
          <w:bCs/>
          <w:color w:val="000000"/>
          <w:shd w:val="clear" w:color="auto" w:fill="FFFFFF"/>
        </w:rPr>
        <w:t xml:space="preserve">Hodnotenie dieťaťa v materskej škole je jednou z najdôležitejších činností učiteľky. Hodnotenie má na dieťa veľmi veľký a dlhodobý vplyv. Každý deň v materskej škole a každá činnosť dieťaťa, ktorú realizuje zámerne alebo spontánne, prináša množstvo príležitostí na hodnotenie dieťaťa. </w:t>
      </w:r>
      <w:r>
        <w:rPr>
          <w:color w:val="000000"/>
          <w:shd w:val="clear" w:color="auto" w:fill="FFFFFF"/>
        </w:rPr>
        <w:t>V materskej škole sa používa široká škála metód pozorovania a hodnotenia dieťaťa, pričom medzi najfrekventovanejšie patrí:</w:t>
      </w:r>
    </w:p>
    <w:p w14:paraId="760E066B" w14:textId="77777777" w:rsidR="00527415" w:rsidRDefault="00000000">
      <w:pPr>
        <w:pStyle w:val="Normlnywebov"/>
        <w:numPr>
          <w:ilvl w:val="0"/>
          <w:numId w:val="3"/>
        </w:numPr>
        <w:shd w:val="clear" w:color="auto" w:fill="FFFFFF"/>
        <w:spacing w:before="0" w:after="300" w:line="360" w:lineRule="auto"/>
        <w:jc w:val="both"/>
        <w:rPr>
          <w:rFonts w:hint="eastAsia"/>
        </w:rPr>
      </w:pPr>
      <w:r>
        <w:rPr>
          <w:rStyle w:val="Silnzvraznenie"/>
          <w:b w:val="0"/>
          <w:i/>
          <w:color w:val="000000"/>
        </w:rPr>
        <w:t>Pozorovanie činnosti dieťaťa</w:t>
      </w:r>
      <w:r>
        <w:rPr>
          <w:rStyle w:val="Silnzvraznenie"/>
          <w:color w:val="000000"/>
        </w:rPr>
        <w:t xml:space="preserve"> – </w:t>
      </w:r>
      <w:r>
        <w:rPr>
          <w:rStyle w:val="Silnzvraznenie"/>
          <w:b w:val="0"/>
          <w:i/>
          <w:color w:val="000000"/>
        </w:rPr>
        <w:t>cieľom</w:t>
      </w:r>
      <w:r>
        <w:rPr>
          <w:rStyle w:val="Silnzvraznenie"/>
          <w:b w:val="0"/>
          <w:color w:val="000000"/>
        </w:rPr>
        <w:t xml:space="preserve"> </w:t>
      </w:r>
      <w:r>
        <w:rPr>
          <w:color w:val="000000"/>
          <w:shd w:val="clear" w:color="auto" w:fill="FFFFFF"/>
        </w:rPr>
        <w:t>je</w:t>
      </w:r>
      <w:r>
        <w:rPr>
          <w:rStyle w:val="apple-converted-space"/>
          <w:b/>
          <w:i/>
          <w:color w:val="000000"/>
          <w:shd w:val="clear" w:color="auto" w:fill="FFFFFF"/>
        </w:rPr>
        <w:t> </w:t>
      </w:r>
      <w:r>
        <w:rPr>
          <w:rStyle w:val="Silnzvraznenie"/>
          <w:b w:val="0"/>
          <w:i/>
          <w:color w:val="000000"/>
          <w:shd w:val="clear" w:color="auto" w:fill="FFFFFF"/>
        </w:rPr>
        <w:t>poznávať</w:t>
      </w:r>
      <w:r>
        <w:rPr>
          <w:rStyle w:val="apple-converted-space"/>
          <w:b/>
          <w:bCs/>
          <w:color w:val="000000"/>
          <w:shd w:val="clear" w:color="auto" w:fill="FFFFFF"/>
        </w:rPr>
        <w:t> </w:t>
      </w:r>
      <w:r>
        <w:rPr>
          <w:color w:val="000000"/>
          <w:shd w:val="clear" w:color="auto" w:fill="FFFFFF"/>
        </w:rPr>
        <w:t>schopnosti dieťaťa, jeho osobné vlastnosti, psychické stavy, sociálne vzťahy a ostatné prejavy, ktoré dieťa charakterizujú ako osobnosť a odlišujú ho od ostatných jednotlivcov.</w:t>
      </w:r>
    </w:p>
    <w:p w14:paraId="13193474" w14:textId="77777777" w:rsidR="00527415" w:rsidRDefault="00000000">
      <w:pPr>
        <w:pStyle w:val="Normlnywebov"/>
        <w:numPr>
          <w:ilvl w:val="0"/>
          <w:numId w:val="3"/>
        </w:numPr>
        <w:shd w:val="clear" w:color="auto" w:fill="FFFFFF"/>
        <w:spacing w:before="0" w:after="300" w:line="360" w:lineRule="auto"/>
        <w:jc w:val="both"/>
        <w:rPr>
          <w:rFonts w:hint="eastAsia"/>
        </w:rPr>
      </w:pPr>
      <w:r>
        <w:rPr>
          <w:rStyle w:val="Silnzvraznenie"/>
          <w:b w:val="0"/>
          <w:i/>
          <w:color w:val="000000"/>
          <w:shd w:val="clear" w:color="auto" w:fill="FFFFFF"/>
        </w:rPr>
        <w:t xml:space="preserve">Rozhovor - </w:t>
      </w:r>
      <w:r>
        <w:rPr>
          <w:rStyle w:val="apple-converted-space"/>
          <w:b/>
          <w:i/>
          <w:color w:val="000000"/>
          <w:shd w:val="clear" w:color="auto" w:fill="FFFFFF"/>
        </w:rPr>
        <w:t> </w:t>
      </w:r>
      <w:r>
        <w:rPr>
          <w:rStyle w:val="Silnzvraznenie"/>
          <w:b w:val="0"/>
          <w:i/>
          <w:color w:val="000000"/>
          <w:shd w:val="clear" w:color="auto" w:fill="FFFFFF"/>
        </w:rPr>
        <w:t>zisťujeme tie stránky osobnosti, ktoré sú nedostupné priamym pozorovaním</w:t>
      </w:r>
      <w:r>
        <w:rPr>
          <w:rStyle w:val="apple-converted-space"/>
          <w:color w:val="000000"/>
          <w:shd w:val="clear" w:color="auto" w:fill="FFFFFF"/>
        </w:rPr>
        <w:t> </w:t>
      </w:r>
      <w:r>
        <w:rPr>
          <w:color w:val="000000"/>
          <w:shd w:val="clear" w:color="auto" w:fill="FFFFFF"/>
        </w:rPr>
        <w:t>alebo inými diagnostickými metódami.</w:t>
      </w:r>
    </w:p>
    <w:p w14:paraId="48FE0A1A" w14:textId="77777777" w:rsidR="00527415" w:rsidRDefault="00000000">
      <w:pPr>
        <w:pStyle w:val="Normlnywebov"/>
        <w:numPr>
          <w:ilvl w:val="0"/>
          <w:numId w:val="3"/>
        </w:numPr>
        <w:shd w:val="clear" w:color="auto" w:fill="FFFFFF"/>
        <w:spacing w:before="0" w:after="300" w:line="360" w:lineRule="auto"/>
        <w:jc w:val="both"/>
        <w:rPr>
          <w:rFonts w:hint="eastAsia"/>
        </w:rPr>
      </w:pPr>
      <w:r>
        <w:rPr>
          <w:rStyle w:val="Silnzvraznenie"/>
          <w:b w:val="0"/>
          <w:i/>
          <w:color w:val="000000"/>
          <w:shd w:val="clear" w:color="auto" w:fill="FFFFFF"/>
        </w:rPr>
        <w:t>Analýza produktov detí</w:t>
      </w:r>
      <w:r>
        <w:rPr>
          <w:rStyle w:val="Silnzvraznenie"/>
          <w:color w:val="000000"/>
          <w:shd w:val="clear" w:color="auto" w:fill="FFFFFF"/>
        </w:rPr>
        <w:t xml:space="preserve"> - </w:t>
      </w:r>
      <w:r>
        <w:rPr>
          <w:rStyle w:val="apple-converted-space"/>
          <w:color w:val="000000"/>
          <w:shd w:val="clear" w:color="auto" w:fill="FFFFFF"/>
        </w:rPr>
        <w:t> </w:t>
      </w:r>
      <w:r>
        <w:rPr>
          <w:color w:val="000000"/>
          <w:shd w:val="clear" w:color="auto" w:fill="FFFFFF"/>
        </w:rPr>
        <w:t>produktov výtvarných, alebo pracovných činností, pracovných listov a pod.</w:t>
      </w:r>
    </w:p>
    <w:p w14:paraId="54D6579E" w14:textId="77777777" w:rsidR="00527415" w:rsidRDefault="00000000">
      <w:pPr>
        <w:pStyle w:val="Normlnywebov"/>
        <w:numPr>
          <w:ilvl w:val="0"/>
          <w:numId w:val="3"/>
        </w:numPr>
        <w:shd w:val="clear" w:color="auto" w:fill="FFFFFF"/>
        <w:spacing w:before="0" w:after="300" w:line="360" w:lineRule="auto"/>
        <w:jc w:val="both"/>
        <w:rPr>
          <w:rFonts w:hint="eastAsia"/>
        </w:rPr>
      </w:pPr>
      <w:r>
        <w:rPr>
          <w:rStyle w:val="Silnzvraznenie"/>
          <w:b w:val="0"/>
          <w:i/>
          <w:color w:val="000000"/>
          <w:shd w:val="clear" w:color="auto" w:fill="FFFFFF"/>
        </w:rPr>
        <w:t>Portfólio</w:t>
      </w:r>
      <w:r>
        <w:rPr>
          <w:rStyle w:val="Silnzvraznenie"/>
          <w:color w:val="000000"/>
          <w:shd w:val="clear" w:color="auto" w:fill="FFFFFF"/>
        </w:rPr>
        <w:t xml:space="preserve"> - </w:t>
      </w:r>
      <w:r>
        <w:rPr>
          <w:color w:val="000000"/>
          <w:shd w:val="clear" w:color="auto" w:fill="FFFFFF"/>
        </w:rPr>
        <w:t xml:space="preserve">je zhromažďovanie produktov vytvorených dieťaťom v portfóliu (výrobky, výtvarné diela, produkty, pracovné listy, zošity). Poskytne </w:t>
      </w:r>
      <w:r>
        <w:rPr>
          <w:rStyle w:val="Silnzvraznenie"/>
          <w:b w:val="0"/>
          <w:i/>
          <w:color w:val="000000"/>
          <w:shd w:val="clear" w:color="auto" w:fill="FFFFFF"/>
        </w:rPr>
        <w:t>obraz o napredovaní, prípadne stagnácii</w:t>
      </w:r>
      <w:r>
        <w:rPr>
          <w:rStyle w:val="apple-converted-space"/>
          <w:b/>
          <w:bCs/>
          <w:color w:val="000000"/>
          <w:shd w:val="clear" w:color="auto" w:fill="FFFFFF"/>
        </w:rPr>
        <w:t> </w:t>
      </w:r>
      <w:r>
        <w:rPr>
          <w:color w:val="000000"/>
          <w:shd w:val="clear" w:color="auto" w:fill="FFFFFF"/>
        </w:rPr>
        <w:t>dieťaťa v niektorej oblasti.</w:t>
      </w:r>
    </w:p>
    <w:p w14:paraId="3DEC2FE0" w14:textId="77777777" w:rsidR="00527415" w:rsidRDefault="00000000">
      <w:pPr>
        <w:pStyle w:val="Normlnywebov"/>
        <w:numPr>
          <w:ilvl w:val="0"/>
          <w:numId w:val="3"/>
        </w:numPr>
        <w:shd w:val="clear" w:color="auto" w:fill="FFFFFF"/>
        <w:spacing w:before="0" w:after="300" w:line="360" w:lineRule="auto"/>
        <w:jc w:val="both"/>
        <w:rPr>
          <w:rFonts w:hint="eastAsia"/>
        </w:rPr>
      </w:pPr>
      <w:r>
        <w:rPr>
          <w:rStyle w:val="Silnzvraznenie"/>
          <w:b w:val="0"/>
          <w:i/>
          <w:color w:val="000000"/>
          <w:shd w:val="clear" w:color="auto" w:fill="FFFFFF"/>
        </w:rPr>
        <w:t xml:space="preserve">Slovné hodnotenie - </w:t>
      </w:r>
      <w:r>
        <w:rPr>
          <w:rStyle w:val="apple-converted-space"/>
          <w:b/>
          <w:i/>
          <w:color w:val="000000"/>
          <w:shd w:val="clear" w:color="auto" w:fill="FFFFFF"/>
        </w:rPr>
        <w:t> </w:t>
      </w:r>
      <w:r>
        <w:rPr>
          <w:color w:val="000000"/>
          <w:shd w:val="clear" w:color="auto" w:fill="FFFFFF"/>
        </w:rPr>
        <w:t>je</w:t>
      </w:r>
      <w:r>
        <w:rPr>
          <w:rStyle w:val="apple-converted-space"/>
          <w:b/>
          <w:i/>
          <w:color w:val="000000"/>
          <w:shd w:val="clear" w:color="auto" w:fill="FFFFFF"/>
        </w:rPr>
        <w:t> </w:t>
      </w:r>
      <w:r>
        <w:rPr>
          <w:rStyle w:val="Silnzvraznenie"/>
          <w:b w:val="0"/>
          <w:i/>
          <w:color w:val="000000"/>
          <w:shd w:val="clear" w:color="auto" w:fill="FFFFFF"/>
        </w:rPr>
        <w:t xml:space="preserve">individualizácia hodnotenia. </w:t>
      </w:r>
      <w:r>
        <w:rPr>
          <w:rStyle w:val="apple-converted-space"/>
          <w:b/>
          <w:i/>
          <w:color w:val="000000"/>
          <w:shd w:val="clear" w:color="auto" w:fill="FFFFFF"/>
        </w:rPr>
        <w:t> </w:t>
      </w:r>
      <w:r>
        <w:rPr>
          <w:rStyle w:val="Silnzvraznenie"/>
          <w:b w:val="0"/>
          <w:i/>
          <w:color w:val="000000"/>
          <w:shd w:val="clear" w:color="auto" w:fill="FFFFFF"/>
        </w:rPr>
        <w:t>Uznanie a pochvala dieťaťa je silným motivačným činiteľom</w:t>
      </w:r>
      <w:r>
        <w:rPr>
          <w:rStyle w:val="apple-converted-space"/>
          <w:b/>
          <w:bCs/>
          <w:color w:val="000000"/>
          <w:shd w:val="clear" w:color="auto" w:fill="FFFFFF"/>
        </w:rPr>
        <w:t> </w:t>
      </w:r>
      <w:r>
        <w:rPr>
          <w:color w:val="000000"/>
          <w:shd w:val="clear" w:color="auto" w:fill="FFFFFF"/>
        </w:rPr>
        <w:t>napredovania dieťaťa.</w:t>
      </w:r>
    </w:p>
    <w:p w14:paraId="28F5784C" w14:textId="77777777" w:rsidR="00527415" w:rsidRDefault="00000000">
      <w:pPr>
        <w:pBdr>
          <w:bottom w:val="single" w:sz="12" w:space="1" w:color="000000"/>
        </w:pBdr>
        <w:spacing w:line="360" w:lineRule="auto"/>
        <w:ind w:firstLine="426"/>
        <w:jc w:val="both"/>
        <w:rPr>
          <w:rFonts w:hint="eastAsia"/>
        </w:rPr>
      </w:pPr>
      <w:r>
        <w:lastRenderedPageBreak/>
        <w:t xml:space="preserve"> V rámci hodnotenia detí sa vedú písomné záznamy o deťoch v pedagogickej diagnostike ale zároveň hodnotenie detí ako súčasť záznamov z kontrolnej činnosti. V pedagogickej diagnostike je zaznamenaná úroveň schopností detí. Uskutočňuje sa vstupná, priebežná aj </w:t>
      </w:r>
    </w:p>
    <w:p w14:paraId="6C14BFDE" w14:textId="77777777" w:rsidR="00527415" w:rsidRDefault="00000000">
      <w:pPr>
        <w:spacing w:line="360" w:lineRule="auto"/>
        <w:jc w:val="both"/>
        <w:rPr>
          <w:rFonts w:hint="eastAsia"/>
        </w:rPr>
      </w:pPr>
      <w:r>
        <w:rPr>
          <w:vertAlign w:val="superscript"/>
        </w:rPr>
        <w:t xml:space="preserve">6 </w:t>
      </w:r>
      <w:r>
        <w:rPr>
          <w:sz w:val="20"/>
          <w:szCs w:val="20"/>
        </w:rPr>
        <w:t>„§ 59a ods. 5 školského zákona“</w:t>
      </w:r>
    </w:p>
    <w:p w14:paraId="731193B1" w14:textId="77777777" w:rsidR="00527415" w:rsidRDefault="00000000">
      <w:pPr>
        <w:spacing w:line="360" w:lineRule="auto"/>
        <w:ind w:firstLine="426"/>
        <w:jc w:val="both"/>
        <w:rPr>
          <w:rFonts w:hint="eastAsia"/>
        </w:rPr>
      </w:pPr>
      <w:r>
        <w:t xml:space="preserve">výstupná diagnostika. </w:t>
      </w:r>
      <w:proofErr w:type="spellStart"/>
      <w:r>
        <w:rPr>
          <w:lang w:val="cs-CZ" w:eastAsia="cs-CZ"/>
        </w:rPr>
        <w:t>Zahŕňa</w:t>
      </w:r>
      <w:proofErr w:type="spellEnd"/>
      <w:r>
        <w:rPr>
          <w:lang w:val="cs-CZ" w:eastAsia="cs-CZ"/>
        </w:rPr>
        <w:t xml:space="preserve"> procesy a aktivity, </w:t>
      </w:r>
      <w:proofErr w:type="spellStart"/>
      <w:r>
        <w:rPr>
          <w:lang w:val="cs-CZ" w:eastAsia="cs-CZ"/>
        </w:rPr>
        <w:t>ktoré</w:t>
      </w:r>
      <w:proofErr w:type="spellEnd"/>
      <w:r>
        <w:rPr>
          <w:lang w:val="cs-CZ" w:eastAsia="cs-CZ"/>
        </w:rPr>
        <w:t xml:space="preserve"> </w:t>
      </w:r>
      <w:proofErr w:type="spellStart"/>
      <w:r>
        <w:rPr>
          <w:lang w:val="cs-CZ" w:eastAsia="cs-CZ"/>
        </w:rPr>
        <w:t>napomáhajú</w:t>
      </w:r>
      <w:proofErr w:type="spellEnd"/>
      <w:r>
        <w:rPr>
          <w:lang w:val="cs-CZ" w:eastAsia="cs-CZ"/>
        </w:rPr>
        <w:t xml:space="preserve"> </w:t>
      </w:r>
      <w:proofErr w:type="spellStart"/>
      <w:r>
        <w:rPr>
          <w:lang w:val="cs-CZ" w:eastAsia="cs-CZ"/>
        </w:rPr>
        <w:t>získať</w:t>
      </w:r>
      <w:proofErr w:type="spellEnd"/>
      <w:r>
        <w:rPr>
          <w:lang w:val="cs-CZ" w:eastAsia="cs-CZ"/>
        </w:rPr>
        <w:t xml:space="preserve"> o </w:t>
      </w:r>
      <w:proofErr w:type="spellStart"/>
      <w:proofErr w:type="gramStart"/>
      <w:r>
        <w:rPr>
          <w:lang w:val="cs-CZ" w:eastAsia="cs-CZ"/>
        </w:rPr>
        <w:t>dieťati</w:t>
      </w:r>
      <w:proofErr w:type="spellEnd"/>
      <w:r>
        <w:rPr>
          <w:lang w:val="cs-CZ" w:eastAsia="cs-CZ"/>
        </w:rPr>
        <w:t xml:space="preserve">  </w:t>
      </w:r>
      <w:proofErr w:type="spellStart"/>
      <w:r>
        <w:rPr>
          <w:lang w:val="cs-CZ" w:eastAsia="cs-CZ"/>
        </w:rPr>
        <w:t>komplexné</w:t>
      </w:r>
      <w:proofErr w:type="spellEnd"/>
      <w:proofErr w:type="gramEnd"/>
      <w:r>
        <w:rPr>
          <w:lang w:val="cs-CZ" w:eastAsia="cs-CZ"/>
        </w:rPr>
        <w:t xml:space="preserve"> poznatky. Každé </w:t>
      </w:r>
      <w:proofErr w:type="spellStart"/>
      <w:r>
        <w:rPr>
          <w:lang w:val="cs-CZ" w:eastAsia="cs-CZ"/>
        </w:rPr>
        <w:t>dieťa</w:t>
      </w:r>
      <w:proofErr w:type="spellEnd"/>
      <w:r>
        <w:rPr>
          <w:lang w:val="cs-CZ" w:eastAsia="cs-CZ"/>
        </w:rPr>
        <w:t xml:space="preserve"> má </w:t>
      </w:r>
      <w:proofErr w:type="spellStart"/>
      <w:r>
        <w:rPr>
          <w:lang w:val="cs-CZ" w:eastAsia="cs-CZ"/>
        </w:rPr>
        <w:t>portfólio</w:t>
      </w:r>
      <w:proofErr w:type="spellEnd"/>
      <w:r>
        <w:rPr>
          <w:lang w:val="cs-CZ" w:eastAsia="cs-CZ"/>
        </w:rPr>
        <w:t xml:space="preserve"> </w:t>
      </w:r>
      <w:proofErr w:type="spellStart"/>
      <w:r>
        <w:rPr>
          <w:lang w:val="cs-CZ" w:eastAsia="cs-CZ"/>
        </w:rPr>
        <w:t>svojich</w:t>
      </w:r>
      <w:proofErr w:type="spellEnd"/>
      <w:r>
        <w:rPr>
          <w:lang w:val="cs-CZ" w:eastAsia="cs-CZ"/>
        </w:rPr>
        <w:t xml:space="preserve"> </w:t>
      </w:r>
      <w:proofErr w:type="spellStart"/>
      <w:r>
        <w:rPr>
          <w:lang w:val="cs-CZ" w:eastAsia="cs-CZ"/>
        </w:rPr>
        <w:t>prác</w:t>
      </w:r>
      <w:proofErr w:type="spellEnd"/>
      <w:r>
        <w:rPr>
          <w:lang w:val="cs-CZ" w:eastAsia="cs-CZ"/>
        </w:rPr>
        <w:t xml:space="preserve"> a </w:t>
      </w:r>
      <w:proofErr w:type="spellStart"/>
      <w:r>
        <w:rPr>
          <w:lang w:val="cs-CZ" w:eastAsia="cs-CZ"/>
        </w:rPr>
        <w:t>výrobkov</w:t>
      </w:r>
      <w:proofErr w:type="spellEnd"/>
      <w:r>
        <w:rPr>
          <w:lang w:val="cs-CZ" w:eastAsia="cs-CZ"/>
        </w:rPr>
        <w:t xml:space="preserve">, </w:t>
      </w:r>
      <w:proofErr w:type="spellStart"/>
      <w:r>
        <w:rPr>
          <w:lang w:val="cs-CZ" w:eastAsia="cs-CZ"/>
        </w:rPr>
        <w:t>ktoré</w:t>
      </w:r>
      <w:proofErr w:type="spellEnd"/>
      <w:r>
        <w:rPr>
          <w:lang w:val="cs-CZ" w:eastAsia="cs-CZ"/>
        </w:rPr>
        <w:t xml:space="preserve"> je </w:t>
      </w:r>
      <w:proofErr w:type="spellStart"/>
      <w:r>
        <w:rPr>
          <w:lang w:val="cs-CZ" w:eastAsia="cs-CZ"/>
        </w:rPr>
        <w:t>súčasťou</w:t>
      </w:r>
      <w:proofErr w:type="spellEnd"/>
      <w:r>
        <w:rPr>
          <w:lang w:val="cs-CZ" w:eastAsia="cs-CZ"/>
        </w:rPr>
        <w:t xml:space="preserve"> diagnostického procesu.</w:t>
      </w:r>
    </w:p>
    <w:p w14:paraId="045BEACF" w14:textId="77777777" w:rsidR="00527415" w:rsidRDefault="00527415">
      <w:pPr>
        <w:pStyle w:val="Default"/>
        <w:spacing w:line="360" w:lineRule="auto"/>
        <w:ind w:firstLine="426"/>
        <w:jc w:val="both"/>
        <w:rPr>
          <w:lang w:eastAsia="cs-CZ"/>
        </w:rPr>
      </w:pPr>
    </w:p>
    <w:p w14:paraId="554BC444" w14:textId="77777777" w:rsidR="00527415" w:rsidRDefault="00527415">
      <w:pPr>
        <w:pStyle w:val="Default"/>
        <w:spacing w:line="360" w:lineRule="auto"/>
        <w:ind w:firstLine="426"/>
        <w:jc w:val="both"/>
        <w:rPr>
          <w:lang w:eastAsia="cs-CZ"/>
        </w:rPr>
      </w:pPr>
    </w:p>
    <w:p w14:paraId="56B53FF7" w14:textId="77777777" w:rsidR="00527415" w:rsidRDefault="00000000">
      <w:pPr>
        <w:pStyle w:val="Default"/>
        <w:spacing w:line="360" w:lineRule="auto"/>
        <w:ind w:firstLine="426"/>
        <w:jc w:val="both"/>
        <w:rPr>
          <w:rFonts w:ascii="Liberation Serif" w:hAnsi="Liberation Serif"/>
          <w:b/>
          <w:bCs/>
        </w:rPr>
      </w:pPr>
      <w:proofErr w:type="spellStart"/>
      <w:r>
        <w:rPr>
          <w:rFonts w:ascii="Liberation Serif" w:hAnsi="Liberation Serif"/>
          <w:b/>
          <w:bCs/>
          <w:lang w:eastAsia="cs-CZ"/>
        </w:rPr>
        <w:t>Vnútorný</w:t>
      </w:r>
      <w:proofErr w:type="spellEnd"/>
      <w:r>
        <w:rPr>
          <w:rFonts w:ascii="Liberation Serif" w:hAnsi="Liberation Serif"/>
          <w:b/>
          <w:bCs/>
          <w:lang w:eastAsia="cs-CZ"/>
        </w:rPr>
        <w:t xml:space="preserve"> systém </w:t>
      </w:r>
      <w:proofErr w:type="spellStart"/>
      <w:r>
        <w:rPr>
          <w:rFonts w:ascii="Liberation Serif" w:hAnsi="Liberation Serif"/>
          <w:b/>
          <w:bCs/>
          <w:lang w:eastAsia="cs-CZ"/>
        </w:rPr>
        <w:t>hodnotenia</w:t>
      </w:r>
      <w:proofErr w:type="spellEnd"/>
      <w:r>
        <w:rPr>
          <w:rFonts w:ascii="Liberation Serif" w:hAnsi="Liberation Serif"/>
          <w:b/>
          <w:bCs/>
          <w:lang w:eastAsia="cs-CZ"/>
        </w:rPr>
        <w:t xml:space="preserve"> </w:t>
      </w:r>
      <w:proofErr w:type="spellStart"/>
      <w:r>
        <w:rPr>
          <w:rFonts w:ascii="Liberation Serif" w:hAnsi="Liberation Serif"/>
          <w:b/>
          <w:bCs/>
          <w:lang w:eastAsia="cs-CZ"/>
        </w:rPr>
        <w:t>detí</w:t>
      </w:r>
      <w:proofErr w:type="spellEnd"/>
      <w:r>
        <w:rPr>
          <w:rFonts w:ascii="Liberation Serif" w:hAnsi="Liberation Serif"/>
          <w:b/>
          <w:bCs/>
          <w:lang w:eastAsia="cs-CZ"/>
        </w:rPr>
        <w:t xml:space="preserve">: </w:t>
      </w:r>
    </w:p>
    <w:p w14:paraId="0263C9B7"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čo</w:t>
      </w:r>
      <w:proofErr w:type="spellEnd"/>
      <w:r>
        <w:rPr>
          <w:rFonts w:ascii="Liberation Serif" w:hAnsi="Liberation Serif"/>
          <w:lang w:eastAsia="cs-CZ"/>
        </w:rPr>
        <w:t xml:space="preserve"> má </w:t>
      </w:r>
      <w:proofErr w:type="spellStart"/>
      <w:r>
        <w:rPr>
          <w:rFonts w:ascii="Liberation Serif" w:hAnsi="Liberation Serif"/>
          <w:lang w:eastAsia="cs-CZ"/>
        </w:rPr>
        <w:t>dieťa</w:t>
      </w:r>
      <w:proofErr w:type="spellEnd"/>
      <w:r>
        <w:rPr>
          <w:rFonts w:ascii="Liberation Serif" w:hAnsi="Liberation Serif"/>
          <w:lang w:eastAsia="cs-CZ"/>
        </w:rPr>
        <w:t xml:space="preserve"> </w:t>
      </w:r>
      <w:proofErr w:type="spellStart"/>
      <w:r>
        <w:rPr>
          <w:rFonts w:ascii="Liberation Serif" w:hAnsi="Liberation Serif"/>
          <w:lang w:eastAsia="cs-CZ"/>
        </w:rPr>
        <w:t>vedieť</w:t>
      </w:r>
      <w:proofErr w:type="spellEnd"/>
      <w:r>
        <w:rPr>
          <w:rFonts w:ascii="Liberation Serif" w:hAnsi="Liberation Serif"/>
          <w:lang w:eastAsia="cs-CZ"/>
        </w:rPr>
        <w:t>,</w:t>
      </w:r>
    </w:p>
    <w:p w14:paraId="493E22EF"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čo</w:t>
      </w:r>
      <w:proofErr w:type="spellEnd"/>
      <w:r>
        <w:rPr>
          <w:rFonts w:ascii="Liberation Serif" w:hAnsi="Liberation Serif"/>
          <w:lang w:eastAsia="cs-CZ"/>
        </w:rPr>
        <w:t xml:space="preserve"> by </w:t>
      </w:r>
      <w:proofErr w:type="spellStart"/>
      <w:r>
        <w:rPr>
          <w:rFonts w:ascii="Liberation Serif" w:hAnsi="Liberation Serif"/>
          <w:lang w:eastAsia="cs-CZ"/>
        </w:rPr>
        <w:t>malo</w:t>
      </w:r>
      <w:proofErr w:type="spellEnd"/>
      <w:r>
        <w:rPr>
          <w:rFonts w:ascii="Liberation Serif" w:hAnsi="Liberation Serif"/>
          <w:lang w:eastAsia="cs-CZ"/>
        </w:rPr>
        <w:t xml:space="preserve"> </w:t>
      </w:r>
      <w:proofErr w:type="spellStart"/>
      <w:r>
        <w:rPr>
          <w:rFonts w:ascii="Liberation Serif" w:hAnsi="Liberation Serif"/>
          <w:lang w:eastAsia="cs-CZ"/>
        </w:rPr>
        <w:t>dieťa</w:t>
      </w:r>
      <w:proofErr w:type="spellEnd"/>
      <w:r>
        <w:rPr>
          <w:rFonts w:ascii="Liberation Serif" w:hAnsi="Liberation Serif"/>
          <w:lang w:eastAsia="cs-CZ"/>
        </w:rPr>
        <w:t xml:space="preserve"> </w:t>
      </w:r>
      <w:proofErr w:type="spellStart"/>
      <w:r>
        <w:rPr>
          <w:rFonts w:ascii="Liberation Serif" w:hAnsi="Liberation Serif"/>
          <w:lang w:eastAsia="cs-CZ"/>
        </w:rPr>
        <w:t>vedieť</w:t>
      </w:r>
      <w:proofErr w:type="spellEnd"/>
      <w:r>
        <w:rPr>
          <w:rFonts w:ascii="Liberation Serif" w:hAnsi="Liberation Serif"/>
          <w:lang w:eastAsia="cs-CZ"/>
        </w:rPr>
        <w:t>,</w:t>
      </w:r>
    </w:p>
    <w:p w14:paraId="6FCF002B"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čo</w:t>
      </w:r>
      <w:proofErr w:type="spellEnd"/>
      <w:r>
        <w:rPr>
          <w:rFonts w:ascii="Liberation Serif" w:hAnsi="Liberation Serif"/>
          <w:lang w:eastAsia="cs-CZ"/>
        </w:rPr>
        <w:t xml:space="preserve"> by mohlo </w:t>
      </w:r>
      <w:proofErr w:type="spellStart"/>
      <w:r>
        <w:rPr>
          <w:rFonts w:ascii="Liberation Serif" w:hAnsi="Liberation Serif"/>
          <w:lang w:eastAsia="cs-CZ"/>
        </w:rPr>
        <w:t>dieťa</w:t>
      </w:r>
      <w:proofErr w:type="spellEnd"/>
      <w:r>
        <w:rPr>
          <w:rFonts w:ascii="Liberation Serif" w:hAnsi="Liberation Serif"/>
          <w:lang w:eastAsia="cs-CZ"/>
        </w:rPr>
        <w:t xml:space="preserve"> </w:t>
      </w:r>
      <w:proofErr w:type="spellStart"/>
      <w:r>
        <w:rPr>
          <w:rFonts w:ascii="Liberation Serif" w:hAnsi="Liberation Serif"/>
          <w:lang w:eastAsia="cs-CZ"/>
        </w:rPr>
        <w:t>vedieť</w:t>
      </w:r>
      <w:proofErr w:type="spellEnd"/>
      <w:r>
        <w:rPr>
          <w:rFonts w:ascii="Liberation Serif" w:hAnsi="Liberation Serif"/>
          <w:lang w:eastAsia="cs-CZ"/>
        </w:rPr>
        <w:t>.</w:t>
      </w:r>
    </w:p>
    <w:p w14:paraId="73465E30" w14:textId="77777777" w:rsidR="00527415" w:rsidRDefault="00527415">
      <w:pPr>
        <w:pStyle w:val="Default"/>
        <w:spacing w:line="360" w:lineRule="auto"/>
        <w:ind w:firstLine="426"/>
        <w:jc w:val="both"/>
        <w:rPr>
          <w:lang w:eastAsia="cs-CZ"/>
        </w:rPr>
      </w:pPr>
    </w:p>
    <w:p w14:paraId="6D985F48" w14:textId="77777777" w:rsidR="00527415" w:rsidRDefault="00000000">
      <w:pPr>
        <w:pStyle w:val="Default"/>
        <w:spacing w:line="360" w:lineRule="auto"/>
        <w:ind w:firstLine="426"/>
        <w:jc w:val="both"/>
        <w:rPr>
          <w:rFonts w:ascii="Liberation Serif" w:hAnsi="Liberation Serif"/>
        </w:rPr>
      </w:pPr>
      <w:r>
        <w:rPr>
          <w:rFonts w:ascii="Liberation Serif" w:hAnsi="Liberation Serif"/>
          <w:b/>
          <w:bCs/>
          <w:lang w:eastAsia="cs-CZ"/>
        </w:rPr>
        <w:t xml:space="preserve">Kritéria </w:t>
      </w:r>
      <w:proofErr w:type="spellStart"/>
      <w:r>
        <w:rPr>
          <w:rFonts w:ascii="Liberation Serif" w:hAnsi="Liberation Serif"/>
          <w:b/>
          <w:bCs/>
          <w:lang w:eastAsia="cs-CZ"/>
        </w:rPr>
        <w:t>hodnotenia</w:t>
      </w:r>
      <w:proofErr w:type="spellEnd"/>
      <w:r>
        <w:rPr>
          <w:rFonts w:ascii="Liberation Serif" w:hAnsi="Liberation Serif"/>
          <w:b/>
          <w:bCs/>
          <w:lang w:eastAsia="cs-CZ"/>
        </w:rPr>
        <w:t xml:space="preserve"> </w:t>
      </w:r>
      <w:proofErr w:type="spellStart"/>
      <w:r>
        <w:rPr>
          <w:rFonts w:ascii="Liberation Serif" w:hAnsi="Liberation Serif"/>
          <w:b/>
          <w:bCs/>
          <w:lang w:eastAsia="cs-CZ"/>
        </w:rPr>
        <w:t>detí</w:t>
      </w:r>
      <w:proofErr w:type="spellEnd"/>
      <w:r>
        <w:rPr>
          <w:rFonts w:ascii="Liberation Serif" w:hAnsi="Liberation Serif"/>
          <w:b/>
          <w:bCs/>
          <w:lang w:eastAsia="cs-CZ"/>
        </w:rPr>
        <w:t>:</w:t>
      </w:r>
      <w:r>
        <w:rPr>
          <w:rFonts w:ascii="Liberation Serif" w:hAnsi="Liberation Serif"/>
          <w:lang w:eastAsia="cs-CZ"/>
        </w:rPr>
        <w:t xml:space="preserve"> </w:t>
      </w:r>
    </w:p>
    <w:p w14:paraId="098C3323"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aktívna</w:t>
      </w:r>
      <w:proofErr w:type="spellEnd"/>
      <w:r>
        <w:rPr>
          <w:rFonts w:ascii="Liberation Serif" w:hAnsi="Liberation Serif"/>
          <w:lang w:eastAsia="cs-CZ"/>
        </w:rPr>
        <w:t xml:space="preserve"> </w:t>
      </w:r>
      <w:proofErr w:type="spellStart"/>
      <w:r>
        <w:rPr>
          <w:rFonts w:ascii="Liberation Serif" w:hAnsi="Liberation Serif"/>
          <w:lang w:eastAsia="cs-CZ"/>
        </w:rPr>
        <w:t>komunikácia</w:t>
      </w:r>
      <w:proofErr w:type="spellEnd"/>
      <w:r>
        <w:rPr>
          <w:rFonts w:ascii="Liberation Serif" w:hAnsi="Liberation Serif"/>
          <w:lang w:eastAsia="cs-CZ"/>
        </w:rPr>
        <w:t xml:space="preserve"> </w:t>
      </w:r>
      <w:proofErr w:type="spellStart"/>
      <w:r>
        <w:rPr>
          <w:rFonts w:ascii="Liberation Serif" w:hAnsi="Liberation Serif"/>
          <w:lang w:eastAsia="cs-CZ"/>
        </w:rPr>
        <w:t>detí</w:t>
      </w:r>
      <w:proofErr w:type="spellEnd"/>
      <w:r>
        <w:rPr>
          <w:rFonts w:ascii="Liberation Serif" w:hAnsi="Liberation Serif"/>
          <w:lang w:eastAsia="cs-CZ"/>
        </w:rPr>
        <w:t xml:space="preserve"> v </w:t>
      </w:r>
      <w:proofErr w:type="spellStart"/>
      <w:r>
        <w:rPr>
          <w:rFonts w:ascii="Liberation Serif" w:hAnsi="Liberation Serif"/>
          <w:lang w:eastAsia="cs-CZ"/>
        </w:rPr>
        <w:t>činnostiach</w:t>
      </w:r>
      <w:proofErr w:type="spellEnd"/>
      <w:r>
        <w:rPr>
          <w:rFonts w:ascii="Liberation Serif" w:hAnsi="Liberation Serif"/>
          <w:lang w:eastAsia="cs-CZ"/>
        </w:rPr>
        <w:t>,</w:t>
      </w:r>
    </w:p>
    <w:p w14:paraId="6292816E"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aktivita </w:t>
      </w:r>
      <w:proofErr w:type="spellStart"/>
      <w:r>
        <w:rPr>
          <w:rFonts w:ascii="Liberation Serif" w:hAnsi="Liberation Serif"/>
          <w:lang w:eastAsia="cs-CZ"/>
        </w:rPr>
        <w:t>detí</w:t>
      </w:r>
      <w:proofErr w:type="spellEnd"/>
      <w:r>
        <w:rPr>
          <w:rFonts w:ascii="Liberation Serif" w:hAnsi="Liberation Serif"/>
          <w:lang w:eastAsia="cs-CZ"/>
        </w:rPr>
        <w:t xml:space="preserve"> v </w:t>
      </w:r>
      <w:proofErr w:type="spellStart"/>
      <w:r>
        <w:rPr>
          <w:rFonts w:ascii="Liberation Serif" w:hAnsi="Liberation Serif"/>
          <w:lang w:eastAsia="cs-CZ"/>
        </w:rPr>
        <w:t>učebných</w:t>
      </w:r>
      <w:proofErr w:type="spellEnd"/>
      <w:r>
        <w:rPr>
          <w:rFonts w:ascii="Liberation Serif" w:hAnsi="Liberation Serif"/>
          <w:lang w:eastAsia="cs-CZ"/>
        </w:rPr>
        <w:t xml:space="preserve"> </w:t>
      </w:r>
      <w:proofErr w:type="spellStart"/>
      <w:r>
        <w:rPr>
          <w:rFonts w:ascii="Liberation Serif" w:hAnsi="Liberation Serif"/>
          <w:lang w:eastAsia="cs-CZ"/>
        </w:rPr>
        <w:t>situáciách</w:t>
      </w:r>
      <w:proofErr w:type="spellEnd"/>
      <w:r>
        <w:rPr>
          <w:rFonts w:ascii="Liberation Serif" w:hAnsi="Liberation Serif"/>
          <w:lang w:eastAsia="cs-CZ"/>
        </w:rPr>
        <w:t>,</w:t>
      </w:r>
    </w:p>
    <w:p w14:paraId="297C5040"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verbálne</w:t>
      </w:r>
      <w:proofErr w:type="spellEnd"/>
      <w:r>
        <w:rPr>
          <w:rFonts w:ascii="Liberation Serif" w:hAnsi="Liberation Serif"/>
          <w:lang w:eastAsia="cs-CZ"/>
        </w:rPr>
        <w:t xml:space="preserve"> </w:t>
      </w:r>
      <w:proofErr w:type="spellStart"/>
      <w:r>
        <w:rPr>
          <w:rFonts w:ascii="Liberation Serif" w:hAnsi="Liberation Serif"/>
          <w:lang w:eastAsia="cs-CZ"/>
        </w:rPr>
        <w:t>vyjadrenie</w:t>
      </w:r>
      <w:proofErr w:type="spellEnd"/>
      <w:r>
        <w:rPr>
          <w:rFonts w:ascii="Liberation Serif" w:hAnsi="Liberation Serif"/>
          <w:lang w:eastAsia="cs-CZ"/>
        </w:rPr>
        <w:t xml:space="preserve"> a </w:t>
      </w:r>
      <w:proofErr w:type="spellStart"/>
      <w:r>
        <w:rPr>
          <w:rFonts w:ascii="Liberation Serif" w:hAnsi="Liberation Serif"/>
          <w:lang w:eastAsia="cs-CZ"/>
        </w:rPr>
        <w:t>hodnotenie</w:t>
      </w:r>
      <w:proofErr w:type="spellEnd"/>
      <w:r>
        <w:rPr>
          <w:rFonts w:ascii="Liberation Serif" w:hAnsi="Liberation Serif"/>
          <w:lang w:eastAsia="cs-CZ"/>
        </w:rPr>
        <w:t xml:space="preserve"> </w:t>
      </w:r>
      <w:proofErr w:type="spellStart"/>
      <w:r>
        <w:rPr>
          <w:rFonts w:ascii="Liberation Serif" w:hAnsi="Liberation Serif"/>
          <w:lang w:eastAsia="cs-CZ"/>
        </w:rPr>
        <w:t>vlastnej</w:t>
      </w:r>
      <w:proofErr w:type="spellEnd"/>
      <w:r>
        <w:rPr>
          <w:rFonts w:ascii="Liberation Serif" w:hAnsi="Liberation Serif"/>
          <w:lang w:eastAsia="cs-CZ"/>
        </w:rPr>
        <w:t xml:space="preserve"> činnosti,</w:t>
      </w:r>
    </w:p>
    <w:p w14:paraId="211F6152"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porovnanie</w:t>
      </w:r>
      <w:proofErr w:type="spellEnd"/>
      <w:r>
        <w:rPr>
          <w:rFonts w:ascii="Liberation Serif" w:hAnsi="Liberation Serif"/>
          <w:lang w:eastAsia="cs-CZ"/>
        </w:rPr>
        <w:t xml:space="preserve"> </w:t>
      </w:r>
      <w:proofErr w:type="spellStart"/>
      <w:r>
        <w:rPr>
          <w:rFonts w:ascii="Liberation Serif" w:hAnsi="Liberation Serif"/>
          <w:lang w:eastAsia="cs-CZ"/>
        </w:rPr>
        <w:t>aktuálneho</w:t>
      </w:r>
      <w:proofErr w:type="spellEnd"/>
      <w:r>
        <w:rPr>
          <w:rFonts w:ascii="Liberation Serif" w:hAnsi="Liberation Serif"/>
          <w:lang w:eastAsia="cs-CZ"/>
        </w:rPr>
        <w:t xml:space="preserve"> výkonu s </w:t>
      </w:r>
      <w:proofErr w:type="spellStart"/>
      <w:r>
        <w:rPr>
          <w:rFonts w:ascii="Liberation Serif" w:hAnsi="Liberation Serif"/>
          <w:lang w:eastAsia="cs-CZ"/>
        </w:rPr>
        <w:t>predchádzajúcim</w:t>
      </w:r>
      <w:proofErr w:type="spellEnd"/>
      <w:r>
        <w:rPr>
          <w:rFonts w:ascii="Liberation Serif" w:hAnsi="Liberation Serif"/>
          <w:lang w:eastAsia="cs-CZ"/>
        </w:rPr>
        <w:t xml:space="preserve"> </w:t>
      </w:r>
      <w:proofErr w:type="spellStart"/>
      <w:r>
        <w:rPr>
          <w:rFonts w:ascii="Liberation Serif" w:hAnsi="Liberation Serif"/>
          <w:lang w:eastAsia="cs-CZ"/>
        </w:rPr>
        <w:t>výkonom</w:t>
      </w:r>
      <w:proofErr w:type="spellEnd"/>
      <w:r>
        <w:rPr>
          <w:rFonts w:ascii="Liberation Serif" w:hAnsi="Liberation Serif"/>
          <w:lang w:eastAsia="cs-CZ"/>
        </w:rPr>
        <w:t>.</w:t>
      </w:r>
    </w:p>
    <w:p w14:paraId="4BE557DC" w14:textId="77777777" w:rsidR="00527415" w:rsidRDefault="00527415">
      <w:pPr>
        <w:pStyle w:val="Default"/>
        <w:spacing w:line="360" w:lineRule="auto"/>
        <w:ind w:firstLine="426"/>
        <w:jc w:val="both"/>
        <w:rPr>
          <w:lang w:eastAsia="cs-CZ"/>
        </w:rPr>
      </w:pPr>
    </w:p>
    <w:p w14:paraId="3868814B" w14:textId="77777777" w:rsidR="00527415" w:rsidRDefault="00000000">
      <w:pPr>
        <w:pStyle w:val="Default"/>
        <w:spacing w:line="360" w:lineRule="auto"/>
        <w:ind w:firstLine="426"/>
        <w:jc w:val="both"/>
        <w:rPr>
          <w:rFonts w:ascii="Liberation Serif" w:hAnsi="Liberation Serif"/>
          <w:b/>
          <w:bCs/>
        </w:rPr>
      </w:pPr>
      <w:proofErr w:type="spellStart"/>
      <w:r>
        <w:rPr>
          <w:rFonts w:ascii="Liberation Serif" w:hAnsi="Liberation Serif"/>
          <w:b/>
          <w:bCs/>
          <w:lang w:eastAsia="cs-CZ"/>
        </w:rPr>
        <w:t>Realizácia</w:t>
      </w:r>
      <w:proofErr w:type="spellEnd"/>
      <w:r>
        <w:rPr>
          <w:rFonts w:ascii="Liberation Serif" w:hAnsi="Liberation Serif"/>
          <w:b/>
          <w:bCs/>
          <w:lang w:eastAsia="cs-CZ"/>
        </w:rPr>
        <w:t xml:space="preserve"> </w:t>
      </w:r>
      <w:proofErr w:type="spellStart"/>
      <w:r>
        <w:rPr>
          <w:rFonts w:ascii="Liberation Serif" w:hAnsi="Liberation Serif"/>
          <w:b/>
          <w:bCs/>
          <w:lang w:eastAsia="cs-CZ"/>
        </w:rPr>
        <w:t>hodnotenia</w:t>
      </w:r>
      <w:proofErr w:type="spellEnd"/>
      <w:r>
        <w:rPr>
          <w:rFonts w:ascii="Liberation Serif" w:hAnsi="Liberation Serif"/>
          <w:b/>
          <w:bCs/>
          <w:lang w:eastAsia="cs-CZ"/>
        </w:rPr>
        <w:t xml:space="preserve">: </w:t>
      </w:r>
    </w:p>
    <w:p w14:paraId="1C34E314"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slovné </w:t>
      </w:r>
      <w:proofErr w:type="spellStart"/>
      <w:r>
        <w:rPr>
          <w:rFonts w:ascii="Liberation Serif" w:hAnsi="Liberation Serif"/>
          <w:lang w:eastAsia="cs-CZ"/>
        </w:rPr>
        <w:t>hodnotenie</w:t>
      </w:r>
      <w:proofErr w:type="spellEnd"/>
      <w:r>
        <w:rPr>
          <w:rFonts w:ascii="Liberation Serif" w:hAnsi="Liberation Serif"/>
          <w:lang w:eastAsia="cs-CZ"/>
        </w:rPr>
        <w:t xml:space="preserve"> </w:t>
      </w:r>
      <w:proofErr w:type="spellStart"/>
      <w:r>
        <w:rPr>
          <w:rFonts w:ascii="Liberation Serif" w:hAnsi="Liberation Serif"/>
          <w:lang w:eastAsia="cs-CZ"/>
        </w:rPr>
        <w:t>priebežne</w:t>
      </w:r>
      <w:proofErr w:type="spellEnd"/>
      <w:r>
        <w:rPr>
          <w:rFonts w:ascii="Liberation Serif" w:hAnsi="Liberation Serif"/>
          <w:lang w:eastAsia="cs-CZ"/>
        </w:rPr>
        <w:t xml:space="preserve"> </w:t>
      </w:r>
      <w:proofErr w:type="spellStart"/>
      <w:r>
        <w:rPr>
          <w:rFonts w:ascii="Liberation Serif" w:hAnsi="Liberation Serif"/>
          <w:lang w:eastAsia="cs-CZ"/>
        </w:rPr>
        <w:t>počas</w:t>
      </w:r>
      <w:proofErr w:type="spellEnd"/>
      <w:r>
        <w:rPr>
          <w:rFonts w:ascii="Liberation Serif" w:hAnsi="Liberation Serif"/>
          <w:lang w:eastAsia="cs-CZ"/>
        </w:rPr>
        <w:t xml:space="preserve"> VVČ, </w:t>
      </w:r>
    </w:p>
    <w:p w14:paraId="33F83F06"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systematické </w:t>
      </w:r>
      <w:proofErr w:type="spellStart"/>
      <w:r>
        <w:rPr>
          <w:rFonts w:ascii="Liberation Serif" w:hAnsi="Liberation Serif"/>
          <w:lang w:eastAsia="cs-CZ"/>
        </w:rPr>
        <w:t>hodnotenie</w:t>
      </w:r>
      <w:proofErr w:type="spellEnd"/>
      <w:r>
        <w:rPr>
          <w:rFonts w:ascii="Liberation Serif" w:hAnsi="Liberation Serif"/>
          <w:lang w:eastAsia="cs-CZ"/>
        </w:rPr>
        <w:t xml:space="preserve"> </w:t>
      </w:r>
      <w:proofErr w:type="spellStart"/>
      <w:r>
        <w:rPr>
          <w:rFonts w:ascii="Liberation Serif" w:hAnsi="Liberation Serif"/>
          <w:lang w:eastAsia="cs-CZ"/>
        </w:rPr>
        <w:t>počas</w:t>
      </w:r>
      <w:proofErr w:type="spellEnd"/>
      <w:r>
        <w:rPr>
          <w:rFonts w:ascii="Liberation Serif" w:hAnsi="Liberation Serif"/>
          <w:lang w:eastAsia="cs-CZ"/>
        </w:rPr>
        <w:t xml:space="preserve"> celého školského roka využívaním tzv. </w:t>
      </w:r>
      <w:proofErr w:type="spellStart"/>
      <w:r>
        <w:rPr>
          <w:rFonts w:ascii="Liberation Serif" w:hAnsi="Liberation Serif"/>
          <w:lang w:eastAsia="cs-CZ"/>
        </w:rPr>
        <w:t>individuálnej</w:t>
      </w:r>
      <w:proofErr w:type="spellEnd"/>
      <w:r>
        <w:rPr>
          <w:rFonts w:ascii="Liberation Serif" w:hAnsi="Liberation Serif"/>
          <w:lang w:eastAsia="cs-CZ"/>
        </w:rPr>
        <w:t xml:space="preserve"> práce (výkony </w:t>
      </w:r>
      <w:proofErr w:type="spellStart"/>
      <w:r>
        <w:rPr>
          <w:rFonts w:ascii="Liberation Serif" w:hAnsi="Liberation Serif"/>
          <w:lang w:eastAsia="cs-CZ"/>
        </w:rPr>
        <w:t>dieťaťa</w:t>
      </w:r>
      <w:proofErr w:type="spellEnd"/>
      <w:r>
        <w:rPr>
          <w:rFonts w:ascii="Liberation Serif" w:hAnsi="Liberation Serif"/>
          <w:lang w:eastAsia="cs-CZ"/>
        </w:rPr>
        <w:t xml:space="preserve"> </w:t>
      </w:r>
      <w:proofErr w:type="spellStart"/>
      <w:r>
        <w:rPr>
          <w:rFonts w:ascii="Liberation Serif" w:hAnsi="Liberation Serif"/>
          <w:lang w:eastAsia="cs-CZ"/>
        </w:rPr>
        <w:t>porovnávame</w:t>
      </w:r>
      <w:proofErr w:type="spellEnd"/>
      <w:r>
        <w:rPr>
          <w:rFonts w:ascii="Liberation Serif" w:hAnsi="Liberation Serif"/>
          <w:lang w:eastAsia="cs-CZ"/>
        </w:rPr>
        <w:t xml:space="preserve"> s ním samým), </w:t>
      </w:r>
    </w:p>
    <w:p w14:paraId="55968AF7"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sumatívne</w:t>
      </w:r>
      <w:proofErr w:type="spellEnd"/>
      <w:r>
        <w:rPr>
          <w:rFonts w:ascii="Liberation Serif" w:hAnsi="Liberation Serif"/>
          <w:lang w:eastAsia="cs-CZ"/>
        </w:rPr>
        <w:t xml:space="preserve"> </w:t>
      </w:r>
      <w:proofErr w:type="spellStart"/>
      <w:r>
        <w:rPr>
          <w:rFonts w:ascii="Liberation Serif" w:hAnsi="Liberation Serif"/>
          <w:lang w:eastAsia="cs-CZ"/>
        </w:rPr>
        <w:t>hodnotenie</w:t>
      </w:r>
      <w:proofErr w:type="spellEnd"/>
      <w:r>
        <w:rPr>
          <w:rFonts w:ascii="Liberation Serif" w:hAnsi="Liberation Serif"/>
          <w:lang w:eastAsia="cs-CZ"/>
        </w:rPr>
        <w:t xml:space="preserve"> (</w:t>
      </w:r>
      <w:proofErr w:type="spellStart"/>
      <w:r>
        <w:rPr>
          <w:rFonts w:ascii="Liberation Serif" w:hAnsi="Liberation Serif"/>
          <w:lang w:eastAsia="cs-CZ"/>
        </w:rPr>
        <w:t>cieľom</w:t>
      </w:r>
      <w:proofErr w:type="spellEnd"/>
      <w:r>
        <w:rPr>
          <w:rFonts w:ascii="Liberation Serif" w:hAnsi="Liberation Serif"/>
          <w:lang w:eastAsia="cs-CZ"/>
        </w:rPr>
        <w:t xml:space="preserve"> je </w:t>
      </w:r>
      <w:proofErr w:type="spellStart"/>
      <w:r>
        <w:rPr>
          <w:rFonts w:ascii="Liberation Serif" w:hAnsi="Liberation Serif"/>
          <w:lang w:eastAsia="cs-CZ"/>
        </w:rPr>
        <w:t>určenie</w:t>
      </w:r>
      <w:proofErr w:type="spellEnd"/>
      <w:r>
        <w:rPr>
          <w:rFonts w:ascii="Liberation Serif" w:hAnsi="Liberation Serif"/>
          <w:lang w:eastAsia="cs-CZ"/>
        </w:rPr>
        <w:t xml:space="preserve"> </w:t>
      </w:r>
      <w:proofErr w:type="spellStart"/>
      <w:r>
        <w:rPr>
          <w:rFonts w:ascii="Liberation Serif" w:hAnsi="Liberation Serif"/>
          <w:lang w:eastAsia="cs-CZ"/>
        </w:rPr>
        <w:t>výsledkov</w:t>
      </w:r>
      <w:proofErr w:type="spellEnd"/>
      <w:r>
        <w:rPr>
          <w:rFonts w:ascii="Liberation Serif" w:hAnsi="Liberation Serif"/>
          <w:lang w:eastAsia="cs-CZ"/>
        </w:rPr>
        <w:t xml:space="preserve"> procesu </w:t>
      </w:r>
      <w:proofErr w:type="spellStart"/>
      <w:r>
        <w:rPr>
          <w:rFonts w:ascii="Liberation Serif" w:hAnsi="Liberation Serif"/>
          <w:lang w:eastAsia="cs-CZ"/>
        </w:rPr>
        <w:t>učenia</w:t>
      </w:r>
      <w:proofErr w:type="spellEnd"/>
      <w:r>
        <w:rPr>
          <w:rFonts w:ascii="Liberation Serif" w:hAnsi="Liberation Serif"/>
          <w:lang w:eastAsia="cs-CZ"/>
        </w:rPr>
        <w:t xml:space="preserve"> </w:t>
      </w:r>
      <w:proofErr w:type="spellStart"/>
      <w:r>
        <w:rPr>
          <w:rFonts w:ascii="Liberation Serif" w:hAnsi="Liberation Serif"/>
          <w:lang w:eastAsia="cs-CZ"/>
        </w:rPr>
        <w:t>sa</w:t>
      </w:r>
      <w:proofErr w:type="spellEnd"/>
      <w:r>
        <w:rPr>
          <w:rFonts w:ascii="Liberation Serif" w:hAnsi="Liberation Serif"/>
          <w:lang w:eastAsia="cs-CZ"/>
        </w:rPr>
        <w:t xml:space="preserve"> </w:t>
      </w:r>
      <w:proofErr w:type="spellStart"/>
      <w:r>
        <w:rPr>
          <w:rFonts w:ascii="Liberation Serif" w:hAnsi="Liberation Serif"/>
          <w:lang w:eastAsia="cs-CZ"/>
        </w:rPr>
        <w:t>dieťaťa</w:t>
      </w:r>
      <w:proofErr w:type="spellEnd"/>
      <w:r>
        <w:rPr>
          <w:rFonts w:ascii="Liberation Serif" w:hAnsi="Liberation Serif"/>
          <w:lang w:eastAsia="cs-CZ"/>
        </w:rPr>
        <w:t xml:space="preserve">, </w:t>
      </w:r>
      <w:proofErr w:type="spellStart"/>
      <w:r>
        <w:rPr>
          <w:rFonts w:ascii="Liberation Serif" w:hAnsi="Liberation Serif"/>
          <w:lang w:eastAsia="cs-CZ"/>
        </w:rPr>
        <w:t>úrovne</w:t>
      </w:r>
      <w:proofErr w:type="spellEnd"/>
      <w:r>
        <w:rPr>
          <w:rFonts w:ascii="Liberation Serif" w:hAnsi="Liberation Serif"/>
          <w:lang w:eastAsia="cs-CZ"/>
        </w:rPr>
        <w:t xml:space="preserve"> jeho </w:t>
      </w:r>
      <w:proofErr w:type="spellStart"/>
      <w:r>
        <w:rPr>
          <w:rFonts w:ascii="Liberation Serif" w:hAnsi="Liberation Serif"/>
          <w:lang w:eastAsia="cs-CZ"/>
        </w:rPr>
        <w:t>vedomostí</w:t>
      </w:r>
      <w:proofErr w:type="spellEnd"/>
      <w:r>
        <w:rPr>
          <w:rFonts w:ascii="Liberation Serif" w:hAnsi="Liberation Serif"/>
          <w:lang w:eastAsia="cs-CZ"/>
        </w:rPr>
        <w:t xml:space="preserve">, zručností a </w:t>
      </w:r>
      <w:proofErr w:type="spellStart"/>
      <w:r>
        <w:rPr>
          <w:rFonts w:ascii="Liberation Serif" w:hAnsi="Liberation Serif"/>
          <w:lang w:eastAsia="cs-CZ"/>
        </w:rPr>
        <w:t>postojov</w:t>
      </w:r>
      <w:proofErr w:type="spellEnd"/>
      <w:r>
        <w:rPr>
          <w:rFonts w:ascii="Liberation Serif" w:hAnsi="Liberation Serif"/>
          <w:lang w:eastAsia="cs-CZ"/>
        </w:rPr>
        <w:t xml:space="preserve">), </w:t>
      </w:r>
    </w:p>
    <w:p w14:paraId="0B5E1201"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formatívne</w:t>
      </w:r>
      <w:proofErr w:type="spellEnd"/>
      <w:r>
        <w:rPr>
          <w:rFonts w:ascii="Liberation Serif" w:hAnsi="Liberation Serif"/>
          <w:lang w:eastAsia="cs-CZ"/>
        </w:rPr>
        <w:t xml:space="preserve"> </w:t>
      </w:r>
      <w:proofErr w:type="spellStart"/>
      <w:r>
        <w:rPr>
          <w:rFonts w:ascii="Liberation Serif" w:hAnsi="Liberation Serif"/>
          <w:lang w:eastAsia="cs-CZ"/>
        </w:rPr>
        <w:t>hodnotenie</w:t>
      </w:r>
      <w:proofErr w:type="spellEnd"/>
      <w:r>
        <w:rPr>
          <w:rFonts w:ascii="Liberation Serif" w:hAnsi="Liberation Serif"/>
          <w:lang w:eastAsia="cs-CZ"/>
        </w:rPr>
        <w:t xml:space="preserve"> (</w:t>
      </w:r>
      <w:proofErr w:type="spellStart"/>
      <w:r>
        <w:rPr>
          <w:rFonts w:ascii="Liberation Serif" w:hAnsi="Liberation Serif"/>
          <w:lang w:eastAsia="cs-CZ"/>
        </w:rPr>
        <w:t>cieľom</w:t>
      </w:r>
      <w:proofErr w:type="spellEnd"/>
      <w:r>
        <w:rPr>
          <w:rFonts w:ascii="Liberation Serif" w:hAnsi="Liberation Serif"/>
          <w:lang w:eastAsia="cs-CZ"/>
        </w:rPr>
        <w:t xml:space="preserve"> je </w:t>
      </w:r>
      <w:proofErr w:type="spellStart"/>
      <w:r>
        <w:rPr>
          <w:rFonts w:ascii="Liberation Serif" w:hAnsi="Liberation Serif"/>
          <w:lang w:eastAsia="cs-CZ"/>
        </w:rPr>
        <w:t>spätná</w:t>
      </w:r>
      <w:proofErr w:type="spellEnd"/>
      <w:r>
        <w:rPr>
          <w:rFonts w:ascii="Liberation Serif" w:hAnsi="Liberation Serif"/>
          <w:lang w:eastAsia="cs-CZ"/>
        </w:rPr>
        <w:t xml:space="preserve"> </w:t>
      </w:r>
      <w:proofErr w:type="spellStart"/>
      <w:r>
        <w:rPr>
          <w:rFonts w:ascii="Liberation Serif" w:hAnsi="Liberation Serif"/>
          <w:lang w:eastAsia="cs-CZ"/>
        </w:rPr>
        <w:t>väzba</w:t>
      </w:r>
      <w:proofErr w:type="spellEnd"/>
      <w:r>
        <w:rPr>
          <w:rFonts w:ascii="Liberation Serif" w:hAnsi="Liberation Serif"/>
          <w:lang w:eastAsia="cs-CZ"/>
        </w:rPr>
        <w:t xml:space="preserve">, </w:t>
      </w:r>
      <w:proofErr w:type="spellStart"/>
      <w:r>
        <w:rPr>
          <w:rFonts w:ascii="Liberation Serif" w:hAnsi="Liberation Serif"/>
          <w:lang w:eastAsia="cs-CZ"/>
        </w:rPr>
        <w:t>získanie</w:t>
      </w:r>
      <w:proofErr w:type="spellEnd"/>
      <w:r>
        <w:rPr>
          <w:rFonts w:ascii="Liberation Serif" w:hAnsi="Liberation Serif"/>
          <w:lang w:eastAsia="cs-CZ"/>
        </w:rPr>
        <w:t xml:space="preserve"> </w:t>
      </w:r>
      <w:proofErr w:type="spellStart"/>
      <w:r>
        <w:rPr>
          <w:rFonts w:ascii="Liberation Serif" w:hAnsi="Liberation Serif"/>
          <w:lang w:eastAsia="cs-CZ"/>
        </w:rPr>
        <w:t>informácií</w:t>
      </w:r>
      <w:proofErr w:type="spellEnd"/>
      <w:r>
        <w:rPr>
          <w:rFonts w:ascii="Liberation Serif" w:hAnsi="Liberation Serif"/>
          <w:lang w:eastAsia="cs-CZ"/>
        </w:rPr>
        <w:t xml:space="preserve"> </w:t>
      </w:r>
      <w:proofErr w:type="spellStart"/>
      <w:r>
        <w:rPr>
          <w:rFonts w:ascii="Liberation Serif" w:hAnsi="Liberation Serif"/>
          <w:lang w:eastAsia="cs-CZ"/>
        </w:rPr>
        <w:t>ako</w:t>
      </w:r>
      <w:proofErr w:type="spellEnd"/>
      <w:r>
        <w:rPr>
          <w:rFonts w:ascii="Liberation Serif" w:hAnsi="Liberation Serif"/>
          <w:lang w:eastAsia="cs-CZ"/>
        </w:rPr>
        <w:t xml:space="preserve"> </w:t>
      </w:r>
      <w:proofErr w:type="spellStart"/>
      <w:r>
        <w:rPr>
          <w:rFonts w:ascii="Liberation Serif" w:hAnsi="Liberation Serif"/>
          <w:lang w:eastAsia="cs-CZ"/>
        </w:rPr>
        <w:t>sa</w:t>
      </w:r>
      <w:proofErr w:type="spellEnd"/>
      <w:r>
        <w:rPr>
          <w:rFonts w:ascii="Liberation Serif" w:hAnsi="Liberation Serif"/>
          <w:lang w:eastAsia="cs-CZ"/>
        </w:rPr>
        <w:t xml:space="preserve"> </w:t>
      </w:r>
      <w:proofErr w:type="spellStart"/>
      <w:r>
        <w:rPr>
          <w:rFonts w:ascii="Liberation Serif" w:hAnsi="Liberation Serif"/>
          <w:lang w:eastAsia="cs-CZ"/>
        </w:rPr>
        <w:t>dieťa</w:t>
      </w:r>
      <w:proofErr w:type="spellEnd"/>
      <w:r>
        <w:rPr>
          <w:rFonts w:ascii="Liberation Serif" w:hAnsi="Liberation Serif"/>
          <w:lang w:eastAsia="cs-CZ"/>
        </w:rPr>
        <w:t xml:space="preserve"> </w:t>
      </w:r>
      <w:proofErr w:type="spellStart"/>
      <w:r>
        <w:rPr>
          <w:rFonts w:ascii="Liberation Serif" w:hAnsi="Liberation Serif"/>
          <w:lang w:eastAsia="cs-CZ"/>
        </w:rPr>
        <w:t>vzdeláva</w:t>
      </w:r>
      <w:proofErr w:type="spellEnd"/>
      <w:r>
        <w:rPr>
          <w:rFonts w:ascii="Liberation Serif" w:hAnsi="Liberation Serif"/>
          <w:lang w:eastAsia="cs-CZ"/>
        </w:rPr>
        <w:t xml:space="preserve">, </w:t>
      </w:r>
      <w:proofErr w:type="spellStart"/>
      <w:r>
        <w:rPr>
          <w:rFonts w:ascii="Liberation Serif" w:hAnsi="Liberation Serif"/>
          <w:lang w:eastAsia="cs-CZ"/>
        </w:rPr>
        <w:t>odhalenie</w:t>
      </w:r>
      <w:proofErr w:type="spellEnd"/>
      <w:r>
        <w:rPr>
          <w:rFonts w:ascii="Liberation Serif" w:hAnsi="Liberation Serif"/>
          <w:lang w:eastAsia="cs-CZ"/>
        </w:rPr>
        <w:t xml:space="preserve">, </w:t>
      </w:r>
      <w:proofErr w:type="spellStart"/>
      <w:r>
        <w:rPr>
          <w:rFonts w:ascii="Liberation Serif" w:hAnsi="Liberation Serif"/>
          <w:lang w:eastAsia="cs-CZ"/>
        </w:rPr>
        <w:t>diagnostikovanie</w:t>
      </w:r>
      <w:proofErr w:type="spellEnd"/>
      <w:r>
        <w:rPr>
          <w:rFonts w:ascii="Liberation Serif" w:hAnsi="Liberation Serif"/>
          <w:lang w:eastAsia="cs-CZ"/>
        </w:rPr>
        <w:t xml:space="preserve"> </w:t>
      </w:r>
      <w:proofErr w:type="spellStart"/>
      <w:r>
        <w:rPr>
          <w:rFonts w:ascii="Liberation Serif" w:hAnsi="Liberation Serif"/>
          <w:lang w:eastAsia="cs-CZ"/>
        </w:rPr>
        <w:t>nedostatkov</w:t>
      </w:r>
      <w:proofErr w:type="spellEnd"/>
      <w:r>
        <w:rPr>
          <w:rFonts w:ascii="Liberation Serif" w:hAnsi="Liberation Serif"/>
          <w:lang w:eastAsia="cs-CZ"/>
        </w:rPr>
        <w:t xml:space="preserve">, </w:t>
      </w:r>
      <w:proofErr w:type="spellStart"/>
      <w:r>
        <w:rPr>
          <w:rFonts w:ascii="Liberation Serif" w:hAnsi="Liberation Serif"/>
          <w:lang w:eastAsia="cs-CZ"/>
        </w:rPr>
        <w:t>chýb</w:t>
      </w:r>
      <w:proofErr w:type="spellEnd"/>
      <w:r>
        <w:rPr>
          <w:rFonts w:ascii="Liberation Serif" w:hAnsi="Liberation Serif"/>
          <w:lang w:eastAsia="cs-CZ"/>
        </w:rPr>
        <w:t xml:space="preserve">, </w:t>
      </w:r>
      <w:proofErr w:type="spellStart"/>
      <w:r>
        <w:rPr>
          <w:rFonts w:ascii="Liberation Serif" w:hAnsi="Liberation Serif"/>
          <w:lang w:eastAsia="cs-CZ"/>
        </w:rPr>
        <w:t>ťažkostí</w:t>
      </w:r>
      <w:proofErr w:type="spellEnd"/>
      <w:r>
        <w:rPr>
          <w:rFonts w:ascii="Liberation Serif" w:hAnsi="Liberation Serif"/>
          <w:lang w:eastAsia="cs-CZ"/>
        </w:rPr>
        <w:t xml:space="preserve">, </w:t>
      </w:r>
      <w:proofErr w:type="spellStart"/>
      <w:r>
        <w:rPr>
          <w:rFonts w:ascii="Liberation Serif" w:hAnsi="Liberation Serif"/>
          <w:lang w:eastAsia="cs-CZ"/>
        </w:rPr>
        <w:t>príčin</w:t>
      </w:r>
      <w:proofErr w:type="spellEnd"/>
      <w:r>
        <w:rPr>
          <w:rFonts w:ascii="Liberation Serif" w:hAnsi="Liberation Serif"/>
          <w:lang w:eastAsia="cs-CZ"/>
        </w:rPr>
        <w:t xml:space="preserve"> v učení </w:t>
      </w:r>
      <w:proofErr w:type="spellStart"/>
      <w:r>
        <w:rPr>
          <w:rFonts w:ascii="Liberation Serif" w:hAnsi="Liberation Serif"/>
          <w:lang w:eastAsia="cs-CZ"/>
        </w:rPr>
        <w:t>sa</w:t>
      </w:r>
      <w:proofErr w:type="spellEnd"/>
      <w:r>
        <w:rPr>
          <w:rFonts w:ascii="Liberation Serif" w:hAnsi="Liberation Serif"/>
          <w:lang w:eastAsia="cs-CZ"/>
        </w:rPr>
        <w:t xml:space="preserve"> </w:t>
      </w:r>
      <w:proofErr w:type="spellStart"/>
      <w:r>
        <w:rPr>
          <w:rFonts w:ascii="Liberation Serif" w:hAnsi="Liberation Serif"/>
          <w:lang w:eastAsia="cs-CZ"/>
        </w:rPr>
        <w:t>dieťaťa</w:t>
      </w:r>
      <w:proofErr w:type="spellEnd"/>
      <w:r>
        <w:rPr>
          <w:rFonts w:ascii="Liberation Serif" w:hAnsi="Liberation Serif"/>
          <w:lang w:eastAsia="cs-CZ"/>
        </w:rPr>
        <w:t xml:space="preserve"> za </w:t>
      </w:r>
      <w:proofErr w:type="spellStart"/>
      <w:r>
        <w:rPr>
          <w:rFonts w:ascii="Liberation Serif" w:hAnsi="Liberation Serif"/>
          <w:lang w:eastAsia="cs-CZ"/>
        </w:rPr>
        <w:t>účelom</w:t>
      </w:r>
      <w:proofErr w:type="spellEnd"/>
      <w:r>
        <w:rPr>
          <w:rFonts w:ascii="Liberation Serif" w:hAnsi="Liberation Serif"/>
          <w:lang w:eastAsia="cs-CZ"/>
        </w:rPr>
        <w:t xml:space="preserve"> </w:t>
      </w:r>
      <w:proofErr w:type="spellStart"/>
      <w:r>
        <w:rPr>
          <w:rFonts w:ascii="Liberation Serif" w:hAnsi="Liberation Serif"/>
          <w:lang w:eastAsia="cs-CZ"/>
        </w:rPr>
        <w:t>ich</w:t>
      </w:r>
      <w:proofErr w:type="spellEnd"/>
      <w:r>
        <w:rPr>
          <w:rFonts w:ascii="Liberation Serif" w:hAnsi="Liberation Serif"/>
          <w:lang w:eastAsia="cs-CZ"/>
        </w:rPr>
        <w:t xml:space="preserve"> </w:t>
      </w:r>
      <w:proofErr w:type="spellStart"/>
      <w:r>
        <w:rPr>
          <w:rFonts w:ascii="Liberation Serif" w:hAnsi="Liberation Serif"/>
          <w:lang w:eastAsia="cs-CZ"/>
        </w:rPr>
        <w:t>odstránenia</w:t>
      </w:r>
      <w:proofErr w:type="spellEnd"/>
      <w:r>
        <w:rPr>
          <w:rFonts w:ascii="Liberation Serif" w:hAnsi="Liberation Serif"/>
          <w:lang w:eastAsia="cs-CZ"/>
        </w:rPr>
        <w:t xml:space="preserve">, </w:t>
      </w:r>
      <w:proofErr w:type="spellStart"/>
      <w:r>
        <w:rPr>
          <w:rFonts w:ascii="Liberation Serif" w:hAnsi="Liberation Serif"/>
          <w:lang w:eastAsia="cs-CZ"/>
        </w:rPr>
        <w:t>zefektívnenia</w:t>
      </w:r>
      <w:proofErr w:type="spellEnd"/>
      <w:r>
        <w:rPr>
          <w:rFonts w:ascii="Liberation Serif" w:hAnsi="Liberation Serif"/>
          <w:lang w:eastAsia="cs-CZ"/>
        </w:rPr>
        <w:t xml:space="preserve"> </w:t>
      </w:r>
      <w:proofErr w:type="spellStart"/>
      <w:r>
        <w:rPr>
          <w:rFonts w:ascii="Liberation Serif" w:hAnsi="Liberation Serif"/>
          <w:lang w:eastAsia="cs-CZ"/>
        </w:rPr>
        <w:t>učebnej</w:t>
      </w:r>
      <w:proofErr w:type="spellEnd"/>
      <w:r>
        <w:rPr>
          <w:rFonts w:ascii="Liberation Serif" w:hAnsi="Liberation Serif"/>
          <w:lang w:eastAsia="cs-CZ"/>
        </w:rPr>
        <w:t xml:space="preserve"> činnosti), </w:t>
      </w:r>
    </w:p>
    <w:p w14:paraId="32E575E6"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hodnotiace</w:t>
      </w:r>
      <w:proofErr w:type="spellEnd"/>
      <w:r>
        <w:rPr>
          <w:rFonts w:ascii="Liberation Serif" w:hAnsi="Liberation Serif"/>
          <w:lang w:eastAsia="cs-CZ"/>
        </w:rPr>
        <w:t xml:space="preserve"> </w:t>
      </w:r>
      <w:proofErr w:type="spellStart"/>
      <w:r>
        <w:rPr>
          <w:rFonts w:ascii="Liberation Serif" w:hAnsi="Liberation Serif"/>
          <w:lang w:eastAsia="cs-CZ"/>
        </w:rPr>
        <w:t>portfólio</w:t>
      </w:r>
      <w:proofErr w:type="spellEnd"/>
      <w:r>
        <w:rPr>
          <w:rFonts w:ascii="Liberation Serif" w:hAnsi="Liberation Serif"/>
          <w:lang w:eastAsia="cs-CZ"/>
        </w:rPr>
        <w:t xml:space="preserve">, </w:t>
      </w:r>
    </w:p>
    <w:p w14:paraId="27E8C19D"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sebahodnotenie</w:t>
      </w:r>
      <w:proofErr w:type="spellEnd"/>
      <w:r>
        <w:rPr>
          <w:rFonts w:ascii="Liberation Serif" w:hAnsi="Liberation Serif"/>
          <w:lang w:eastAsia="cs-CZ"/>
        </w:rPr>
        <w:t xml:space="preserve"> (</w:t>
      </w:r>
      <w:proofErr w:type="spellStart"/>
      <w:r>
        <w:rPr>
          <w:rFonts w:ascii="Liberation Serif" w:hAnsi="Liberation Serif"/>
          <w:lang w:eastAsia="cs-CZ"/>
        </w:rPr>
        <w:t>vedenie</w:t>
      </w:r>
      <w:proofErr w:type="spellEnd"/>
      <w:r>
        <w:rPr>
          <w:rFonts w:ascii="Liberation Serif" w:hAnsi="Liberation Serif"/>
          <w:lang w:eastAsia="cs-CZ"/>
        </w:rPr>
        <w:t xml:space="preserve"> </w:t>
      </w:r>
      <w:proofErr w:type="spellStart"/>
      <w:r>
        <w:rPr>
          <w:rFonts w:ascii="Liberation Serif" w:hAnsi="Liberation Serif"/>
          <w:lang w:eastAsia="cs-CZ"/>
        </w:rPr>
        <w:t>deti</w:t>
      </w:r>
      <w:proofErr w:type="spellEnd"/>
      <w:r>
        <w:rPr>
          <w:rFonts w:ascii="Liberation Serif" w:hAnsi="Liberation Serif"/>
          <w:lang w:eastAsia="cs-CZ"/>
        </w:rPr>
        <w:t xml:space="preserve"> k </w:t>
      </w:r>
      <w:proofErr w:type="spellStart"/>
      <w:r>
        <w:rPr>
          <w:rFonts w:ascii="Liberation Serif" w:hAnsi="Liberation Serif"/>
          <w:lang w:eastAsia="cs-CZ"/>
        </w:rPr>
        <w:t>ohodnoteniu</w:t>
      </w:r>
      <w:proofErr w:type="spellEnd"/>
      <w:r>
        <w:rPr>
          <w:rFonts w:ascii="Liberation Serif" w:hAnsi="Liberation Serif"/>
          <w:lang w:eastAsia="cs-CZ"/>
        </w:rPr>
        <w:t xml:space="preserve"> </w:t>
      </w:r>
      <w:proofErr w:type="spellStart"/>
      <w:r>
        <w:rPr>
          <w:rFonts w:ascii="Liberation Serif" w:hAnsi="Liberation Serif"/>
          <w:lang w:eastAsia="cs-CZ"/>
        </w:rPr>
        <w:t>vlastného</w:t>
      </w:r>
      <w:proofErr w:type="spellEnd"/>
      <w:r>
        <w:rPr>
          <w:rFonts w:ascii="Liberation Serif" w:hAnsi="Liberation Serif"/>
          <w:lang w:eastAsia="cs-CZ"/>
        </w:rPr>
        <w:t xml:space="preserve"> výkonu, </w:t>
      </w:r>
      <w:proofErr w:type="spellStart"/>
      <w:r>
        <w:rPr>
          <w:rFonts w:ascii="Liberation Serif" w:hAnsi="Liberation Serif"/>
          <w:lang w:eastAsia="cs-CZ"/>
        </w:rPr>
        <w:t>vlastnej</w:t>
      </w:r>
      <w:proofErr w:type="spellEnd"/>
      <w:r>
        <w:rPr>
          <w:rFonts w:ascii="Liberation Serif" w:hAnsi="Liberation Serif"/>
          <w:lang w:eastAsia="cs-CZ"/>
        </w:rPr>
        <w:t xml:space="preserve"> práce) </w:t>
      </w:r>
    </w:p>
    <w:p w14:paraId="27585B56" w14:textId="77777777" w:rsidR="00527415" w:rsidRDefault="00527415">
      <w:pPr>
        <w:pStyle w:val="Default"/>
        <w:spacing w:line="360" w:lineRule="auto"/>
        <w:ind w:firstLine="426"/>
        <w:jc w:val="both"/>
        <w:rPr>
          <w:lang w:eastAsia="cs-CZ"/>
        </w:rPr>
      </w:pPr>
    </w:p>
    <w:p w14:paraId="03B4A7AC" w14:textId="77777777" w:rsidR="00527415" w:rsidRDefault="00000000">
      <w:pPr>
        <w:pStyle w:val="Default"/>
        <w:spacing w:line="360" w:lineRule="auto"/>
        <w:ind w:firstLine="426"/>
        <w:jc w:val="both"/>
        <w:rPr>
          <w:rFonts w:ascii="Liberation Serif" w:hAnsi="Liberation Serif"/>
          <w:b/>
          <w:bCs/>
        </w:rPr>
      </w:pPr>
      <w:r>
        <w:rPr>
          <w:rFonts w:ascii="Liberation Serif" w:hAnsi="Liberation Serif"/>
          <w:b/>
          <w:bCs/>
          <w:lang w:eastAsia="cs-CZ"/>
        </w:rPr>
        <w:t xml:space="preserve">Nástroje </w:t>
      </w:r>
      <w:proofErr w:type="spellStart"/>
      <w:r>
        <w:rPr>
          <w:rFonts w:ascii="Liberation Serif" w:hAnsi="Liberation Serif"/>
          <w:b/>
          <w:bCs/>
          <w:lang w:eastAsia="cs-CZ"/>
        </w:rPr>
        <w:t>hodnotenia</w:t>
      </w:r>
      <w:proofErr w:type="spellEnd"/>
      <w:r>
        <w:rPr>
          <w:rFonts w:ascii="Liberation Serif" w:hAnsi="Liberation Serif"/>
          <w:b/>
          <w:bCs/>
          <w:lang w:eastAsia="cs-CZ"/>
        </w:rPr>
        <w:t xml:space="preserve"> </w:t>
      </w:r>
      <w:proofErr w:type="spellStart"/>
      <w:r>
        <w:rPr>
          <w:rFonts w:ascii="Liberation Serif" w:hAnsi="Liberation Serif"/>
          <w:b/>
          <w:bCs/>
          <w:lang w:eastAsia="cs-CZ"/>
        </w:rPr>
        <w:t>detí</w:t>
      </w:r>
      <w:proofErr w:type="spellEnd"/>
      <w:r>
        <w:rPr>
          <w:rFonts w:ascii="Liberation Serif" w:hAnsi="Liberation Serif"/>
          <w:b/>
          <w:bCs/>
          <w:lang w:eastAsia="cs-CZ"/>
        </w:rPr>
        <w:t xml:space="preserve">: </w:t>
      </w:r>
    </w:p>
    <w:p w14:paraId="44911227"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pozorovanie</w:t>
      </w:r>
      <w:proofErr w:type="spellEnd"/>
      <w:r>
        <w:rPr>
          <w:rFonts w:ascii="Liberation Serif" w:hAnsi="Liberation Serif"/>
          <w:lang w:eastAsia="cs-CZ"/>
        </w:rPr>
        <w:t xml:space="preserve"> </w:t>
      </w:r>
      <w:proofErr w:type="spellStart"/>
      <w:r>
        <w:rPr>
          <w:rFonts w:ascii="Liberation Serif" w:hAnsi="Liberation Serif"/>
          <w:lang w:eastAsia="cs-CZ"/>
        </w:rPr>
        <w:t>dieťaťa</w:t>
      </w:r>
      <w:proofErr w:type="spellEnd"/>
      <w:r>
        <w:rPr>
          <w:rFonts w:ascii="Liberation Serif" w:hAnsi="Liberation Serif"/>
          <w:lang w:eastAsia="cs-CZ"/>
        </w:rPr>
        <w:t xml:space="preserve"> </w:t>
      </w:r>
      <w:proofErr w:type="spellStart"/>
      <w:r>
        <w:rPr>
          <w:rFonts w:ascii="Liberation Serif" w:hAnsi="Liberation Serif"/>
          <w:lang w:eastAsia="cs-CZ"/>
        </w:rPr>
        <w:t>pri</w:t>
      </w:r>
      <w:proofErr w:type="spellEnd"/>
      <w:r>
        <w:rPr>
          <w:rFonts w:ascii="Liberation Serif" w:hAnsi="Liberation Serif"/>
          <w:lang w:eastAsia="cs-CZ"/>
        </w:rPr>
        <w:t xml:space="preserve"> činnosti,</w:t>
      </w:r>
    </w:p>
    <w:p w14:paraId="0C724381"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lastRenderedPageBreak/>
        <w:t xml:space="preserve">- </w:t>
      </w:r>
      <w:proofErr w:type="spellStart"/>
      <w:r>
        <w:rPr>
          <w:rFonts w:ascii="Liberation Serif" w:hAnsi="Liberation Serif"/>
          <w:lang w:eastAsia="cs-CZ"/>
        </w:rPr>
        <w:t>pozorovanie</w:t>
      </w:r>
      <w:proofErr w:type="spellEnd"/>
      <w:r>
        <w:rPr>
          <w:rFonts w:ascii="Liberation Serif" w:hAnsi="Liberation Serif"/>
          <w:lang w:eastAsia="cs-CZ"/>
        </w:rPr>
        <w:t xml:space="preserve"> </w:t>
      </w:r>
      <w:proofErr w:type="spellStart"/>
      <w:r>
        <w:rPr>
          <w:rFonts w:ascii="Liberation Serif" w:hAnsi="Liberation Serif"/>
          <w:lang w:eastAsia="cs-CZ"/>
        </w:rPr>
        <w:t>postavenia</w:t>
      </w:r>
      <w:proofErr w:type="spellEnd"/>
      <w:r>
        <w:rPr>
          <w:rFonts w:ascii="Liberation Serif" w:hAnsi="Liberation Serif"/>
          <w:lang w:eastAsia="cs-CZ"/>
        </w:rPr>
        <w:t xml:space="preserve"> </w:t>
      </w:r>
      <w:proofErr w:type="spellStart"/>
      <w:r>
        <w:rPr>
          <w:rFonts w:ascii="Liberation Serif" w:hAnsi="Liberation Serif"/>
          <w:lang w:eastAsia="cs-CZ"/>
        </w:rPr>
        <w:t>dieťaťa</w:t>
      </w:r>
      <w:proofErr w:type="spellEnd"/>
      <w:r>
        <w:rPr>
          <w:rFonts w:ascii="Liberation Serif" w:hAnsi="Liberation Serif"/>
          <w:lang w:eastAsia="cs-CZ"/>
        </w:rPr>
        <w:t xml:space="preserve"> v </w:t>
      </w:r>
      <w:proofErr w:type="spellStart"/>
      <w:r>
        <w:rPr>
          <w:rFonts w:ascii="Liberation Serif" w:hAnsi="Liberation Serif"/>
          <w:lang w:eastAsia="cs-CZ"/>
        </w:rPr>
        <w:t>kolektíve</w:t>
      </w:r>
      <w:proofErr w:type="spellEnd"/>
      <w:r>
        <w:rPr>
          <w:rFonts w:ascii="Liberation Serif" w:hAnsi="Liberation Serif"/>
          <w:lang w:eastAsia="cs-CZ"/>
        </w:rPr>
        <w:t>,</w:t>
      </w:r>
    </w:p>
    <w:p w14:paraId="16945D78"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w:t>
      </w:r>
      <w:proofErr w:type="spellStart"/>
      <w:r>
        <w:rPr>
          <w:rFonts w:ascii="Liberation Serif" w:hAnsi="Liberation Serif"/>
          <w:lang w:eastAsia="cs-CZ"/>
        </w:rPr>
        <w:t>pozorovanie</w:t>
      </w:r>
      <w:proofErr w:type="spellEnd"/>
      <w:r>
        <w:rPr>
          <w:rFonts w:ascii="Liberation Serif" w:hAnsi="Liberation Serif"/>
          <w:lang w:eastAsia="cs-CZ"/>
        </w:rPr>
        <w:t xml:space="preserve"> </w:t>
      </w:r>
      <w:proofErr w:type="spellStart"/>
      <w:r>
        <w:rPr>
          <w:rFonts w:ascii="Liberation Serif" w:hAnsi="Liberation Serif"/>
          <w:lang w:eastAsia="cs-CZ"/>
        </w:rPr>
        <w:t>triedy</w:t>
      </w:r>
      <w:proofErr w:type="spellEnd"/>
      <w:r>
        <w:rPr>
          <w:rFonts w:ascii="Liberation Serif" w:hAnsi="Liberation Serif"/>
          <w:lang w:eastAsia="cs-CZ"/>
        </w:rPr>
        <w:t xml:space="preserve"> </w:t>
      </w:r>
      <w:proofErr w:type="spellStart"/>
      <w:r>
        <w:rPr>
          <w:rFonts w:ascii="Liberation Serif" w:hAnsi="Liberation Serif"/>
          <w:lang w:eastAsia="cs-CZ"/>
        </w:rPr>
        <w:t>ako</w:t>
      </w:r>
      <w:proofErr w:type="spellEnd"/>
      <w:r>
        <w:rPr>
          <w:rFonts w:ascii="Liberation Serif" w:hAnsi="Liberation Serif"/>
          <w:lang w:eastAsia="cs-CZ"/>
        </w:rPr>
        <w:t xml:space="preserve"> skupiny,</w:t>
      </w:r>
    </w:p>
    <w:p w14:paraId="54D28182"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analýza </w:t>
      </w:r>
      <w:proofErr w:type="spellStart"/>
      <w:r>
        <w:rPr>
          <w:rFonts w:ascii="Liberation Serif" w:hAnsi="Liberation Serif"/>
          <w:lang w:eastAsia="cs-CZ"/>
        </w:rPr>
        <w:t>verbálnych</w:t>
      </w:r>
      <w:proofErr w:type="spellEnd"/>
      <w:r>
        <w:rPr>
          <w:rFonts w:ascii="Liberation Serif" w:hAnsi="Liberation Serif"/>
          <w:lang w:eastAsia="cs-CZ"/>
        </w:rPr>
        <w:t xml:space="preserve"> </w:t>
      </w:r>
      <w:proofErr w:type="spellStart"/>
      <w:r>
        <w:rPr>
          <w:rFonts w:ascii="Liberation Serif" w:hAnsi="Liberation Serif"/>
          <w:lang w:eastAsia="cs-CZ"/>
        </w:rPr>
        <w:t>výpovedí</w:t>
      </w:r>
      <w:proofErr w:type="spellEnd"/>
      <w:r>
        <w:rPr>
          <w:rFonts w:ascii="Liberation Serif" w:hAnsi="Liberation Serif"/>
          <w:lang w:eastAsia="cs-CZ"/>
        </w:rPr>
        <w:t>,</w:t>
      </w:r>
    </w:p>
    <w:p w14:paraId="2ABF4BEB"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analýza grafického </w:t>
      </w:r>
      <w:proofErr w:type="spellStart"/>
      <w:r>
        <w:rPr>
          <w:rFonts w:ascii="Liberation Serif" w:hAnsi="Liberation Serif"/>
          <w:lang w:eastAsia="cs-CZ"/>
        </w:rPr>
        <w:t>vyjadrenia</w:t>
      </w:r>
      <w:proofErr w:type="spellEnd"/>
      <w:r>
        <w:rPr>
          <w:rFonts w:ascii="Liberation Serif" w:hAnsi="Liberation Serif"/>
          <w:lang w:eastAsia="cs-CZ"/>
        </w:rPr>
        <w:t>,</w:t>
      </w:r>
    </w:p>
    <w:p w14:paraId="07D03B3C"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analýza kreativity, </w:t>
      </w:r>
      <w:proofErr w:type="spellStart"/>
      <w:r>
        <w:rPr>
          <w:rFonts w:ascii="Liberation Serif" w:hAnsi="Liberation Serif"/>
          <w:lang w:eastAsia="cs-CZ"/>
        </w:rPr>
        <w:t>umeleckého</w:t>
      </w:r>
      <w:proofErr w:type="spellEnd"/>
      <w:r>
        <w:rPr>
          <w:rFonts w:ascii="Liberation Serif" w:hAnsi="Liberation Serif"/>
          <w:lang w:eastAsia="cs-CZ"/>
        </w:rPr>
        <w:t xml:space="preserve"> </w:t>
      </w:r>
      <w:proofErr w:type="spellStart"/>
      <w:r>
        <w:rPr>
          <w:rFonts w:ascii="Liberation Serif" w:hAnsi="Liberation Serif"/>
          <w:lang w:eastAsia="cs-CZ"/>
        </w:rPr>
        <w:t>vyjadrenia</w:t>
      </w:r>
      <w:proofErr w:type="spellEnd"/>
      <w:r>
        <w:rPr>
          <w:rFonts w:ascii="Liberation Serif" w:hAnsi="Liberation Serif"/>
          <w:lang w:eastAsia="cs-CZ"/>
        </w:rPr>
        <w:t>,</w:t>
      </w:r>
    </w:p>
    <w:p w14:paraId="5A7D1D80"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analýza </w:t>
      </w:r>
      <w:proofErr w:type="spellStart"/>
      <w:r>
        <w:rPr>
          <w:rFonts w:ascii="Liberation Serif" w:hAnsi="Liberation Serif"/>
          <w:lang w:eastAsia="cs-CZ"/>
        </w:rPr>
        <w:t>telovýchovných</w:t>
      </w:r>
      <w:proofErr w:type="spellEnd"/>
      <w:r>
        <w:rPr>
          <w:rFonts w:ascii="Liberation Serif" w:hAnsi="Liberation Serif"/>
          <w:lang w:eastAsia="cs-CZ"/>
        </w:rPr>
        <w:t xml:space="preserve"> a pohybových zručností,</w:t>
      </w:r>
    </w:p>
    <w:p w14:paraId="0CE193E4" w14:textId="77777777" w:rsidR="00527415" w:rsidRDefault="00000000">
      <w:pPr>
        <w:pStyle w:val="Default"/>
        <w:spacing w:line="360" w:lineRule="auto"/>
        <w:ind w:firstLine="426"/>
        <w:jc w:val="both"/>
        <w:rPr>
          <w:rFonts w:ascii="Liberation Serif" w:hAnsi="Liberation Serif"/>
        </w:rPr>
      </w:pPr>
      <w:r>
        <w:rPr>
          <w:rFonts w:ascii="Liberation Serif" w:hAnsi="Liberation Serif"/>
          <w:lang w:eastAsia="cs-CZ"/>
        </w:rPr>
        <w:t xml:space="preserve">- analýza </w:t>
      </w:r>
      <w:proofErr w:type="spellStart"/>
      <w:r>
        <w:rPr>
          <w:rFonts w:ascii="Liberation Serif" w:hAnsi="Liberation Serif"/>
          <w:lang w:eastAsia="cs-CZ"/>
        </w:rPr>
        <w:t>pracovnej</w:t>
      </w:r>
      <w:proofErr w:type="spellEnd"/>
      <w:r>
        <w:rPr>
          <w:rFonts w:ascii="Liberation Serif" w:hAnsi="Liberation Serif"/>
          <w:lang w:eastAsia="cs-CZ"/>
        </w:rPr>
        <w:t xml:space="preserve"> zručnosti, rozhovor s </w:t>
      </w:r>
      <w:proofErr w:type="spellStart"/>
      <w:r>
        <w:rPr>
          <w:rFonts w:ascii="Liberation Serif" w:hAnsi="Liberation Serif"/>
          <w:lang w:eastAsia="cs-CZ"/>
        </w:rPr>
        <w:t>dieťaťom</w:t>
      </w:r>
      <w:proofErr w:type="spellEnd"/>
      <w:r>
        <w:rPr>
          <w:rFonts w:ascii="Liberation Serif" w:hAnsi="Liberation Serif"/>
          <w:lang w:eastAsia="cs-CZ"/>
        </w:rPr>
        <w:t xml:space="preserve"> a </w:t>
      </w:r>
      <w:proofErr w:type="spellStart"/>
      <w:r>
        <w:rPr>
          <w:rFonts w:ascii="Liberation Serif" w:hAnsi="Liberation Serif"/>
          <w:lang w:eastAsia="cs-CZ"/>
        </w:rPr>
        <w:t>rodičom</w:t>
      </w:r>
      <w:proofErr w:type="spellEnd"/>
      <w:r>
        <w:rPr>
          <w:rFonts w:ascii="Liberation Serif" w:hAnsi="Liberation Serif"/>
          <w:lang w:eastAsia="cs-CZ"/>
        </w:rPr>
        <w:t>.</w:t>
      </w:r>
    </w:p>
    <w:p w14:paraId="44F343E1" w14:textId="77777777" w:rsidR="00527415" w:rsidRDefault="00527415">
      <w:pPr>
        <w:pStyle w:val="Default"/>
        <w:spacing w:line="360" w:lineRule="auto"/>
        <w:ind w:firstLine="426"/>
        <w:jc w:val="both"/>
        <w:rPr>
          <w:lang w:eastAsia="cs-CZ"/>
        </w:rPr>
      </w:pPr>
    </w:p>
    <w:p w14:paraId="437FF577" w14:textId="77777777" w:rsidR="00527415" w:rsidRDefault="00000000">
      <w:pPr>
        <w:pStyle w:val="Default"/>
        <w:spacing w:line="360" w:lineRule="auto"/>
        <w:ind w:firstLine="426"/>
        <w:jc w:val="both"/>
        <w:rPr>
          <w:rFonts w:ascii="Liberation Serif" w:hAnsi="Liberation Serif"/>
        </w:rPr>
      </w:pPr>
      <w:proofErr w:type="spellStart"/>
      <w:r>
        <w:rPr>
          <w:rFonts w:ascii="Liberation Serif" w:hAnsi="Liberation Serif"/>
          <w:b/>
          <w:bCs/>
          <w:lang w:eastAsia="cs-CZ"/>
        </w:rPr>
        <w:t>Vnútorný</w:t>
      </w:r>
      <w:proofErr w:type="spellEnd"/>
      <w:r>
        <w:rPr>
          <w:rFonts w:ascii="Liberation Serif" w:hAnsi="Liberation Serif"/>
          <w:b/>
          <w:bCs/>
          <w:lang w:eastAsia="cs-CZ"/>
        </w:rPr>
        <w:t xml:space="preserve"> systém kontroly a </w:t>
      </w:r>
      <w:proofErr w:type="spellStart"/>
      <w:r>
        <w:rPr>
          <w:rFonts w:ascii="Liberation Serif" w:hAnsi="Liberation Serif"/>
          <w:b/>
          <w:bCs/>
          <w:lang w:eastAsia="cs-CZ"/>
        </w:rPr>
        <w:t>hodnotenia</w:t>
      </w:r>
      <w:proofErr w:type="spellEnd"/>
      <w:r>
        <w:rPr>
          <w:rFonts w:ascii="Liberation Serif" w:hAnsi="Liberation Serif"/>
          <w:b/>
          <w:bCs/>
          <w:lang w:eastAsia="cs-CZ"/>
        </w:rPr>
        <w:t xml:space="preserve"> </w:t>
      </w:r>
      <w:proofErr w:type="spellStart"/>
      <w:r>
        <w:rPr>
          <w:rFonts w:ascii="Liberation Serif" w:hAnsi="Liberation Serif"/>
          <w:b/>
          <w:bCs/>
          <w:lang w:eastAsia="cs-CZ"/>
        </w:rPr>
        <w:t>detí</w:t>
      </w:r>
      <w:proofErr w:type="spellEnd"/>
      <w:r>
        <w:rPr>
          <w:rFonts w:ascii="Liberation Serif" w:hAnsi="Liberation Serif"/>
          <w:b/>
          <w:bCs/>
          <w:lang w:eastAsia="cs-CZ"/>
        </w:rPr>
        <w:t xml:space="preserve"> </w:t>
      </w:r>
      <w:proofErr w:type="spellStart"/>
      <w:r>
        <w:rPr>
          <w:rFonts w:ascii="Liberation Serif" w:hAnsi="Liberation Serif"/>
          <w:b/>
          <w:bCs/>
          <w:lang w:eastAsia="cs-CZ"/>
        </w:rPr>
        <w:t>tvorí</w:t>
      </w:r>
      <w:proofErr w:type="spellEnd"/>
      <w:r>
        <w:rPr>
          <w:rFonts w:ascii="Liberation Serif" w:hAnsi="Liberation Serif"/>
          <w:b/>
          <w:bCs/>
          <w:lang w:eastAsia="cs-CZ"/>
        </w:rPr>
        <w:t xml:space="preserve"> </w:t>
      </w:r>
      <w:proofErr w:type="spellStart"/>
      <w:r>
        <w:rPr>
          <w:rFonts w:ascii="Liberation Serif" w:hAnsi="Liberation Serif"/>
          <w:b/>
          <w:bCs/>
          <w:lang w:eastAsia="cs-CZ"/>
        </w:rPr>
        <w:t>súčasť</w:t>
      </w:r>
      <w:proofErr w:type="spellEnd"/>
      <w:r>
        <w:rPr>
          <w:rFonts w:ascii="Liberation Serif" w:hAnsi="Liberation Serif"/>
          <w:b/>
          <w:bCs/>
          <w:lang w:eastAsia="cs-CZ"/>
        </w:rPr>
        <w:t xml:space="preserve"> </w:t>
      </w:r>
      <w:proofErr w:type="spellStart"/>
      <w:r>
        <w:rPr>
          <w:rFonts w:ascii="Liberation Serif" w:hAnsi="Liberation Serif"/>
          <w:b/>
          <w:bCs/>
          <w:lang w:eastAsia="cs-CZ"/>
        </w:rPr>
        <w:t>triednej</w:t>
      </w:r>
      <w:proofErr w:type="spellEnd"/>
      <w:r>
        <w:rPr>
          <w:rFonts w:ascii="Liberation Serif" w:hAnsi="Liberation Serif"/>
          <w:b/>
          <w:bCs/>
          <w:lang w:eastAsia="cs-CZ"/>
        </w:rPr>
        <w:t xml:space="preserve"> </w:t>
      </w:r>
      <w:proofErr w:type="spellStart"/>
      <w:r>
        <w:rPr>
          <w:rFonts w:ascii="Liberation Serif" w:hAnsi="Liberation Serif"/>
          <w:b/>
          <w:bCs/>
          <w:lang w:eastAsia="cs-CZ"/>
        </w:rPr>
        <w:t>dokumentácie</w:t>
      </w:r>
      <w:proofErr w:type="spellEnd"/>
      <w:r>
        <w:rPr>
          <w:rFonts w:ascii="Liberation Serif" w:hAnsi="Liberation Serif"/>
          <w:lang w:eastAsia="cs-CZ"/>
        </w:rPr>
        <w:t xml:space="preserve">. </w:t>
      </w:r>
    </w:p>
    <w:p w14:paraId="1EF8B132" w14:textId="77777777" w:rsidR="00527415" w:rsidRDefault="00527415">
      <w:pPr>
        <w:pStyle w:val="Default"/>
        <w:spacing w:line="360" w:lineRule="auto"/>
        <w:ind w:firstLine="426"/>
        <w:jc w:val="both"/>
        <w:rPr>
          <w:lang w:eastAsia="cs-CZ"/>
        </w:rPr>
      </w:pPr>
    </w:p>
    <w:p w14:paraId="45B29245"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Jedenkrát </w:t>
      </w:r>
      <w:proofErr w:type="spellStart"/>
      <w:r>
        <w:rPr>
          <w:rFonts w:ascii="Liberation Serif" w:hAnsi="Liberation Serif"/>
        </w:rPr>
        <w:t>ročne</w:t>
      </w:r>
      <w:proofErr w:type="spellEnd"/>
      <w:r>
        <w:rPr>
          <w:rFonts w:ascii="Liberation Serif" w:hAnsi="Liberation Serif"/>
        </w:rPr>
        <w:t xml:space="preserve"> sú </w:t>
      </w:r>
      <w:proofErr w:type="spellStart"/>
      <w:r>
        <w:rPr>
          <w:rFonts w:ascii="Liberation Serif" w:hAnsi="Liberation Serif"/>
        </w:rPr>
        <w:t>tieto</w:t>
      </w:r>
      <w:proofErr w:type="spellEnd"/>
      <w:r>
        <w:rPr>
          <w:rFonts w:ascii="Liberation Serif" w:hAnsi="Liberation Serif"/>
        </w:rPr>
        <w:t xml:space="preserve"> poznatky </w:t>
      </w:r>
      <w:proofErr w:type="spellStart"/>
      <w:r>
        <w:rPr>
          <w:rFonts w:ascii="Liberation Serif" w:hAnsi="Liberation Serif"/>
        </w:rPr>
        <w:t>zhrnuté</w:t>
      </w:r>
      <w:proofErr w:type="spellEnd"/>
      <w:r>
        <w:rPr>
          <w:rFonts w:ascii="Liberation Serif" w:hAnsi="Liberation Serif"/>
        </w:rPr>
        <w:t xml:space="preserve"> v </w:t>
      </w:r>
      <w:proofErr w:type="spellStart"/>
      <w:r>
        <w:rPr>
          <w:rFonts w:ascii="Liberation Serif" w:hAnsi="Liberation Serif"/>
        </w:rPr>
        <w:t>sumatívnom</w:t>
      </w:r>
      <w:proofErr w:type="spellEnd"/>
      <w:r>
        <w:rPr>
          <w:rFonts w:ascii="Liberation Serif" w:hAnsi="Liberation Serif"/>
        </w:rPr>
        <w:t xml:space="preserve"> </w:t>
      </w:r>
      <w:proofErr w:type="spellStart"/>
      <w:r>
        <w:rPr>
          <w:rFonts w:ascii="Liberation Serif" w:hAnsi="Liberation Serif"/>
        </w:rPr>
        <w:t>hodnotení</w:t>
      </w:r>
      <w:proofErr w:type="spellEnd"/>
      <w:r>
        <w:rPr>
          <w:rFonts w:ascii="Liberation Serif" w:hAnsi="Liberation Serif"/>
        </w:rPr>
        <w:t xml:space="preserve">. </w:t>
      </w:r>
      <w:proofErr w:type="spellStart"/>
      <w:r>
        <w:rPr>
          <w:rFonts w:ascii="Liberation Serif" w:hAnsi="Liberation Serif"/>
        </w:rPr>
        <w:t>Súhrn</w:t>
      </w:r>
      <w:proofErr w:type="spellEnd"/>
      <w:r>
        <w:rPr>
          <w:rFonts w:ascii="Liberation Serif" w:hAnsi="Liberation Serif"/>
        </w:rPr>
        <w:t xml:space="preserve"> </w:t>
      </w:r>
      <w:proofErr w:type="spellStart"/>
      <w:r>
        <w:rPr>
          <w:rFonts w:ascii="Liberation Serif" w:hAnsi="Liberation Serif"/>
        </w:rPr>
        <w:t>zovšeobecnených</w:t>
      </w:r>
      <w:proofErr w:type="spellEnd"/>
      <w:r>
        <w:rPr>
          <w:rFonts w:ascii="Liberation Serif" w:hAnsi="Liberation Serif"/>
        </w:rPr>
        <w:t xml:space="preserve"> </w:t>
      </w:r>
      <w:proofErr w:type="spellStart"/>
      <w:r>
        <w:rPr>
          <w:rFonts w:ascii="Liberation Serif" w:hAnsi="Liberation Serif"/>
        </w:rPr>
        <w:t>výsledkov</w:t>
      </w:r>
      <w:proofErr w:type="spellEnd"/>
      <w:r>
        <w:rPr>
          <w:rFonts w:ascii="Liberation Serif" w:hAnsi="Liberation Serif"/>
        </w:rPr>
        <w:t xml:space="preserve"> je </w:t>
      </w:r>
      <w:proofErr w:type="spellStart"/>
      <w:r>
        <w:rPr>
          <w:rFonts w:ascii="Liberation Serif" w:hAnsi="Liberation Serif"/>
        </w:rPr>
        <w:t>jedným</w:t>
      </w:r>
      <w:proofErr w:type="spellEnd"/>
      <w:r>
        <w:rPr>
          <w:rFonts w:ascii="Liberation Serif" w:hAnsi="Liberation Serif"/>
        </w:rPr>
        <w:t xml:space="preserve"> z </w:t>
      </w:r>
      <w:proofErr w:type="spellStart"/>
      <w:r>
        <w:rPr>
          <w:rFonts w:ascii="Liberation Serif" w:hAnsi="Liberation Serif"/>
        </w:rPr>
        <w:t>podkladov</w:t>
      </w:r>
      <w:proofErr w:type="spellEnd"/>
      <w:r>
        <w:rPr>
          <w:rFonts w:ascii="Liberation Serif" w:hAnsi="Liberation Serif"/>
        </w:rPr>
        <w:t xml:space="preserve"> k </w:t>
      </w:r>
      <w:proofErr w:type="spellStart"/>
      <w:r>
        <w:rPr>
          <w:rFonts w:ascii="Liberation Serif" w:hAnsi="Liberation Serif"/>
        </w:rPr>
        <w:t>vypracovaniu</w:t>
      </w:r>
      <w:proofErr w:type="spellEnd"/>
      <w:r>
        <w:rPr>
          <w:rFonts w:ascii="Liberation Serif" w:hAnsi="Liberation Serif"/>
        </w:rPr>
        <w:t xml:space="preserve"> správy o výchovno-</w:t>
      </w:r>
      <w:proofErr w:type="spellStart"/>
      <w:r>
        <w:rPr>
          <w:rFonts w:ascii="Liberation Serif" w:hAnsi="Liberation Serif"/>
        </w:rPr>
        <w:t>vzdelávacej</w:t>
      </w:r>
      <w:proofErr w:type="spellEnd"/>
      <w:r>
        <w:rPr>
          <w:rFonts w:ascii="Liberation Serif" w:hAnsi="Liberation Serif"/>
        </w:rPr>
        <w:t xml:space="preserve"> činnosti. </w:t>
      </w:r>
    </w:p>
    <w:p w14:paraId="6EA2495D" w14:textId="77777777" w:rsidR="00527415" w:rsidRDefault="00527415">
      <w:pPr>
        <w:pStyle w:val="Default"/>
        <w:spacing w:line="360" w:lineRule="auto"/>
        <w:ind w:firstLine="426"/>
        <w:jc w:val="both"/>
        <w:rPr>
          <w:rFonts w:ascii="Liberation Serif" w:hAnsi="Liberation Serif"/>
        </w:rPr>
      </w:pPr>
    </w:p>
    <w:p w14:paraId="62E56EFE" w14:textId="77777777" w:rsidR="00527415" w:rsidRDefault="00000000">
      <w:pPr>
        <w:pStyle w:val="Default"/>
        <w:spacing w:line="360" w:lineRule="auto"/>
        <w:ind w:firstLine="426"/>
        <w:jc w:val="both"/>
        <w:rPr>
          <w:rFonts w:ascii="Liberation Serif" w:hAnsi="Liberation Serif"/>
          <w:b/>
          <w:bCs/>
        </w:rPr>
      </w:pPr>
      <w:r>
        <w:rPr>
          <w:rFonts w:ascii="Liberation Serif" w:hAnsi="Liberation Serif"/>
          <w:b/>
          <w:bCs/>
        </w:rPr>
        <w:t xml:space="preserve">ZÁVER </w:t>
      </w:r>
    </w:p>
    <w:p w14:paraId="16DFEA01"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Do tvorby školského </w:t>
      </w:r>
      <w:proofErr w:type="spellStart"/>
      <w:r>
        <w:rPr>
          <w:rFonts w:ascii="Liberation Serif" w:hAnsi="Liberation Serif"/>
        </w:rPr>
        <w:t>vzdelávacieho</w:t>
      </w:r>
      <w:proofErr w:type="spellEnd"/>
      <w:r>
        <w:rPr>
          <w:rFonts w:ascii="Liberation Serif" w:hAnsi="Liberation Serif"/>
        </w:rPr>
        <w:t xml:space="preserve"> programu </w:t>
      </w:r>
      <w:proofErr w:type="spellStart"/>
      <w:r>
        <w:rPr>
          <w:rFonts w:ascii="Liberation Serif" w:hAnsi="Liberation Serif"/>
        </w:rPr>
        <w:t>materskej</w:t>
      </w:r>
      <w:proofErr w:type="spellEnd"/>
      <w:r>
        <w:rPr>
          <w:rFonts w:ascii="Liberation Serif" w:hAnsi="Liberation Serif"/>
        </w:rPr>
        <w:t xml:space="preserve"> školy </w:t>
      </w:r>
      <w:proofErr w:type="spellStart"/>
      <w:r>
        <w:rPr>
          <w:rFonts w:ascii="Liberation Serif" w:hAnsi="Liberation Serif"/>
        </w:rPr>
        <w:t>sa</w:t>
      </w:r>
      <w:proofErr w:type="spellEnd"/>
      <w:r>
        <w:rPr>
          <w:rFonts w:ascii="Liberation Serif" w:hAnsi="Liberation Serif"/>
        </w:rPr>
        <w:t xml:space="preserve"> zapojili </w:t>
      </w:r>
      <w:proofErr w:type="spellStart"/>
      <w:r>
        <w:rPr>
          <w:rFonts w:ascii="Liberation Serif" w:hAnsi="Liberation Serif"/>
        </w:rPr>
        <w:t>všetci</w:t>
      </w:r>
      <w:proofErr w:type="spellEnd"/>
      <w:r>
        <w:rPr>
          <w:rFonts w:ascii="Liberation Serif" w:hAnsi="Liberation Serif"/>
        </w:rPr>
        <w:t xml:space="preserve"> </w:t>
      </w:r>
      <w:proofErr w:type="spellStart"/>
      <w:r>
        <w:rPr>
          <w:rFonts w:ascii="Liberation Serif" w:hAnsi="Liberation Serif"/>
        </w:rPr>
        <w:t>pedagogickí</w:t>
      </w:r>
      <w:proofErr w:type="spellEnd"/>
      <w:r>
        <w:rPr>
          <w:rFonts w:ascii="Liberation Serif" w:hAnsi="Liberation Serif"/>
        </w:rPr>
        <w:t xml:space="preserve"> </w:t>
      </w:r>
      <w:proofErr w:type="spellStart"/>
      <w:r>
        <w:rPr>
          <w:rFonts w:ascii="Liberation Serif" w:hAnsi="Liberation Serif"/>
        </w:rPr>
        <w:t>zamestnanci</w:t>
      </w:r>
      <w:proofErr w:type="spellEnd"/>
      <w:r>
        <w:rPr>
          <w:rFonts w:ascii="Liberation Serif" w:hAnsi="Liberation Serif"/>
        </w:rPr>
        <w:t xml:space="preserve">, dbali na to, aby: </w:t>
      </w:r>
    </w:p>
    <w:p w14:paraId="2720F923"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bol </w:t>
      </w:r>
      <w:proofErr w:type="spellStart"/>
      <w:r>
        <w:rPr>
          <w:rFonts w:ascii="Liberation Serif" w:hAnsi="Liberation Serif"/>
        </w:rPr>
        <w:t>ŠkVP</w:t>
      </w:r>
      <w:proofErr w:type="spellEnd"/>
      <w:r>
        <w:rPr>
          <w:rFonts w:ascii="Liberation Serif" w:hAnsi="Liberation Serif"/>
        </w:rPr>
        <w:t xml:space="preserve"> v </w:t>
      </w:r>
      <w:proofErr w:type="spellStart"/>
      <w:r>
        <w:rPr>
          <w:rFonts w:ascii="Liberation Serif" w:hAnsi="Liberation Serif"/>
        </w:rPr>
        <w:t>súlade</w:t>
      </w:r>
      <w:proofErr w:type="spellEnd"/>
      <w:r>
        <w:rPr>
          <w:rFonts w:ascii="Liberation Serif" w:hAnsi="Liberation Serif"/>
        </w:rPr>
        <w:t xml:space="preserve"> so ŠVP </w:t>
      </w:r>
      <w:proofErr w:type="spellStart"/>
      <w:r>
        <w:rPr>
          <w:rFonts w:ascii="Liberation Serif" w:hAnsi="Liberation Serif"/>
        </w:rPr>
        <w:t>pre</w:t>
      </w:r>
      <w:proofErr w:type="spellEnd"/>
      <w:r>
        <w:rPr>
          <w:rFonts w:ascii="Liberation Serif" w:hAnsi="Liberation Serif"/>
        </w:rPr>
        <w:t xml:space="preserve"> </w:t>
      </w:r>
      <w:proofErr w:type="spellStart"/>
      <w:r>
        <w:rPr>
          <w:rFonts w:ascii="Liberation Serif" w:hAnsi="Liberation Serif"/>
        </w:rPr>
        <w:t>predprimárne</w:t>
      </w:r>
      <w:proofErr w:type="spellEnd"/>
      <w:r>
        <w:rPr>
          <w:rFonts w:ascii="Liberation Serif" w:hAnsi="Liberation Serif"/>
        </w:rPr>
        <w:t xml:space="preserve"> </w:t>
      </w:r>
      <w:proofErr w:type="spellStart"/>
      <w:r>
        <w:rPr>
          <w:rFonts w:ascii="Liberation Serif" w:hAnsi="Liberation Serif"/>
        </w:rPr>
        <w:t>vzdelávanie</w:t>
      </w:r>
      <w:proofErr w:type="spellEnd"/>
      <w:r>
        <w:rPr>
          <w:rFonts w:ascii="Liberation Serif" w:hAnsi="Liberation Serif"/>
        </w:rPr>
        <w:t>;</w:t>
      </w:r>
    </w:p>
    <w:p w14:paraId="37028636"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bol </w:t>
      </w:r>
      <w:proofErr w:type="spellStart"/>
      <w:r>
        <w:rPr>
          <w:rFonts w:ascii="Liberation Serif" w:hAnsi="Liberation Serif"/>
        </w:rPr>
        <w:t>špecifický</w:t>
      </w:r>
      <w:proofErr w:type="spellEnd"/>
      <w:r>
        <w:rPr>
          <w:rFonts w:ascii="Liberation Serif" w:hAnsi="Liberation Serif"/>
        </w:rPr>
        <w:t xml:space="preserve"> </w:t>
      </w:r>
      <w:proofErr w:type="spellStart"/>
      <w:r>
        <w:rPr>
          <w:rFonts w:ascii="Liberation Serif" w:hAnsi="Liberation Serif"/>
        </w:rPr>
        <w:t>vo</w:t>
      </w:r>
      <w:proofErr w:type="spellEnd"/>
      <w:r>
        <w:rPr>
          <w:rFonts w:ascii="Liberation Serif" w:hAnsi="Liberation Serif"/>
        </w:rPr>
        <w:t xml:space="preserve"> </w:t>
      </w:r>
      <w:proofErr w:type="spellStart"/>
      <w:r>
        <w:rPr>
          <w:rFonts w:ascii="Liberation Serif" w:hAnsi="Liberation Serif"/>
        </w:rPr>
        <w:t>vzťahu</w:t>
      </w:r>
      <w:proofErr w:type="spellEnd"/>
      <w:r>
        <w:rPr>
          <w:rFonts w:ascii="Liberation Serif" w:hAnsi="Liberation Serif"/>
        </w:rPr>
        <w:t xml:space="preserve"> k </w:t>
      </w:r>
      <w:proofErr w:type="spellStart"/>
      <w:r>
        <w:rPr>
          <w:rFonts w:ascii="Liberation Serif" w:hAnsi="Liberation Serif"/>
        </w:rPr>
        <w:t>požiadavkám</w:t>
      </w:r>
      <w:proofErr w:type="spellEnd"/>
      <w:r>
        <w:rPr>
          <w:rFonts w:ascii="Liberation Serif" w:hAnsi="Liberation Serif"/>
        </w:rPr>
        <w:t xml:space="preserve"> </w:t>
      </w:r>
      <w:proofErr w:type="spellStart"/>
      <w:r>
        <w:rPr>
          <w:rFonts w:ascii="Liberation Serif" w:hAnsi="Liberation Serif"/>
        </w:rPr>
        <w:t>rodičov</w:t>
      </w:r>
      <w:proofErr w:type="spellEnd"/>
      <w:r>
        <w:rPr>
          <w:rFonts w:ascii="Liberation Serif" w:hAnsi="Liberation Serif"/>
        </w:rPr>
        <w:t xml:space="preserve"> a </w:t>
      </w:r>
      <w:proofErr w:type="spellStart"/>
      <w:r>
        <w:rPr>
          <w:rFonts w:ascii="Liberation Serif" w:hAnsi="Liberation Serif"/>
        </w:rPr>
        <w:t>potrebám</w:t>
      </w:r>
      <w:proofErr w:type="spellEnd"/>
      <w:r>
        <w:rPr>
          <w:rFonts w:ascii="Liberation Serif" w:hAnsi="Liberation Serif"/>
        </w:rPr>
        <w:t xml:space="preserve"> </w:t>
      </w:r>
      <w:proofErr w:type="spellStart"/>
      <w:r>
        <w:rPr>
          <w:rFonts w:ascii="Liberation Serif" w:hAnsi="Liberation Serif"/>
        </w:rPr>
        <w:t>detí</w:t>
      </w:r>
      <w:proofErr w:type="spellEnd"/>
      <w:r>
        <w:rPr>
          <w:rFonts w:ascii="Liberation Serif" w:hAnsi="Liberation Serif"/>
        </w:rPr>
        <w:t xml:space="preserve"> </w:t>
      </w:r>
      <w:proofErr w:type="spellStart"/>
      <w:r>
        <w:rPr>
          <w:rFonts w:ascii="Liberation Serif" w:hAnsi="Liberation Serif"/>
        </w:rPr>
        <w:t>materskej</w:t>
      </w:r>
      <w:proofErr w:type="spellEnd"/>
      <w:r>
        <w:rPr>
          <w:rFonts w:ascii="Liberation Serif" w:hAnsi="Liberation Serif"/>
        </w:rPr>
        <w:t xml:space="preserve"> školy;</w:t>
      </w:r>
    </w:p>
    <w:p w14:paraId="76E39EEE"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bol </w:t>
      </w:r>
      <w:proofErr w:type="spellStart"/>
      <w:r>
        <w:rPr>
          <w:rFonts w:ascii="Liberation Serif" w:hAnsi="Liberation Serif"/>
        </w:rPr>
        <w:t>variabilným</w:t>
      </w:r>
      <w:proofErr w:type="spellEnd"/>
      <w:r>
        <w:rPr>
          <w:rFonts w:ascii="Liberation Serif" w:hAnsi="Liberation Serif"/>
        </w:rPr>
        <w:t xml:space="preserve"> </w:t>
      </w:r>
      <w:proofErr w:type="spellStart"/>
      <w:r>
        <w:rPr>
          <w:rFonts w:ascii="Liberation Serif" w:hAnsi="Liberation Serif"/>
        </w:rPr>
        <w:t>vo</w:t>
      </w:r>
      <w:proofErr w:type="spellEnd"/>
      <w:r>
        <w:rPr>
          <w:rFonts w:ascii="Liberation Serif" w:hAnsi="Liberation Serif"/>
        </w:rPr>
        <w:t xml:space="preserve"> </w:t>
      </w:r>
      <w:proofErr w:type="spellStart"/>
      <w:r>
        <w:rPr>
          <w:rFonts w:ascii="Liberation Serif" w:hAnsi="Liberation Serif"/>
        </w:rPr>
        <w:t>vzťahu</w:t>
      </w:r>
      <w:proofErr w:type="spellEnd"/>
      <w:r>
        <w:rPr>
          <w:rFonts w:ascii="Liberation Serif" w:hAnsi="Liberation Serif"/>
        </w:rPr>
        <w:t xml:space="preserve"> k </w:t>
      </w:r>
      <w:proofErr w:type="spellStart"/>
      <w:r>
        <w:rPr>
          <w:rFonts w:ascii="Liberation Serif" w:hAnsi="Liberation Serif"/>
        </w:rPr>
        <w:t>deťom</w:t>
      </w:r>
      <w:proofErr w:type="spellEnd"/>
      <w:r>
        <w:rPr>
          <w:rFonts w:ascii="Liberation Serif" w:hAnsi="Liberation Serif"/>
        </w:rPr>
        <w:t xml:space="preserve"> so </w:t>
      </w:r>
      <w:proofErr w:type="spellStart"/>
      <w:r>
        <w:rPr>
          <w:rFonts w:ascii="Liberation Serif" w:hAnsi="Liberation Serif"/>
        </w:rPr>
        <w:t>špeciálnymi</w:t>
      </w:r>
      <w:proofErr w:type="spellEnd"/>
      <w:r>
        <w:rPr>
          <w:rFonts w:ascii="Liberation Serif" w:hAnsi="Liberation Serif"/>
        </w:rPr>
        <w:t xml:space="preserve"> výchovno-</w:t>
      </w:r>
      <w:proofErr w:type="spellStart"/>
      <w:r>
        <w:rPr>
          <w:rFonts w:ascii="Liberation Serif" w:hAnsi="Liberation Serif"/>
        </w:rPr>
        <w:t>vzdelávacími</w:t>
      </w:r>
      <w:proofErr w:type="spellEnd"/>
      <w:r>
        <w:rPr>
          <w:rFonts w:ascii="Liberation Serif" w:hAnsi="Liberation Serif"/>
        </w:rPr>
        <w:t xml:space="preserve"> </w:t>
      </w:r>
      <w:proofErr w:type="spellStart"/>
      <w:r>
        <w:rPr>
          <w:rFonts w:ascii="Liberation Serif" w:hAnsi="Liberation Serif"/>
        </w:rPr>
        <w:t>potrebami</w:t>
      </w:r>
      <w:proofErr w:type="spellEnd"/>
      <w:r>
        <w:rPr>
          <w:rFonts w:ascii="Liberation Serif" w:hAnsi="Liberation Serif"/>
        </w:rPr>
        <w:t>;</w:t>
      </w:r>
    </w:p>
    <w:p w14:paraId="1554FE15"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bol </w:t>
      </w:r>
      <w:proofErr w:type="spellStart"/>
      <w:r>
        <w:rPr>
          <w:rFonts w:ascii="Liberation Serif" w:hAnsi="Liberation Serif"/>
        </w:rPr>
        <w:t>originálny</w:t>
      </w:r>
      <w:proofErr w:type="spellEnd"/>
      <w:r>
        <w:rPr>
          <w:rFonts w:ascii="Liberation Serif" w:hAnsi="Liberation Serif"/>
        </w:rPr>
        <w:t xml:space="preserve"> </w:t>
      </w:r>
      <w:proofErr w:type="spellStart"/>
      <w:r>
        <w:rPr>
          <w:rFonts w:ascii="Liberation Serif" w:hAnsi="Liberation Serif"/>
        </w:rPr>
        <w:t>vo</w:t>
      </w:r>
      <w:proofErr w:type="spellEnd"/>
      <w:r>
        <w:rPr>
          <w:rFonts w:ascii="Liberation Serif" w:hAnsi="Liberation Serif"/>
        </w:rPr>
        <w:t xml:space="preserve"> </w:t>
      </w:r>
      <w:proofErr w:type="spellStart"/>
      <w:r>
        <w:rPr>
          <w:rFonts w:ascii="Liberation Serif" w:hAnsi="Liberation Serif"/>
        </w:rPr>
        <w:t>vzťahu</w:t>
      </w:r>
      <w:proofErr w:type="spellEnd"/>
      <w:r>
        <w:rPr>
          <w:rFonts w:ascii="Liberation Serif" w:hAnsi="Liberation Serif"/>
        </w:rPr>
        <w:t xml:space="preserve"> k </w:t>
      </w:r>
      <w:proofErr w:type="spellStart"/>
      <w:r>
        <w:rPr>
          <w:rFonts w:ascii="Liberation Serif" w:hAnsi="Liberation Serif"/>
        </w:rPr>
        <w:t>inovačným</w:t>
      </w:r>
      <w:proofErr w:type="spellEnd"/>
      <w:r>
        <w:rPr>
          <w:rFonts w:ascii="Liberation Serif" w:hAnsi="Liberation Serif"/>
        </w:rPr>
        <w:t xml:space="preserve"> </w:t>
      </w:r>
      <w:proofErr w:type="spellStart"/>
      <w:r>
        <w:rPr>
          <w:rFonts w:ascii="Liberation Serif" w:hAnsi="Liberation Serif"/>
        </w:rPr>
        <w:t>edukačným</w:t>
      </w:r>
      <w:proofErr w:type="spellEnd"/>
      <w:r>
        <w:rPr>
          <w:rFonts w:ascii="Liberation Serif" w:hAnsi="Liberation Serif"/>
        </w:rPr>
        <w:t xml:space="preserve"> </w:t>
      </w:r>
      <w:proofErr w:type="spellStart"/>
      <w:r>
        <w:rPr>
          <w:rFonts w:ascii="Liberation Serif" w:hAnsi="Liberation Serif"/>
        </w:rPr>
        <w:t>stratégiám</w:t>
      </w:r>
      <w:proofErr w:type="spellEnd"/>
      <w:r>
        <w:rPr>
          <w:rFonts w:ascii="Liberation Serif" w:hAnsi="Liberation Serif"/>
        </w:rPr>
        <w:t>;</w:t>
      </w:r>
    </w:p>
    <w:p w14:paraId="78A43B93"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bol </w:t>
      </w:r>
      <w:proofErr w:type="spellStart"/>
      <w:r>
        <w:rPr>
          <w:rFonts w:ascii="Liberation Serif" w:hAnsi="Liberation Serif"/>
        </w:rPr>
        <w:t>rôznorodý</w:t>
      </w:r>
      <w:proofErr w:type="spellEnd"/>
      <w:r>
        <w:rPr>
          <w:rFonts w:ascii="Liberation Serif" w:hAnsi="Liberation Serif"/>
        </w:rPr>
        <w:t xml:space="preserve"> </w:t>
      </w:r>
      <w:proofErr w:type="spellStart"/>
      <w:r>
        <w:rPr>
          <w:rFonts w:ascii="Liberation Serif" w:hAnsi="Liberation Serif"/>
        </w:rPr>
        <w:t>vo</w:t>
      </w:r>
      <w:proofErr w:type="spellEnd"/>
      <w:r>
        <w:rPr>
          <w:rFonts w:ascii="Liberation Serif" w:hAnsi="Liberation Serif"/>
        </w:rPr>
        <w:t xml:space="preserve"> </w:t>
      </w:r>
      <w:proofErr w:type="spellStart"/>
      <w:r>
        <w:rPr>
          <w:rFonts w:ascii="Liberation Serif" w:hAnsi="Liberation Serif"/>
        </w:rPr>
        <w:t>vzťahu</w:t>
      </w:r>
      <w:proofErr w:type="spellEnd"/>
      <w:r>
        <w:rPr>
          <w:rFonts w:ascii="Liberation Serif" w:hAnsi="Liberation Serif"/>
        </w:rPr>
        <w:t xml:space="preserve"> k </w:t>
      </w:r>
      <w:proofErr w:type="spellStart"/>
      <w:r>
        <w:rPr>
          <w:rFonts w:ascii="Liberation Serif" w:hAnsi="Liberation Serif"/>
        </w:rPr>
        <w:t>rôznym</w:t>
      </w:r>
      <w:proofErr w:type="spellEnd"/>
      <w:r>
        <w:rPr>
          <w:rFonts w:ascii="Liberation Serif" w:hAnsi="Liberation Serif"/>
        </w:rPr>
        <w:t xml:space="preserve"> </w:t>
      </w:r>
      <w:proofErr w:type="spellStart"/>
      <w:r>
        <w:rPr>
          <w:rFonts w:ascii="Liberation Serif" w:hAnsi="Liberation Serif"/>
        </w:rPr>
        <w:t>vekovým</w:t>
      </w:r>
      <w:proofErr w:type="spellEnd"/>
      <w:r>
        <w:rPr>
          <w:rFonts w:ascii="Liberation Serif" w:hAnsi="Liberation Serif"/>
        </w:rPr>
        <w:t xml:space="preserve"> skupinám </w:t>
      </w:r>
      <w:proofErr w:type="spellStart"/>
      <w:r>
        <w:rPr>
          <w:rFonts w:ascii="Liberation Serif" w:hAnsi="Liberation Serif"/>
        </w:rPr>
        <w:t>detí</w:t>
      </w:r>
      <w:proofErr w:type="spellEnd"/>
      <w:r>
        <w:rPr>
          <w:rFonts w:ascii="Liberation Serif" w:hAnsi="Liberation Serif"/>
        </w:rPr>
        <w:t xml:space="preserve"> a </w:t>
      </w:r>
      <w:proofErr w:type="spellStart"/>
      <w:r>
        <w:rPr>
          <w:rFonts w:ascii="Liberation Serif" w:hAnsi="Liberation Serif"/>
        </w:rPr>
        <w:t>integrovateľný</w:t>
      </w:r>
      <w:proofErr w:type="spellEnd"/>
      <w:r>
        <w:rPr>
          <w:rFonts w:ascii="Liberation Serif" w:hAnsi="Liberation Serif"/>
        </w:rPr>
        <w:t xml:space="preserve"> do </w:t>
      </w:r>
      <w:proofErr w:type="spellStart"/>
      <w:r>
        <w:rPr>
          <w:rFonts w:ascii="Liberation Serif" w:hAnsi="Liberation Serif"/>
        </w:rPr>
        <w:t>edukačných</w:t>
      </w:r>
      <w:proofErr w:type="spellEnd"/>
      <w:r>
        <w:rPr>
          <w:rFonts w:ascii="Liberation Serif" w:hAnsi="Liberation Serif"/>
        </w:rPr>
        <w:t xml:space="preserve"> </w:t>
      </w:r>
      <w:proofErr w:type="spellStart"/>
      <w:r>
        <w:rPr>
          <w:rFonts w:ascii="Liberation Serif" w:hAnsi="Liberation Serif"/>
        </w:rPr>
        <w:t>projektov</w:t>
      </w:r>
      <w:proofErr w:type="spellEnd"/>
      <w:r>
        <w:rPr>
          <w:rFonts w:ascii="Liberation Serif" w:hAnsi="Liberation Serif"/>
        </w:rPr>
        <w:t xml:space="preserve">, </w:t>
      </w:r>
      <w:proofErr w:type="spellStart"/>
      <w:r>
        <w:rPr>
          <w:rFonts w:ascii="Liberation Serif" w:hAnsi="Liberation Serif"/>
        </w:rPr>
        <w:t>krúžkov</w:t>
      </w:r>
      <w:proofErr w:type="spellEnd"/>
      <w:r>
        <w:rPr>
          <w:rFonts w:ascii="Liberation Serif" w:hAnsi="Liberation Serif"/>
        </w:rPr>
        <w:t xml:space="preserve">, </w:t>
      </w:r>
      <w:proofErr w:type="spellStart"/>
      <w:r>
        <w:rPr>
          <w:rFonts w:ascii="Liberation Serif" w:hAnsi="Liberation Serif"/>
        </w:rPr>
        <w:t>pri</w:t>
      </w:r>
      <w:proofErr w:type="spellEnd"/>
      <w:r>
        <w:rPr>
          <w:rFonts w:ascii="Liberation Serif" w:hAnsi="Liberation Serif"/>
        </w:rPr>
        <w:t xml:space="preserve"> </w:t>
      </w:r>
      <w:proofErr w:type="spellStart"/>
      <w:r>
        <w:rPr>
          <w:rFonts w:ascii="Liberation Serif" w:hAnsi="Liberation Serif"/>
        </w:rPr>
        <w:t>exkurziách</w:t>
      </w:r>
      <w:proofErr w:type="spellEnd"/>
      <w:r>
        <w:rPr>
          <w:rFonts w:ascii="Liberation Serif" w:hAnsi="Liberation Serif"/>
        </w:rPr>
        <w:t xml:space="preserve"> a </w:t>
      </w:r>
      <w:proofErr w:type="spellStart"/>
      <w:r>
        <w:rPr>
          <w:rFonts w:ascii="Liberation Serif" w:hAnsi="Liberation Serif"/>
        </w:rPr>
        <w:t>výletoch</w:t>
      </w:r>
      <w:proofErr w:type="spellEnd"/>
      <w:r>
        <w:rPr>
          <w:rFonts w:ascii="Liberation Serif" w:hAnsi="Liberation Serif"/>
        </w:rPr>
        <w:t xml:space="preserve"> </w:t>
      </w:r>
      <w:proofErr w:type="spellStart"/>
      <w:r>
        <w:rPr>
          <w:rFonts w:ascii="Liberation Serif" w:hAnsi="Liberation Serif"/>
        </w:rPr>
        <w:t>atď</w:t>
      </w:r>
      <w:proofErr w:type="spellEnd"/>
      <w:r>
        <w:rPr>
          <w:rFonts w:ascii="Liberation Serif" w:hAnsi="Liberation Serif"/>
        </w:rPr>
        <w:t>.);</w:t>
      </w:r>
    </w:p>
    <w:p w14:paraId="4F8E6F56"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v </w:t>
      </w:r>
      <w:proofErr w:type="spellStart"/>
      <w:r>
        <w:rPr>
          <w:rFonts w:ascii="Liberation Serif" w:hAnsi="Liberation Serif"/>
        </w:rPr>
        <w:t>ňom</w:t>
      </w:r>
      <w:proofErr w:type="spellEnd"/>
      <w:r>
        <w:rPr>
          <w:rFonts w:ascii="Liberation Serif" w:hAnsi="Liberation Serif"/>
        </w:rPr>
        <w:t xml:space="preserve"> </w:t>
      </w:r>
      <w:proofErr w:type="spellStart"/>
      <w:r>
        <w:rPr>
          <w:rFonts w:ascii="Liberation Serif" w:hAnsi="Liberation Serif"/>
        </w:rPr>
        <w:t>boli</w:t>
      </w:r>
      <w:proofErr w:type="spellEnd"/>
      <w:r>
        <w:rPr>
          <w:rFonts w:ascii="Liberation Serif" w:hAnsi="Liberation Serif"/>
        </w:rPr>
        <w:t xml:space="preserve"> </w:t>
      </w:r>
      <w:proofErr w:type="spellStart"/>
      <w:r>
        <w:rPr>
          <w:rFonts w:ascii="Liberation Serif" w:hAnsi="Liberation Serif"/>
        </w:rPr>
        <w:t>vymedzené</w:t>
      </w:r>
      <w:proofErr w:type="spellEnd"/>
      <w:r>
        <w:rPr>
          <w:rFonts w:ascii="Liberation Serif" w:hAnsi="Liberation Serif"/>
        </w:rPr>
        <w:t xml:space="preserve"> </w:t>
      </w:r>
      <w:proofErr w:type="spellStart"/>
      <w:r>
        <w:rPr>
          <w:rFonts w:ascii="Liberation Serif" w:hAnsi="Liberation Serif"/>
        </w:rPr>
        <w:t>edukačné</w:t>
      </w:r>
      <w:proofErr w:type="spellEnd"/>
      <w:r>
        <w:rPr>
          <w:rFonts w:ascii="Liberation Serif" w:hAnsi="Liberation Serif"/>
        </w:rPr>
        <w:t xml:space="preserve"> </w:t>
      </w:r>
      <w:proofErr w:type="spellStart"/>
      <w:r>
        <w:rPr>
          <w:rFonts w:ascii="Liberation Serif" w:hAnsi="Liberation Serif"/>
        </w:rPr>
        <w:t>ciele</w:t>
      </w:r>
      <w:proofErr w:type="spellEnd"/>
      <w:r>
        <w:rPr>
          <w:rFonts w:ascii="Liberation Serif" w:hAnsi="Liberation Serif"/>
        </w:rPr>
        <w:t xml:space="preserve">, obsah a rozsah </w:t>
      </w:r>
      <w:proofErr w:type="spellStart"/>
      <w:r>
        <w:rPr>
          <w:rFonts w:ascii="Liberation Serif" w:hAnsi="Liberation Serif"/>
        </w:rPr>
        <w:t>edukácie</w:t>
      </w:r>
      <w:proofErr w:type="spellEnd"/>
      <w:r>
        <w:rPr>
          <w:rFonts w:ascii="Liberation Serif" w:hAnsi="Liberation Serif"/>
        </w:rPr>
        <w:t xml:space="preserve"> v jednotlivých </w:t>
      </w:r>
      <w:proofErr w:type="spellStart"/>
      <w:r>
        <w:rPr>
          <w:rFonts w:ascii="Liberation Serif" w:hAnsi="Liberation Serif"/>
        </w:rPr>
        <w:t>oblastiach</w:t>
      </w:r>
      <w:proofErr w:type="spellEnd"/>
      <w:r>
        <w:rPr>
          <w:rFonts w:ascii="Liberation Serif" w:hAnsi="Liberation Serif"/>
        </w:rPr>
        <w:t xml:space="preserve"> a </w:t>
      </w:r>
      <w:proofErr w:type="spellStart"/>
      <w:r>
        <w:rPr>
          <w:rFonts w:ascii="Liberation Serif" w:hAnsi="Liberation Serif"/>
        </w:rPr>
        <w:t>témach</w:t>
      </w:r>
      <w:proofErr w:type="spellEnd"/>
      <w:r>
        <w:rPr>
          <w:rFonts w:ascii="Liberation Serif" w:hAnsi="Liberation Serif"/>
        </w:rPr>
        <w:t xml:space="preserve"> </w:t>
      </w:r>
      <w:proofErr w:type="spellStart"/>
      <w:r>
        <w:rPr>
          <w:rFonts w:ascii="Liberation Serif" w:hAnsi="Liberation Serif"/>
        </w:rPr>
        <w:t>vzdelávania</w:t>
      </w:r>
      <w:proofErr w:type="spellEnd"/>
      <w:r>
        <w:rPr>
          <w:rFonts w:ascii="Liberation Serif" w:hAnsi="Liberation Serif"/>
        </w:rPr>
        <w:t>;</w:t>
      </w:r>
    </w:p>
    <w:p w14:paraId="265216AD" w14:textId="77777777" w:rsidR="00527415" w:rsidRDefault="00000000">
      <w:pPr>
        <w:pStyle w:val="Default"/>
        <w:spacing w:line="360" w:lineRule="auto"/>
        <w:ind w:firstLine="426"/>
        <w:jc w:val="both"/>
        <w:rPr>
          <w:rFonts w:ascii="Liberation Serif" w:hAnsi="Liberation Serif"/>
        </w:rPr>
      </w:pPr>
      <w:r>
        <w:rPr>
          <w:rFonts w:ascii="Liberation Serif" w:hAnsi="Liberation Serif"/>
        </w:rPr>
        <w:t xml:space="preserve">- v </w:t>
      </w:r>
      <w:proofErr w:type="spellStart"/>
      <w:r>
        <w:rPr>
          <w:rFonts w:ascii="Liberation Serif" w:hAnsi="Liberation Serif"/>
        </w:rPr>
        <w:t>ŠkVP</w:t>
      </w:r>
      <w:proofErr w:type="spellEnd"/>
      <w:r>
        <w:rPr>
          <w:rFonts w:ascii="Liberation Serif" w:hAnsi="Liberation Serif"/>
        </w:rPr>
        <w:t xml:space="preserve"> sú definované </w:t>
      </w:r>
      <w:proofErr w:type="spellStart"/>
      <w:r>
        <w:rPr>
          <w:rFonts w:ascii="Liberation Serif" w:hAnsi="Liberation Serif"/>
        </w:rPr>
        <w:t>edukačné</w:t>
      </w:r>
      <w:proofErr w:type="spellEnd"/>
      <w:r>
        <w:rPr>
          <w:rFonts w:ascii="Liberation Serif" w:hAnsi="Liberation Serif"/>
        </w:rPr>
        <w:t xml:space="preserve"> </w:t>
      </w:r>
      <w:proofErr w:type="spellStart"/>
      <w:r>
        <w:rPr>
          <w:rFonts w:ascii="Liberation Serif" w:hAnsi="Liberation Serif"/>
        </w:rPr>
        <w:t>stratégie</w:t>
      </w:r>
      <w:proofErr w:type="spellEnd"/>
      <w:r>
        <w:rPr>
          <w:rFonts w:ascii="Liberation Serif" w:hAnsi="Liberation Serif"/>
        </w:rPr>
        <w:t xml:space="preserve"> a </w:t>
      </w:r>
      <w:proofErr w:type="spellStart"/>
      <w:r>
        <w:rPr>
          <w:rFonts w:ascii="Liberation Serif" w:hAnsi="Liberation Serif"/>
        </w:rPr>
        <w:t>metódy</w:t>
      </w:r>
      <w:proofErr w:type="spellEnd"/>
      <w:r>
        <w:rPr>
          <w:rFonts w:ascii="Liberation Serif" w:hAnsi="Liberation Serif"/>
        </w:rPr>
        <w:t xml:space="preserve"> v </w:t>
      </w:r>
      <w:proofErr w:type="spellStart"/>
      <w:r>
        <w:rPr>
          <w:rFonts w:ascii="Liberation Serif" w:hAnsi="Liberation Serif"/>
        </w:rPr>
        <w:t>súlade</w:t>
      </w:r>
      <w:proofErr w:type="spellEnd"/>
      <w:r>
        <w:rPr>
          <w:rFonts w:ascii="Liberation Serif" w:hAnsi="Liberation Serif"/>
        </w:rPr>
        <w:t xml:space="preserve"> s </w:t>
      </w:r>
      <w:proofErr w:type="spellStart"/>
      <w:r>
        <w:rPr>
          <w:rFonts w:ascii="Liberation Serif" w:hAnsi="Liberation Serif"/>
        </w:rPr>
        <w:t>edukačnými</w:t>
      </w:r>
      <w:proofErr w:type="spellEnd"/>
      <w:r>
        <w:rPr>
          <w:rFonts w:ascii="Liberation Serif" w:hAnsi="Liberation Serif"/>
        </w:rPr>
        <w:t xml:space="preserve"> </w:t>
      </w:r>
      <w:proofErr w:type="spellStart"/>
      <w:r>
        <w:rPr>
          <w:rFonts w:ascii="Liberation Serif" w:hAnsi="Liberation Serif"/>
        </w:rPr>
        <w:t>cieľmi</w:t>
      </w:r>
      <w:proofErr w:type="spellEnd"/>
      <w:r>
        <w:rPr>
          <w:rFonts w:ascii="Liberation Serif" w:hAnsi="Liberation Serif"/>
        </w:rPr>
        <w:t xml:space="preserve">. </w:t>
      </w:r>
    </w:p>
    <w:p w14:paraId="363CBBEC" w14:textId="77777777" w:rsidR="00527415" w:rsidRDefault="00527415">
      <w:pPr>
        <w:pStyle w:val="Default"/>
        <w:spacing w:line="360" w:lineRule="auto"/>
        <w:ind w:firstLine="426"/>
        <w:jc w:val="both"/>
        <w:rPr>
          <w:rFonts w:ascii="Liberation Serif" w:hAnsi="Liberation Serif"/>
        </w:rPr>
      </w:pPr>
    </w:p>
    <w:p w14:paraId="530214BD" w14:textId="77777777" w:rsidR="00527415" w:rsidRDefault="00527415">
      <w:pPr>
        <w:pStyle w:val="Default"/>
        <w:spacing w:line="360" w:lineRule="auto"/>
        <w:ind w:firstLine="426"/>
        <w:jc w:val="both"/>
        <w:rPr>
          <w:rFonts w:ascii="Liberation Serif" w:hAnsi="Liberation Serif"/>
        </w:rPr>
      </w:pPr>
    </w:p>
    <w:p w14:paraId="11E285DB" w14:textId="77777777" w:rsidR="00527415" w:rsidRDefault="00527415">
      <w:pPr>
        <w:spacing w:line="360" w:lineRule="auto"/>
        <w:jc w:val="both"/>
        <w:rPr>
          <w:rFonts w:hint="eastAsia"/>
          <w:sz w:val="28"/>
          <w:szCs w:val="28"/>
        </w:rPr>
      </w:pPr>
    </w:p>
    <w:p w14:paraId="3A35EB51" w14:textId="77777777" w:rsidR="00527415" w:rsidRDefault="00527415">
      <w:pPr>
        <w:spacing w:line="360" w:lineRule="auto"/>
        <w:jc w:val="both"/>
        <w:rPr>
          <w:rFonts w:hint="eastAsia"/>
        </w:rPr>
      </w:pPr>
    </w:p>
    <w:p w14:paraId="41914437" w14:textId="77777777" w:rsidR="00527415" w:rsidRDefault="00527415">
      <w:pPr>
        <w:spacing w:line="360" w:lineRule="auto"/>
        <w:jc w:val="both"/>
        <w:rPr>
          <w:rFonts w:hint="eastAsia"/>
        </w:rPr>
      </w:pPr>
    </w:p>
    <w:p w14:paraId="7CF2B7E3" w14:textId="77777777" w:rsidR="00527415" w:rsidRDefault="00527415">
      <w:pPr>
        <w:spacing w:line="360" w:lineRule="auto"/>
        <w:jc w:val="both"/>
        <w:rPr>
          <w:rFonts w:hint="eastAsia"/>
        </w:rPr>
      </w:pPr>
    </w:p>
    <w:p w14:paraId="06856B5E" w14:textId="77777777" w:rsidR="00527415" w:rsidRDefault="00527415">
      <w:pPr>
        <w:spacing w:line="360" w:lineRule="auto"/>
        <w:jc w:val="both"/>
        <w:rPr>
          <w:rFonts w:hint="eastAsia"/>
        </w:rPr>
      </w:pPr>
    </w:p>
    <w:p w14:paraId="477497D7" w14:textId="77777777" w:rsidR="00527415" w:rsidRDefault="00527415">
      <w:pPr>
        <w:spacing w:line="360" w:lineRule="auto"/>
        <w:jc w:val="both"/>
        <w:rPr>
          <w:rFonts w:hint="eastAsia"/>
        </w:rPr>
      </w:pPr>
    </w:p>
    <w:p w14:paraId="5EF1F0C4" w14:textId="77777777" w:rsidR="00527415" w:rsidRDefault="00527415">
      <w:pPr>
        <w:spacing w:line="360" w:lineRule="auto"/>
        <w:jc w:val="both"/>
        <w:rPr>
          <w:rFonts w:hint="eastAsia"/>
        </w:rPr>
      </w:pPr>
    </w:p>
    <w:p w14:paraId="02AE6AFF" w14:textId="77777777" w:rsidR="00527415" w:rsidRDefault="00527415">
      <w:pPr>
        <w:spacing w:line="360" w:lineRule="auto"/>
        <w:jc w:val="both"/>
        <w:rPr>
          <w:rFonts w:hint="eastAsia"/>
        </w:rPr>
      </w:pPr>
    </w:p>
    <w:p w14:paraId="784B594D" w14:textId="77777777" w:rsidR="00527415" w:rsidRDefault="00527415">
      <w:pPr>
        <w:spacing w:line="360" w:lineRule="auto"/>
        <w:jc w:val="both"/>
        <w:rPr>
          <w:rFonts w:hint="eastAsia"/>
        </w:rPr>
      </w:pPr>
    </w:p>
    <w:p w14:paraId="7DADE6AB" w14:textId="77777777" w:rsidR="00527415" w:rsidRDefault="00527415">
      <w:pPr>
        <w:spacing w:line="360" w:lineRule="auto"/>
        <w:jc w:val="both"/>
        <w:rPr>
          <w:rFonts w:hint="eastAsia"/>
        </w:rPr>
      </w:pPr>
    </w:p>
    <w:sectPr w:rsidR="00527415">
      <w:footerReference w:type="default" r:id="rId8"/>
      <w:pgSz w:w="11906" w:h="16838"/>
      <w:pgMar w:top="1417" w:right="1417" w:bottom="765"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8D79" w14:textId="77777777" w:rsidR="00BC4FEA" w:rsidRDefault="00BC4FEA">
      <w:pPr>
        <w:rPr>
          <w:rFonts w:hint="eastAsia"/>
        </w:rPr>
      </w:pPr>
      <w:r>
        <w:separator/>
      </w:r>
    </w:p>
  </w:endnote>
  <w:endnote w:type="continuationSeparator" w:id="0">
    <w:p w14:paraId="7D5ED4B6" w14:textId="77777777" w:rsidR="00BC4FEA" w:rsidRDefault="00BC4FE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E8F1" w14:textId="77777777" w:rsidR="00527415" w:rsidRDefault="00527415">
    <w:pPr>
      <w:pStyle w:val="Pta"/>
      <w:jc w:val="right"/>
      <w:rPr>
        <w:rFonts w:hint="eastAsia"/>
      </w:rPr>
    </w:pPr>
  </w:p>
  <w:p w14:paraId="35184862" w14:textId="77777777" w:rsidR="00527415" w:rsidRDefault="00527415">
    <w:pPr>
      <w:pStyle w:val="Pt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50BA" w14:textId="77777777" w:rsidR="00BC4FEA" w:rsidRDefault="00BC4FEA">
      <w:pPr>
        <w:rPr>
          <w:rFonts w:hint="eastAsia"/>
        </w:rPr>
      </w:pPr>
      <w:r>
        <w:separator/>
      </w:r>
    </w:p>
  </w:footnote>
  <w:footnote w:type="continuationSeparator" w:id="0">
    <w:p w14:paraId="62B2A553" w14:textId="77777777" w:rsidR="00BC4FEA" w:rsidRDefault="00BC4FE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77FF"/>
    <w:multiLevelType w:val="multilevel"/>
    <w:tmpl w:val="9FA60B68"/>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61641E"/>
    <w:multiLevelType w:val="multilevel"/>
    <w:tmpl w:val="45006748"/>
    <w:lvl w:ilvl="0">
      <w:start w:val="5"/>
      <w:numFmt w:val="bullet"/>
      <w:lvlText w:val="-"/>
      <w:lvlJc w:val="left"/>
      <w:pPr>
        <w:tabs>
          <w:tab w:val="num" w:pos="0"/>
        </w:tabs>
        <w:ind w:left="720" w:hanging="36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796D0AB7"/>
    <w:multiLevelType w:val="multilevel"/>
    <w:tmpl w:val="6842020E"/>
    <w:lvl w:ilvl="0">
      <w:start w:val="1"/>
      <w:numFmt w:val="decimal"/>
      <w:lvlText w:val="%1."/>
      <w:lvlJc w:val="left"/>
      <w:pPr>
        <w:tabs>
          <w:tab w:val="num" w:pos="0"/>
        </w:tabs>
        <w:ind w:left="720" w:hanging="360"/>
      </w:pPr>
      <w:rPr>
        <w:b/>
        <w:color w:val="00000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075012555">
    <w:abstractNumId w:val="0"/>
  </w:num>
  <w:num w:numId="2" w16cid:durableId="1653752535">
    <w:abstractNumId w:val="1"/>
  </w:num>
  <w:num w:numId="3" w16cid:durableId="63530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15"/>
    <w:rsid w:val="00527415"/>
    <w:rsid w:val="00BC4FEA"/>
    <w:rsid w:val="00E869C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1F7D"/>
  <w15:docId w15:val="{336210CA-3B0E-4568-94AC-2F752CFC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sk-S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uiPriority w:val="9"/>
    <w:unhideWhenUsed/>
    <w:qFormat/>
    <w:pPr>
      <w:keepNext/>
      <w:numPr>
        <w:ilvl w:val="1"/>
        <w:numId w:val="1"/>
      </w:numPr>
      <w:spacing w:before="240" w:after="60"/>
      <w:outlineLvl w:val="1"/>
    </w:pPr>
    <w:rPr>
      <w:rFonts w:cs="Arial"/>
      <w:b/>
      <w:bCs/>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draznenie">
    <w:name w:val="Zdôraznenie"/>
    <w:qFormat/>
    <w:rPr>
      <w:i/>
      <w:iCs/>
    </w:rPr>
  </w:style>
  <w:style w:type="character" w:customStyle="1" w:styleId="WW8Num31z0">
    <w:name w:val="WW8Num31z0"/>
    <w:qFormat/>
    <w:rPr>
      <w:b/>
      <w:sz w:val="28"/>
      <w:szCs w:val="2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8z0">
    <w:name w:val="WW8Num18z0"/>
    <w:qFormat/>
    <w:rPr>
      <w:rFonts w:ascii="Times New Roman" w:eastAsia="Times New Roman" w:hAnsi="Times New Roman" w:cs="Times New Roman"/>
      <w:b w:val="0"/>
      <w:i w:val="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7z0">
    <w:name w:val="WW8Num27z0"/>
    <w:qFormat/>
    <w:rPr>
      <w:b/>
      <w:sz w:val="28"/>
      <w:szCs w:val="28"/>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4z0">
    <w:name w:val="WW8Num24z0"/>
    <w:qFormat/>
    <w:rPr>
      <w:b/>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Silnzvraznenie">
    <w:name w:val="Silné zvýraznenie"/>
    <w:qFormat/>
    <w:rPr>
      <w:b/>
      <w:bCs/>
    </w:rPr>
  </w:style>
  <w:style w:type="character" w:customStyle="1" w:styleId="apple-converted-space">
    <w:name w:val="apple-converted-space"/>
    <w:qFormat/>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paragraph" w:styleId="Odsekzoznamu">
    <w:name w:val="List Paragraph"/>
    <w:basedOn w:val="Normlny"/>
    <w:qFormat/>
    <w:pPr>
      <w:spacing w:after="200" w:line="276" w:lineRule="auto"/>
      <w:ind w:left="720"/>
      <w:contextualSpacing/>
    </w:pPr>
    <w:rPr>
      <w:rFonts w:ascii="Calibri" w:eastAsia="Calibri" w:hAnsi="Calibri" w:cs="Calibri"/>
      <w:sz w:val="22"/>
      <w:szCs w:val="22"/>
    </w:rPr>
  </w:style>
  <w:style w:type="paragraph" w:customStyle="1" w:styleId="Hlavikaapta">
    <w:name w:val="Hlavička a päta"/>
    <w:basedOn w:val="Normlny"/>
    <w:qFormat/>
  </w:style>
  <w:style w:type="paragraph" w:styleId="Pta">
    <w:name w:val="footer"/>
    <w:basedOn w:val="Normlny"/>
    <w:pPr>
      <w:tabs>
        <w:tab w:val="center" w:pos="4536"/>
        <w:tab w:val="right" w:pos="9072"/>
      </w:tabs>
    </w:pPr>
  </w:style>
  <w:style w:type="paragraph" w:styleId="Normlnywebov">
    <w:name w:val="Normal (Web)"/>
    <w:basedOn w:val="Normlny"/>
    <w:qFormat/>
    <w:pPr>
      <w:spacing w:before="280" w:after="280"/>
    </w:pPr>
  </w:style>
  <w:style w:type="paragraph" w:customStyle="1" w:styleId="Default">
    <w:name w:val="Default"/>
    <w:qFormat/>
    <w:rPr>
      <w:rFonts w:ascii="Times New Roman" w:eastAsia="Times New Roman" w:hAnsi="Times New Roman" w:cs="Times New Roman"/>
      <w:color w:val="000000"/>
      <w:lang w:val="cs-CZ" w:bidi="ar-SA"/>
    </w:rPr>
  </w:style>
  <w:style w:type="numbering" w:customStyle="1" w:styleId="WW8Num31">
    <w:name w:val="WW8Num31"/>
    <w:qFormat/>
  </w:style>
  <w:style w:type="numbering" w:customStyle="1" w:styleId="WW8Num18">
    <w:name w:val="WW8Num18"/>
    <w:qFormat/>
  </w:style>
  <w:style w:type="numbering" w:customStyle="1" w:styleId="WW8Num27">
    <w:name w:val="WW8Num27"/>
    <w:qFormat/>
  </w:style>
  <w:style w:type="numbering" w:customStyle="1" w:styleId="WW8Num24">
    <w:name w:val="WW8Num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4413</Words>
  <Characters>25159</Characters>
  <Application>Microsoft Office Word</Application>
  <DocSecurity>0</DocSecurity>
  <Lines>209</Lines>
  <Paragraphs>59</Paragraphs>
  <ScaleCrop>false</ScaleCrop>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msgotovany@gmail.com</cp:lastModifiedBy>
  <cp:revision>7</cp:revision>
  <cp:lastPrinted>2022-09-13T13:19:00Z</cp:lastPrinted>
  <dcterms:created xsi:type="dcterms:W3CDTF">2022-08-31T16:15:00Z</dcterms:created>
  <dcterms:modified xsi:type="dcterms:W3CDTF">2023-08-31T18:57:00Z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