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</w:t>
      </w:r>
      <w:r w:rsidR="00B12CF4">
        <w:rPr>
          <w:bCs/>
          <w:szCs w:val="23"/>
        </w:rPr>
        <w:t>0</w:t>
      </w:r>
      <w:r w:rsidR="00F614A0">
        <w:rPr>
          <w:bCs/>
          <w:szCs w:val="23"/>
        </w:rPr>
        <w:t>3</w:t>
      </w:r>
      <w:r>
        <w:rPr>
          <w:bCs/>
          <w:szCs w:val="23"/>
        </w:rPr>
        <w:t>/</w:t>
      </w:r>
      <w:r w:rsidR="00F614A0">
        <w:rPr>
          <w:bCs/>
          <w:szCs w:val="23"/>
        </w:rPr>
        <w:t>11</w:t>
      </w:r>
      <w:r>
        <w:rPr>
          <w:bCs/>
          <w:szCs w:val="23"/>
        </w:rPr>
        <w:t>/20</w:t>
      </w:r>
      <w:r w:rsidR="00A94788">
        <w:rPr>
          <w:bCs/>
          <w:szCs w:val="23"/>
        </w:rPr>
        <w:t>21</w:t>
      </w:r>
    </w:p>
    <w:p w:rsidR="00B12CF4" w:rsidRDefault="00B12CF4" w:rsidP="00551A3F">
      <w:pPr>
        <w:autoSpaceDE w:val="0"/>
        <w:autoSpaceDN w:val="0"/>
        <w:adjustRightInd w:val="0"/>
        <w:rPr>
          <w:bCs/>
          <w:szCs w:val="23"/>
        </w:rPr>
      </w:pPr>
    </w:p>
    <w:p w:rsidR="00551A3F" w:rsidRPr="00934736" w:rsidRDefault="00551A3F" w:rsidP="00551A3F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551A3F" w:rsidRDefault="00551A3F" w:rsidP="00551A3F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</w:p>
    <w:p w:rsidR="00810521" w:rsidRPr="00934736" w:rsidRDefault="00810521" w:rsidP="00551A3F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 w:rsidR="00B12CF4">
        <w:rPr>
          <w:bCs/>
          <w:szCs w:val="23"/>
        </w:rPr>
        <w:t>117 zákona č. 343/2015 Z.</w:t>
      </w:r>
      <w:r w:rsidRPr="00934736">
        <w:rPr>
          <w:bCs/>
          <w:szCs w:val="23"/>
        </w:rPr>
        <w:t xml:space="preserve">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</w:t>
      </w:r>
    </w:p>
    <w:p w:rsidR="00551A3F" w:rsidRPr="00934736" w:rsidRDefault="00551A3F" w:rsidP="00551A3F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551A3F" w:rsidRPr="00934736" w:rsidRDefault="00551A3F" w:rsidP="00551A3F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551A3F" w:rsidRPr="00934736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551A3F" w:rsidRPr="00934736" w:rsidRDefault="00551A3F" w:rsidP="00551A3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8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551A3F" w:rsidRPr="00934736" w:rsidRDefault="00551A3F" w:rsidP="00551A3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551A3F" w:rsidRPr="00934736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</w:t>
      </w:r>
      <w:r w:rsidR="00F614A0">
        <w:rPr>
          <w:bCs/>
          <w:szCs w:val="23"/>
        </w:rPr>
        <w:t xml:space="preserve">Viera  </w:t>
      </w:r>
      <w:proofErr w:type="spellStart"/>
      <w:r w:rsidR="00F614A0">
        <w:rPr>
          <w:bCs/>
          <w:szCs w:val="23"/>
        </w:rPr>
        <w:t>Patakyová</w:t>
      </w:r>
      <w:proofErr w:type="spellEnd"/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9" w:history="1">
        <w:r w:rsidR="00F614A0" w:rsidRPr="00A661ED">
          <w:rPr>
            <w:rStyle w:val="Hypertextovprepojenie"/>
            <w:bCs/>
            <w:szCs w:val="23"/>
          </w:rPr>
          <w:t>vierapatakyova@gmail.com</w:t>
        </w:r>
      </w:hyperlink>
      <w:r w:rsidR="00F614A0">
        <w:rPr>
          <w:bCs/>
          <w:szCs w:val="23"/>
        </w:rPr>
        <w:t xml:space="preserve">                                                  </w:t>
      </w:r>
      <w:r>
        <w:rPr>
          <w:bCs/>
          <w:szCs w:val="23"/>
        </w:rPr>
        <w:t xml:space="preserve">Verejný obstarávateľ: podľa § 6 ods. 1 písm. d) zákona č. 25/2006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551A3F" w:rsidRDefault="00551A3F" w:rsidP="00551A3F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</w:t>
      </w:r>
      <w:r w:rsidR="00B12CF4" w:rsidRPr="00B12CF4">
        <w:rPr>
          <w:bCs/>
          <w:szCs w:val="23"/>
        </w:rPr>
        <w:t>„</w:t>
      </w:r>
      <w:r w:rsidR="00F614A0">
        <w:rPr>
          <w:bCs/>
          <w:szCs w:val="23"/>
        </w:rPr>
        <w:t xml:space="preserve">Elektromontážne práce – LED osvetlenie tried + inštalácia </w:t>
      </w:r>
      <w:r w:rsidR="00B12CF4">
        <w:rPr>
          <w:bCs/>
          <w:szCs w:val="23"/>
        </w:rPr>
        <w:t>“</w:t>
      </w:r>
    </w:p>
    <w:p w:rsidR="00551A3F" w:rsidRDefault="00551A3F" w:rsidP="00551A3F">
      <w:pPr>
        <w:autoSpaceDE w:val="0"/>
        <w:autoSpaceDN w:val="0"/>
        <w:adjustRightInd w:val="0"/>
        <w:rPr>
          <w:b/>
          <w:bCs/>
          <w:szCs w:val="23"/>
        </w:rPr>
      </w:pPr>
    </w:p>
    <w:p w:rsidR="00551A3F" w:rsidRPr="00BB635A" w:rsidRDefault="00551A3F" w:rsidP="00551A3F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810521" w:rsidRDefault="00551A3F" w:rsidP="00B12CF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Predmetom zákazky je </w:t>
      </w:r>
      <w:r w:rsidR="00F614A0">
        <w:rPr>
          <w:bCs/>
          <w:szCs w:val="23"/>
        </w:rPr>
        <w:t xml:space="preserve"> LED Osvetlenie </w:t>
      </w:r>
      <w:r w:rsidR="00810521">
        <w:rPr>
          <w:bCs/>
          <w:szCs w:val="23"/>
        </w:rPr>
        <w:t xml:space="preserve">tried + inštalácia  </w:t>
      </w:r>
      <w:r w:rsidR="00C00003">
        <w:rPr>
          <w:bCs/>
          <w:szCs w:val="23"/>
        </w:rPr>
        <w:t>blok B1 a blok C</w:t>
      </w:r>
      <w:r w:rsidR="00810521">
        <w:rPr>
          <w:bCs/>
          <w:szCs w:val="23"/>
        </w:rPr>
        <w:t xml:space="preserve"> .</w:t>
      </w:r>
    </w:p>
    <w:p w:rsidR="00810521" w:rsidRDefault="00810521" w:rsidP="00B12CF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predmet zákazky sa stanoví na základe osobnej prehliadky  uvedeného</w:t>
      </w:r>
      <w:r w:rsidR="008F1780">
        <w:rPr>
          <w:bCs/>
          <w:szCs w:val="23"/>
        </w:rPr>
        <w:t xml:space="preserve"> priestoru a  následne  spracovanej cenovej ponuky.</w:t>
      </w:r>
    </w:p>
    <w:p w:rsidR="00810521" w:rsidRDefault="00810521" w:rsidP="00B12CF4">
      <w:pPr>
        <w:autoSpaceDE w:val="0"/>
        <w:autoSpaceDN w:val="0"/>
        <w:adjustRightInd w:val="0"/>
        <w:rPr>
          <w:bCs/>
          <w:szCs w:val="23"/>
        </w:rPr>
      </w:pPr>
    </w:p>
    <w:p w:rsidR="00810521" w:rsidRDefault="00810521" w:rsidP="00B12CF4">
      <w:pPr>
        <w:autoSpaceDE w:val="0"/>
        <w:autoSpaceDN w:val="0"/>
        <w:adjustRightInd w:val="0"/>
        <w:rPr>
          <w:bCs/>
          <w:szCs w:val="23"/>
        </w:rPr>
      </w:pPr>
    </w:p>
    <w:p w:rsidR="00B12CF4" w:rsidRPr="00B12CF4" w:rsidRDefault="00F614A0" w:rsidP="00B12CF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</w:t>
      </w:r>
      <w:r w:rsidR="00B12CF4" w:rsidRPr="00B12CF4">
        <w:rPr>
          <w:bCs/>
          <w:szCs w:val="23"/>
        </w:rPr>
        <w:t>Slovník spoločného obstarávania (CPV):</w:t>
      </w:r>
    </w:p>
    <w:p w:rsidR="00551A3F" w:rsidRDefault="00810521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</w:t>
      </w:r>
      <w:r w:rsidR="00E13C04">
        <w:rPr>
          <w:bCs/>
          <w:szCs w:val="23"/>
        </w:rPr>
        <w:t>45310000-3   Elektroinštalačné práce</w:t>
      </w:r>
    </w:p>
    <w:p w:rsidR="00E13C04" w:rsidRDefault="00E13C04" w:rsidP="00551A3F">
      <w:pPr>
        <w:autoSpaceDE w:val="0"/>
        <w:autoSpaceDN w:val="0"/>
        <w:adjustRightInd w:val="0"/>
        <w:rPr>
          <w:bCs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51A3F" w:rsidRDefault="00551A3F" w:rsidP="00551A3F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</w:t>
      </w:r>
      <w:r w:rsidR="00F614A0">
        <w:rPr>
          <w:b/>
          <w:bCs/>
          <w:szCs w:val="23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do</w:t>
      </w:r>
      <w:r w:rsidR="00F614A0">
        <w:rPr>
          <w:bCs/>
          <w:sz w:val="20"/>
          <w:szCs w:val="20"/>
        </w:rPr>
        <w:t xml:space="preserve"> 20 000 €</w:t>
      </w:r>
    </w:p>
    <w:p w:rsidR="00551A3F" w:rsidRDefault="00551A3F" w:rsidP="00551A3F">
      <w:pPr>
        <w:autoSpaceDE w:val="0"/>
        <w:autoSpaceDN w:val="0"/>
        <w:adjustRightInd w:val="0"/>
        <w:rPr>
          <w:bCs/>
        </w:rPr>
      </w:pPr>
    </w:p>
    <w:p w:rsidR="00551A3F" w:rsidRDefault="00551A3F" w:rsidP="00551A3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551A3F" w:rsidRDefault="00551A3F" w:rsidP="00551A3F">
      <w:pPr>
        <w:autoSpaceDE w:val="0"/>
        <w:autoSpaceDN w:val="0"/>
        <w:adjustRightInd w:val="0"/>
        <w:rPr>
          <w:bCs/>
        </w:rPr>
      </w:pPr>
      <w:r>
        <w:rPr>
          <w:bCs/>
        </w:rPr>
        <w:t>Objednávka na celý predmet zákazky.</w:t>
      </w:r>
    </w:p>
    <w:p w:rsidR="00551A3F" w:rsidRDefault="00551A3F" w:rsidP="00551A3F">
      <w:pPr>
        <w:autoSpaceDE w:val="0"/>
        <w:autoSpaceDN w:val="0"/>
        <w:adjustRightInd w:val="0"/>
        <w:rPr>
          <w:bCs/>
        </w:rPr>
      </w:pPr>
    </w:p>
    <w:p w:rsidR="00551A3F" w:rsidRDefault="00551A3F" w:rsidP="00551A3F">
      <w:pPr>
        <w:autoSpaceDE w:val="0"/>
        <w:autoSpaceDN w:val="0"/>
        <w:adjustRightInd w:val="0"/>
        <w:rPr>
          <w:bCs/>
        </w:rPr>
      </w:pPr>
    </w:p>
    <w:p w:rsidR="00551A3F" w:rsidRDefault="00551A3F" w:rsidP="00551A3F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551A3F" w:rsidRPr="00EF3E92" w:rsidRDefault="00551A3F" w:rsidP="00551A3F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a to do 30 dní odo dňa prevzatia záväznej objednávky od verejného obstarávateľa. </w:t>
      </w:r>
    </w:p>
    <w:p w:rsidR="00551A3F" w:rsidRDefault="00551A3F" w:rsidP="00551A3F">
      <w:pPr>
        <w:autoSpaceDE w:val="0"/>
        <w:autoSpaceDN w:val="0"/>
        <w:adjustRightInd w:val="0"/>
        <w:rPr>
          <w:b/>
          <w:bCs/>
          <w:szCs w:val="23"/>
        </w:rPr>
      </w:pPr>
    </w:p>
    <w:p w:rsidR="00551A3F" w:rsidRPr="00934736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551A3F" w:rsidRPr="00934736" w:rsidRDefault="00551A3F" w:rsidP="00551A3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</w:t>
      </w:r>
      <w:r w:rsidR="00C00003">
        <w:rPr>
          <w:bCs/>
          <w:szCs w:val="23"/>
        </w:rPr>
        <w:t>6</w:t>
      </w:r>
      <w:r w:rsidR="00F614A0">
        <w:rPr>
          <w:bCs/>
          <w:szCs w:val="23"/>
        </w:rPr>
        <w:t>.12.2021.</w:t>
      </w:r>
      <w:r>
        <w:rPr>
          <w:bCs/>
          <w:szCs w:val="23"/>
        </w:rPr>
        <w:t>do 12.00 hod.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6F0F5C" w:rsidRDefault="00551A3F" w:rsidP="006F0F5C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lastRenderedPageBreak/>
        <w:t xml:space="preserve">      a upozornenie „NEOTVÁRAŤ – </w:t>
      </w:r>
      <w:r w:rsidR="006F0F5C" w:rsidRPr="00B12CF4">
        <w:rPr>
          <w:bCs/>
          <w:szCs w:val="23"/>
        </w:rPr>
        <w:t>„</w:t>
      </w:r>
      <w:r w:rsidR="00F614A0">
        <w:rPr>
          <w:bCs/>
          <w:szCs w:val="23"/>
        </w:rPr>
        <w:t xml:space="preserve">LED osvetlenie </w:t>
      </w:r>
      <w:r w:rsidR="006F0F5C">
        <w:rPr>
          <w:bCs/>
          <w:szCs w:val="23"/>
        </w:rPr>
        <w:t>“</w:t>
      </w:r>
    </w:p>
    <w:p w:rsidR="006F0F5C" w:rsidRDefault="006F0F5C" w:rsidP="006F0F5C">
      <w:pPr>
        <w:autoSpaceDE w:val="0"/>
        <w:autoSpaceDN w:val="0"/>
        <w:adjustRightInd w:val="0"/>
        <w:rPr>
          <w:bCs/>
          <w:szCs w:val="23"/>
        </w:rPr>
      </w:pPr>
    </w:p>
    <w:p w:rsidR="00551A3F" w:rsidRDefault="00551A3F" w:rsidP="006F0F5C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uvedenú v bode 1 tejto výzvy uviesť do </w:t>
      </w:r>
    </w:p>
    <w:p w:rsidR="006F0F5C" w:rsidRDefault="00551A3F" w:rsidP="006F0F5C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 upozornenie „NEOTVÁRAŤ – </w:t>
      </w:r>
      <w:r w:rsidR="006F0F5C" w:rsidRPr="00B12CF4">
        <w:rPr>
          <w:bCs/>
          <w:szCs w:val="23"/>
        </w:rPr>
        <w:t>„</w:t>
      </w:r>
      <w:r w:rsidR="00F614A0">
        <w:rPr>
          <w:bCs/>
          <w:szCs w:val="23"/>
        </w:rPr>
        <w:t xml:space="preserve">LED     </w:t>
      </w:r>
      <w:r w:rsidR="006F0F5C">
        <w:rPr>
          <w:bCs/>
          <w:szCs w:val="23"/>
        </w:rPr>
        <w:t xml:space="preserve">   </w:t>
      </w:r>
    </w:p>
    <w:p w:rsidR="006F0F5C" w:rsidRDefault="006F0F5C" w:rsidP="006F0F5C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</w:t>
      </w:r>
      <w:r w:rsidR="00F614A0">
        <w:rPr>
          <w:bCs/>
          <w:szCs w:val="23"/>
        </w:rPr>
        <w:t xml:space="preserve">osvetlenie  </w:t>
      </w:r>
      <w:r>
        <w:rPr>
          <w:bCs/>
          <w:szCs w:val="23"/>
        </w:rPr>
        <w:t>“</w:t>
      </w:r>
    </w:p>
    <w:p w:rsidR="00551A3F" w:rsidRPr="00934736" w:rsidRDefault="00551A3F" w:rsidP="006F0F5C">
      <w:pPr>
        <w:autoSpaceDE w:val="0"/>
        <w:autoSpaceDN w:val="0"/>
        <w:adjustRightInd w:val="0"/>
        <w:rPr>
          <w:bCs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551A3F" w:rsidRPr="001C786B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551A3F" w:rsidRDefault="00551A3F" w:rsidP="00551A3F">
      <w:pPr>
        <w:autoSpaceDE w:val="0"/>
        <w:autoSpaceDN w:val="0"/>
        <w:adjustRightInd w:val="0"/>
        <w:rPr>
          <w:b/>
          <w:bCs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.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551A3F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</w:t>
      </w:r>
      <w:r w:rsidR="00254282">
        <w:rPr>
          <w:bCs/>
          <w:szCs w:val="23"/>
        </w:rPr>
        <w:t xml:space="preserve"> </w:t>
      </w:r>
      <w:r w:rsidRPr="000B1179">
        <w:rPr>
          <w:bCs/>
          <w:szCs w:val="23"/>
        </w:rPr>
        <w:t xml:space="preserve">uchádzačovi pri </w:t>
      </w:r>
      <w:r>
        <w:rPr>
          <w:bCs/>
          <w:szCs w:val="23"/>
        </w:rPr>
        <w:t xml:space="preserve"> </w:t>
      </w:r>
    </w:p>
    <w:p w:rsidR="00551A3F" w:rsidRPr="000B1179" w:rsidRDefault="00551A3F" w:rsidP="00551A3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rPr>
          <w:bCs/>
          <w:szCs w:val="23"/>
        </w:rPr>
      </w:pPr>
    </w:p>
    <w:p w:rsidR="00551A3F" w:rsidRPr="001C786B" w:rsidRDefault="00551A3F" w:rsidP="00551A3F">
      <w:pPr>
        <w:autoSpaceDE w:val="0"/>
        <w:autoSpaceDN w:val="0"/>
        <w:adjustRightInd w:val="0"/>
        <w:rPr>
          <w:bCs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</w:t>
      </w:r>
      <w:r w:rsidR="00C00003">
        <w:rPr>
          <w:color w:val="000000"/>
          <w:szCs w:val="23"/>
        </w:rPr>
        <w:t>1.12.2021</w:t>
      </w:r>
    </w:p>
    <w:p w:rsidR="00551A3F" w:rsidRDefault="00551A3F" w:rsidP="00551A3F">
      <w:pPr>
        <w:autoSpaceDE w:val="0"/>
        <w:autoSpaceDN w:val="0"/>
        <w:adjustRightInd w:val="0"/>
        <w:rPr>
          <w:color w:val="000000"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551A3F" w:rsidRDefault="00551A3F" w:rsidP="00551A3F">
      <w:pPr>
        <w:autoSpaceDE w:val="0"/>
        <w:autoSpaceDN w:val="0"/>
        <w:adjustRightInd w:val="0"/>
        <w:rPr>
          <w:color w:val="000000"/>
          <w:szCs w:val="23"/>
        </w:rPr>
      </w:pPr>
    </w:p>
    <w:p w:rsidR="00551A3F" w:rsidRDefault="00551A3F" w:rsidP="00551A3F">
      <w:pPr>
        <w:autoSpaceDE w:val="0"/>
        <w:autoSpaceDN w:val="0"/>
        <w:adjustRightInd w:val="0"/>
        <w:rPr>
          <w:color w:val="000000"/>
          <w:szCs w:val="23"/>
        </w:rPr>
      </w:pPr>
    </w:p>
    <w:p w:rsidR="00551A3F" w:rsidRPr="00257557" w:rsidRDefault="006F0F5C" w:rsidP="00551A3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</w:t>
      </w:r>
      <w:r w:rsidR="00551A3F">
        <w:rPr>
          <w:color w:val="000000"/>
          <w:szCs w:val="23"/>
        </w:rPr>
        <w:t xml:space="preserve"> </w:t>
      </w:r>
      <w:r w:rsidR="00551A3F">
        <w:rPr>
          <w:szCs w:val="23"/>
        </w:rPr>
        <w:t xml:space="preserve">Mgr. Eleonóra </w:t>
      </w:r>
      <w:proofErr w:type="spellStart"/>
      <w:r w:rsidR="00551A3F">
        <w:rPr>
          <w:szCs w:val="23"/>
        </w:rPr>
        <w:t>Kanócová</w:t>
      </w:r>
      <w:proofErr w:type="spellEnd"/>
    </w:p>
    <w:p w:rsidR="00551A3F" w:rsidRDefault="00551A3F" w:rsidP="00551A3F">
      <w:pPr>
        <w:rPr>
          <w:szCs w:val="23"/>
        </w:rPr>
      </w:pPr>
      <w:r>
        <w:rPr>
          <w:szCs w:val="23"/>
        </w:rPr>
        <w:t xml:space="preserve">                                                                            štatutárny zástupca VO</w:t>
      </w:r>
    </w:p>
    <w:p w:rsidR="00ED7673" w:rsidRDefault="00ED7673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11436D" w:rsidRDefault="0011436D"/>
    <w:p w:rsidR="0011436D" w:rsidRPr="00C410CE" w:rsidRDefault="00C410CE">
      <w:pPr>
        <w:rPr>
          <w:b/>
        </w:rPr>
      </w:pPr>
      <w:r>
        <w:lastRenderedPageBreak/>
        <w:t xml:space="preserve">                                                 </w:t>
      </w:r>
      <w:r w:rsidRPr="00C410CE">
        <w:rPr>
          <w:b/>
        </w:rPr>
        <w:t>CENA</w:t>
      </w:r>
      <w:r w:rsidR="00E7731C">
        <w:rPr>
          <w:b/>
        </w:rPr>
        <w:t xml:space="preserve"> </w:t>
      </w:r>
      <w:r w:rsidRPr="00C410CE">
        <w:rPr>
          <w:b/>
        </w:rPr>
        <w:t xml:space="preserve"> ZA</w:t>
      </w:r>
      <w:r w:rsidR="00E7731C">
        <w:rPr>
          <w:b/>
        </w:rPr>
        <w:t xml:space="preserve"> </w:t>
      </w:r>
      <w:r w:rsidRPr="00C410CE">
        <w:rPr>
          <w:b/>
        </w:rPr>
        <w:t xml:space="preserve"> DADANIE  PRÁC</w:t>
      </w:r>
    </w:p>
    <w:p w:rsidR="00C410CE" w:rsidRDefault="00C410CE">
      <w:r>
        <w:t xml:space="preserve">                             podklad pre vypracovanie cenovej ponuky   Blok C2</w:t>
      </w:r>
    </w:p>
    <w:p w:rsidR="0011436D" w:rsidRDefault="00C410CE">
      <w:r>
        <w:t xml:space="preserve">                                                      LED osvetlenie tried</w:t>
      </w:r>
    </w:p>
    <w:p w:rsidR="0011436D" w:rsidRDefault="0011436D"/>
    <w:p w:rsidR="0011436D" w:rsidRDefault="0011436D"/>
    <w:p w:rsidR="0011436D" w:rsidRDefault="00C410CE">
      <w:r>
        <w:t>Obchodné meno firmy : ....................................................................</w:t>
      </w:r>
    </w:p>
    <w:p w:rsidR="00C410CE" w:rsidRDefault="00C410CE">
      <w:r>
        <w:t>Adresa alebo sídlo firmy : .................................................................</w:t>
      </w:r>
    </w:p>
    <w:p w:rsidR="00C410CE" w:rsidRDefault="00C410CE">
      <w:r>
        <w:t>IČO : ..................................................................................................</w:t>
      </w:r>
    </w:p>
    <w:p w:rsidR="0011436D" w:rsidRDefault="0011436D"/>
    <w:p w:rsidR="0011436D" w:rsidRDefault="0011436D"/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551"/>
        <w:gridCol w:w="1276"/>
        <w:gridCol w:w="1276"/>
        <w:gridCol w:w="992"/>
        <w:gridCol w:w="1134"/>
      </w:tblGrid>
      <w:tr w:rsidR="00600D0F" w:rsidRPr="00600D0F" w:rsidTr="00600D0F">
        <w:trPr>
          <w:trHeight w:val="87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proofErr w:type="spellStart"/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P.č</w:t>
            </w:r>
            <w:proofErr w:type="spellEnd"/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Popis položky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Merná jednotka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Množstvo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Cena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Celkom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0D0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b/>
                <w:bCs/>
                <w:sz w:val="30"/>
                <w:szCs w:val="30"/>
              </w:rPr>
            </w:pPr>
            <w:r w:rsidRPr="00600D0F">
              <w:rPr>
                <w:b/>
                <w:bCs/>
                <w:sz w:val="30"/>
                <w:szCs w:val="30"/>
              </w:rPr>
              <w:t>Materiál  Blok  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 xml:space="preserve">Svietidlo LED panel 600x600 40W  3600 </w:t>
            </w:r>
            <w:proofErr w:type="spellStart"/>
            <w:r w:rsidRPr="00600D0F">
              <w:rPr>
                <w:sz w:val="30"/>
                <w:szCs w:val="30"/>
              </w:rPr>
              <w:t>lm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Montážny rám 600x600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Kábel N2XH-J 3x1,5 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4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Kábel N2XH-J 3x2,5 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5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Kábel N2XH-J 3x2,5mm E60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6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Svorka WAGO 3pol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7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100x40mm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8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60x40mm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9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40x40mm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30x25mm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11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20x20mm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12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proofErr w:type="spellStart"/>
            <w:r w:rsidRPr="00600D0F">
              <w:rPr>
                <w:sz w:val="30"/>
                <w:szCs w:val="30"/>
              </w:rPr>
              <w:t>Krabica</w:t>
            </w:r>
            <w:proofErr w:type="spellEnd"/>
            <w:r w:rsidRPr="00600D0F">
              <w:rPr>
                <w:sz w:val="30"/>
                <w:szCs w:val="30"/>
              </w:rPr>
              <w:t xml:space="preserve"> panelová rozvodná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13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proofErr w:type="spellStart"/>
            <w:r w:rsidRPr="00600D0F">
              <w:rPr>
                <w:sz w:val="30"/>
                <w:szCs w:val="30"/>
              </w:rPr>
              <w:t>Krabica</w:t>
            </w:r>
            <w:proofErr w:type="spellEnd"/>
            <w:r w:rsidRPr="00600D0F">
              <w:rPr>
                <w:sz w:val="30"/>
                <w:szCs w:val="30"/>
              </w:rPr>
              <w:t xml:space="preserve"> panelová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14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Zásuvka 230V/16A dvojnásobná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15</w:t>
            </w:r>
          </w:p>
        </w:tc>
        <w:tc>
          <w:tcPr>
            <w:tcW w:w="5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Vypínač č.1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16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Vypínač č.5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17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 xml:space="preserve">Panelová </w:t>
            </w:r>
            <w:proofErr w:type="spellStart"/>
            <w:r w:rsidRPr="00600D0F">
              <w:rPr>
                <w:sz w:val="30"/>
                <w:szCs w:val="30"/>
              </w:rPr>
              <w:t>krabica</w:t>
            </w:r>
            <w:proofErr w:type="spellEnd"/>
            <w:r w:rsidRPr="00600D0F">
              <w:rPr>
                <w:sz w:val="30"/>
                <w:szCs w:val="30"/>
              </w:rPr>
              <w:t xml:space="preserve"> oblá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18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0F" w:rsidRPr="00600D0F" w:rsidRDefault="00600D0F" w:rsidP="00600D0F">
            <w:pPr>
              <w:rPr>
                <w:rFonts w:ascii="Times New Roman CE" w:hAnsi="Times New Roman CE" w:cs="Times New Roman CE"/>
                <w:color w:val="000000"/>
                <w:sz w:val="30"/>
                <w:szCs w:val="30"/>
              </w:rPr>
            </w:pPr>
            <w:r w:rsidRPr="00600D0F">
              <w:rPr>
                <w:rFonts w:ascii="Times New Roman CE" w:hAnsi="Times New Roman CE" w:cs="Times New Roman CE"/>
                <w:color w:val="000000"/>
                <w:sz w:val="30"/>
                <w:szCs w:val="30"/>
              </w:rPr>
              <w:t>Svietidlo núdzové LED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sz w:val="30"/>
                <w:szCs w:val="30"/>
              </w:rPr>
            </w:pPr>
            <w:r w:rsidRPr="00600D0F">
              <w:rPr>
                <w:rFonts w:ascii="Times New Roman CE" w:hAnsi="Times New Roman CE" w:cs="Times New Roman CE"/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rFonts w:ascii="Times New Roman CE" w:hAnsi="Times New Roman CE" w:cs="Times New Roman CE"/>
                <w:sz w:val="30"/>
                <w:szCs w:val="30"/>
              </w:rPr>
            </w:pPr>
            <w:r w:rsidRPr="00600D0F">
              <w:rPr>
                <w:rFonts w:ascii="Times New Roman CE" w:hAnsi="Times New Roman CE" w:cs="Times New Roman CE"/>
                <w:sz w:val="30"/>
                <w:szCs w:val="3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rFonts w:ascii="Times New Roman CE" w:hAnsi="Times New Roman CE" w:cs="Times New Roman CE"/>
                <w:sz w:val="30"/>
                <w:szCs w:val="30"/>
              </w:rPr>
            </w:pPr>
            <w:r w:rsidRPr="00600D0F">
              <w:rPr>
                <w:rFonts w:ascii="Times New Roman CE" w:hAnsi="Times New Roman CE" w:cs="Times New Roman CE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19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Príslušenstvo k lištám LV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bal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20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DIN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21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 xml:space="preserve">Vodič </w:t>
            </w:r>
            <w:proofErr w:type="spellStart"/>
            <w:r w:rsidRPr="00600D0F">
              <w:rPr>
                <w:sz w:val="30"/>
                <w:szCs w:val="30"/>
              </w:rPr>
              <w:t>CYa</w:t>
            </w:r>
            <w:proofErr w:type="spellEnd"/>
            <w:r w:rsidRPr="00600D0F">
              <w:rPr>
                <w:sz w:val="30"/>
                <w:szCs w:val="30"/>
              </w:rPr>
              <w:t xml:space="preserve"> 6 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22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Dutinka 6mm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bal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23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proofErr w:type="spellStart"/>
            <w:r w:rsidRPr="00600D0F">
              <w:rPr>
                <w:sz w:val="30"/>
                <w:szCs w:val="30"/>
              </w:rPr>
              <w:t>Hmoždinka</w:t>
            </w:r>
            <w:proofErr w:type="spellEnd"/>
            <w:r w:rsidRPr="00600D0F">
              <w:rPr>
                <w:sz w:val="30"/>
                <w:szCs w:val="30"/>
              </w:rPr>
              <w:t xml:space="preserve"> narážacia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</w:tbl>
    <w:p w:rsidR="0011436D" w:rsidRDefault="0011436D"/>
    <w:p w:rsidR="0011436D" w:rsidRDefault="0011436D"/>
    <w:tbl>
      <w:tblPr>
        <w:tblpPr w:leftFromText="141" w:rightFromText="141" w:horzAnchor="margin" w:tblpXSpec="center" w:tblpY="775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621"/>
        <w:gridCol w:w="1275"/>
        <w:gridCol w:w="1224"/>
        <w:gridCol w:w="903"/>
        <w:gridCol w:w="1417"/>
      </w:tblGrid>
      <w:tr w:rsidR="00600D0F" w:rsidRPr="00600D0F" w:rsidTr="00600D0F">
        <w:trPr>
          <w:trHeight w:val="87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proofErr w:type="spellStart"/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lastRenderedPageBreak/>
              <w:t>P.č</w:t>
            </w:r>
            <w:proofErr w:type="spellEnd"/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Popis položky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Merná jednotka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Množstvo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Cena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</w:pPr>
            <w:r w:rsidRPr="00600D0F">
              <w:rPr>
                <w:rFonts w:ascii="Times New Roman CE" w:hAnsi="Times New Roman CE" w:cs="Times New Roman CE"/>
                <w:b/>
                <w:bCs/>
                <w:sz w:val="26"/>
                <w:szCs w:val="26"/>
              </w:rPr>
              <w:t>Celkom</w:t>
            </w:r>
          </w:p>
        </w:tc>
      </w:tr>
      <w:tr w:rsidR="00600D0F" w:rsidRPr="00600D0F" w:rsidTr="00600D0F">
        <w:trPr>
          <w:trHeight w:val="462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00D0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00D0F">
              <w:rPr>
                <w:rFonts w:ascii="Arial" w:hAnsi="Arial" w:cs="Arial"/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462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b/>
                <w:bCs/>
                <w:sz w:val="30"/>
                <w:szCs w:val="30"/>
              </w:rPr>
            </w:pPr>
            <w:r w:rsidRPr="00600D0F">
              <w:rPr>
                <w:b/>
                <w:bCs/>
                <w:sz w:val="30"/>
                <w:szCs w:val="30"/>
              </w:rPr>
              <w:t>Materiál   Blok  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462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 xml:space="preserve">Svietidlo LED panel 600x600 40W  3600 </w:t>
            </w:r>
            <w:proofErr w:type="spellStart"/>
            <w:r w:rsidRPr="00600D0F">
              <w:rPr>
                <w:sz w:val="30"/>
                <w:szCs w:val="30"/>
              </w:rPr>
              <w:t>lm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54,00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Montážny rám 600x600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54,00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Kábel N2XH-J 3x1,5 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250,00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Kábel N2XH-J 3x2,5 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200,00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Kábel N2XH-J 3x2,5mm E60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50,00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6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Svorka WAGO 3pol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100,00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7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100x40mm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8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60x40mm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9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40x40mm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30x25mm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11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LV 20x20mm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56,00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12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proofErr w:type="spellStart"/>
            <w:r w:rsidRPr="00600D0F">
              <w:rPr>
                <w:sz w:val="30"/>
                <w:szCs w:val="30"/>
              </w:rPr>
              <w:t>Krabica</w:t>
            </w:r>
            <w:proofErr w:type="spellEnd"/>
            <w:r w:rsidRPr="00600D0F">
              <w:rPr>
                <w:sz w:val="30"/>
                <w:szCs w:val="30"/>
              </w:rPr>
              <w:t xml:space="preserve"> panelová rozvodná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13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proofErr w:type="spellStart"/>
            <w:r w:rsidRPr="00600D0F">
              <w:rPr>
                <w:sz w:val="30"/>
                <w:szCs w:val="30"/>
              </w:rPr>
              <w:t>Krabica</w:t>
            </w:r>
            <w:proofErr w:type="spellEnd"/>
            <w:r w:rsidRPr="00600D0F">
              <w:rPr>
                <w:sz w:val="30"/>
                <w:szCs w:val="30"/>
              </w:rPr>
              <w:t xml:space="preserve"> panelová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14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Zásuvka 230V/16A dvojnásobná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15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Vypínač č.1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16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Vypínač č.5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17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 xml:space="preserve">Panelová </w:t>
            </w:r>
            <w:proofErr w:type="spellStart"/>
            <w:r w:rsidRPr="00600D0F">
              <w:rPr>
                <w:sz w:val="30"/>
                <w:szCs w:val="30"/>
              </w:rPr>
              <w:t>krabica</w:t>
            </w:r>
            <w:proofErr w:type="spellEnd"/>
            <w:r w:rsidRPr="00600D0F">
              <w:rPr>
                <w:sz w:val="30"/>
                <w:szCs w:val="30"/>
              </w:rPr>
              <w:t xml:space="preserve"> oblá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3,00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18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Prúdový chránič 4P/40A/0,03A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19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Istič 1-pol 16A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20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Istič 1-pol 10A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21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Mostík 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22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D0F" w:rsidRPr="00600D0F" w:rsidRDefault="00600D0F" w:rsidP="00600D0F">
            <w:pPr>
              <w:rPr>
                <w:rFonts w:ascii="Times New Roman CE" w:hAnsi="Times New Roman CE" w:cs="Times New Roman CE"/>
                <w:color w:val="000000"/>
                <w:sz w:val="30"/>
                <w:szCs w:val="30"/>
              </w:rPr>
            </w:pPr>
            <w:r w:rsidRPr="00600D0F">
              <w:rPr>
                <w:rFonts w:ascii="Times New Roman CE" w:hAnsi="Times New Roman CE" w:cs="Times New Roman CE"/>
                <w:color w:val="000000"/>
                <w:sz w:val="30"/>
                <w:szCs w:val="30"/>
              </w:rPr>
              <w:t>Svietidlo núdzové LED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rFonts w:ascii="Times New Roman CE" w:hAnsi="Times New Roman CE" w:cs="Times New Roman CE"/>
                <w:sz w:val="30"/>
                <w:szCs w:val="30"/>
              </w:rPr>
            </w:pPr>
            <w:r w:rsidRPr="00600D0F">
              <w:rPr>
                <w:rFonts w:ascii="Times New Roman CE" w:hAnsi="Times New Roman CE" w:cs="Times New Roman CE"/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rFonts w:ascii="Times New Roman CE" w:hAnsi="Times New Roman CE" w:cs="Times New Roman CE"/>
                <w:sz w:val="30"/>
                <w:szCs w:val="30"/>
              </w:rPr>
            </w:pPr>
            <w:r w:rsidRPr="00600D0F">
              <w:rPr>
                <w:rFonts w:ascii="Times New Roman CE" w:hAnsi="Times New Roman CE" w:cs="Times New Roman CE"/>
                <w:sz w:val="30"/>
                <w:szCs w:val="30"/>
              </w:rPr>
              <w:t>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rFonts w:ascii="Times New Roman CE" w:hAnsi="Times New Roman CE" w:cs="Times New Roman CE"/>
                <w:sz w:val="30"/>
                <w:szCs w:val="30"/>
              </w:rPr>
            </w:pPr>
            <w:r w:rsidRPr="00600D0F">
              <w:rPr>
                <w:rFonts w:ascii="Times New Roman CE" w:hAnsi="Times New Roman CE" w:cs="Times New Roman CE"/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23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D0F" w:rsidRPr="00600D0F" w:rsidRDefault="00600D0F" w:rsidP="00600D0F">
            <w:pPr>
              <w:rPr>
                <w:color w:val="000000"/>
                <w:sz w:val="30"/>
                <w:szCs w:val="30"/>
              </w:rPr>
            </w:pPr>
            <w:r w:rsidRPr="00600D0F">
              <w:rPr>
                <w:color w:val="000000"/>
                <w:sz w:val="30"/>
                <w:szCs w:val="30"/>
              </w:rPr>
              <w:t>Príslušenstvo k lištám LV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bal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24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Lišta DIN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25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 xml:space="preserve">Vodič </w:t>
            </w:r>
            <w:proofErr w:type="spellStart"/>
            <w:r w:rsidRPr="00600D0F">
              <w:rPr>
                <w:sz w:val="30"/>
                <w:szCs w:val="30"/>
              </w:rPr>
              <w:t>CYa</w:t>
            </w:r>
            <w:proofErr w:type="spellEnd"/>
            <w:r w:rsidRPr="00600D0F">
              <w:rPr>
                <w:sz w:val="30"/>
                <w:szCs w:val="30"/>
              </w:rPr>
              <w:t xml:space="preserve"> 6 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26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Dutinka 6mm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bal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27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proofErr w:type="spellStart"/>
            <w:r w:rsidRPr="00600D0F">
              <w:rPr>
                <w:sz w:val="30"/>
                <w:szCs w:val="30"/>
              </w:rPr>
              <w:t>Hmoždinka</w:t>
            </w:r>
            <w:proofErr w:type="spellEnd"/>
            <w:r w:rsidRPr="00600D0F">
              <w:rPr>
                <w:sz w:val="30"/>
                <w:szCs w:val="30"/>
              </w:rPr>
              <w:t xml:space="preserve"> narážacia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600,00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  <w:tr w:rsidR="00600D0F" w:rsidRPr="00600D0F" w:rsidTr="00600D0F">
        <w:trPr>
          <w:trHeight w:val="375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28</w:t>
            </w: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Zákryt rozvádzača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center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ks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D0F" w:rsidRPr="00600D0F" w:rsidRDefault="00600D0F" w:rsidP="00600D0F">
            <w:pPr>
              <w:jc w:val="right"/>
              <w:rPr>
                <w:sz w:val="30"/>
                <w:szCs w:val="30"/>
              </w:rPr>
            </w:pPr>
            <w:r w:rsidRPr="00600D0F">
              <w:rPr>
                <w:sz w:val="30"/>
                <w:szCs w:val="30"/>
              </w:rPr>
              <w:t> </w:t>
            </w:r>
          </w:p>
        </w:tc>
      </w:tr>
    </w:tbl>
    <w:p w:rsidR="00600D0F" w:rsidRDefault="00600D0F"/>
    <w:p w:rsidR="0011436D" w:rsidRDefault="0011436D"/>
    <w:p w:rsidR="0011436D" w:rsidRDefault="0011436D">
      <w:bookmarkStart w:id="0" w:name="_GoBack"/>
      <w:bookmarkEnd w:id="0"/>
    </w:p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11436D" w:rsidRDefault="0011436D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p w:rsidR="00BD194F" w:rsidRDefault="00BD194F"/>
    <w:sectPr w:rsidR="00BD19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46" w:rsidRDefault="00D86946" w:rsidP="00EC148A">
      <w:r>
        <w:separator/>
      </w:r>
    </w:p>
  </w:endnote>
  <w:endnote w:type="continuationSeparator" w:id="0">
    <w:p w:rsidR="00D86946" w:rsidRDefault="00D86946" w:rsidP="00E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8A" w:rsidRDefault="00EC148A">
    <w:pPr>
      <w:pStyle w:val="Pta"/>
    </w:pPr>
  </w:p>
  <w:p w:rsidR="00EC148A" w:rsidRDefault="00EC14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46" w:rsidRDefault="00D86946" w:rsidP="00EC148A">
      <w:r>
        <w:separator/>
      </w:r>
    </w:p>
  </w:footnote>
  <w:footnote w:type="continuationSeparator" w:id="0">
    <w:p w:rsidR="00D86946" w:rsidRDefault="00D86946" w:rsidP="00EC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F"/>
    <w:rsid w:val="000F73D3"/>
    <w:rsid w:val="0011436D"/>
    <w:rsid w:val="00254282"/>
    <w:rsid w:val="002B3A55"/>
    <w:rsid w:val="003A6D36"/>
    <w:rsid w:val="00551A3F"/>
    <w:rsid w:val="005B67E6"/>
    <w:rsid w:val="00600D0F"/>
    <w:rsid w:val="006518FD"/>
    <w:rsid w:val="006F0F5C"/>
    <w:rsid w:val="00810521"/>
    <w:rsid w:val="0082385C"/>
    <w:rsid w:val="00883213"/>
    <w:rsid w:val="008F1780"/>
    <w:rsid w:val="00A2147D"/>
    <w:rsid w:val="00A50909"/>
    <w:rsid w:val="00A94788"/>
    <w:rsid w:val="00AE4AEB"/>
    <w:rsid w:val="00B12CF4"/>
    <w:rsid w:val="00BD194F"/>
    <w:rsid w:val="00C00003"/>
    <w:rsid w:val="00C410CE"/>
    <w:rsid w:val="00D86946"/>
    <w:rsid w:val="00DD03B2"/>
    <w:rsid w:val="00E13C04"/>
    <w:rsid w:val="00E7731C"/>
    <w:rsid w:val="00EC148A"/>
    <w:rsid w:val="00ED7673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1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5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C14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4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C14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4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85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1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5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C14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14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C14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14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3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85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ka.kanocova@po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erapataky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974B-3F21-41CF-9D2B-183282D6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22</cp:revision>
  <cp:lastPrinted>2021-12-01T11:06:00Z</cp:lastPrinted>
  <dcterms:created xsi:type="dcterms:W3CDTF">2019-05-13T09:12:00Z</dcterms:created>
  <dcterms:modified xsi:type="dcterms:W3CDTF">2021-12-01T11:09:00Z</dcterms:modified>
</cp:coreProperties>
</file>