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709" w:rsidRDefault="0090511E">
      <w:pPr>
        <w:widowControl w:val="0"/>
        <w:autoSpaceDE w:val="0"/>
        <w:spacing w:before="69" w:after="0" w:line="240" w:lineRule="auto"/>
        <w:ind w:left="262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18"/>
          <w:sz w:val="28"/>
          <w:szCs w:val="28"/>
        </w:rPr>
        <w:t xml:space="preserve">    </w:t>
      </w:r>
      <w:r w:rsidR="00EE0719">
        <w:rPr>
          <w:rFonts w:ascii="Arial" w:hAnsi="Arial" w:cs="Arial"/>
          <w:b/>
          <w:bCs/>
          <w:spacing w:val="18"/>
          <w:sz w:val="28"/>
          <w:szCs w:val="28"/>
        </w:rPr>
        <w:t>ROZVRH</w:t>
      </w:r>
      <w:r w:rsidR="000D6709">
        <w:rPr>
          <w:rFonts w:ascii="Arial" w:hAnsi="Arial" w:cs="Arial"/>
          <w:b/>
          <w:bCs/>
          <w:spacing w:val="39"/>
          <w:sz w:val="28"/>
          <w:szCs w:val="28"/>
        </w:rPr>
        <w:t xml:space="preserve"> 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T</w:t>
      </w:r>
      <w:r w:rsidR="000D6709">
        <w:rPr>
          <w:rFonts w:ascii="Arial" w:hAnsi="Arial" w:cs="Arial"/>
          <w:b/>
          <w:bCs/>
          <w:sz w:val="28"/>
          <w:szCs w:val="28"/>
        </w:rPr>
        <w:t>Ý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ŽD</w:t>
      </w:r>
      <w:r w:rsidR="000D6709">
        <w:rPr>
          <w:rFonts w:ascii="Arial" w:hAnsi="Arial" w:cs="Arial"/>
          <w:b/>
          <w:bCs/>
          <w:sz w:val="28"/>
          <w:szCs w:val="28"/>
        </w:rPr>
        <w:t>E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NN</w:t>
      </w:r>
      <w:r w:rsidR="000D6709">
        <w:rPr>
          <w:rFonts w:ascii="Arial" w:hAnsi="Arial" w:cs="Arial"/>
          <w:b/>
          <w:bCs/>
          <w:sz w:val="28"/>
          <w:szCs w:val="28"/>
        </w:rPr>
        <w:t>EJ</w:t>
      </w:r>
      <w:r w:rsidR="000D6709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Č</w:t>
      </w:r>
      <w:r w:rsidR="000D6709">
        <w:rPr>
          <w:rFonts w:ascii="Arial" w:hAnsi="Arial" w:cs="Arial"/>
          <w:b/>
          <w:bCs/>
          <w:sz w:val="28"/>
          <w:szCs w:val="28"/>
        </w:rPr>
        <w:t>IN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N</w:t>
      </w:r>
      <w:r w:rsidR="000D6709">
        <w:rPr>
          <w:rFonts w:ascii="Arial" w:hAnsi="Arial" w:cs="Arial"/>
          <w:b/>
          <w:bCs/>
          <w:spacing w:val="19"/>
          <w:sz w:val="28"/>
          <w:szCs w:val="28"/>
        </w:rPr>
        <w:t>O</w:t>
      </w:r>
      <w:r w:rsidR="000D6709">
        <w:rPr>
          <w:rFonts w:ascii="Arial" w:hAnsi="Arial" w:cs="Arial"/>
          <w:b/>
          <w:bCs/>
          <w:sz w:val="28"/>
          <w:szCs w:val="28"/>
        </w:rPr>
        <w:t>S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T</w:t>
      </w:r>
      <w:r w:rsidR="000D6709">
        <w:rPr>
          <w:rFonts w:ascii="Arial" w:hAnsi="Arial" w:cs="Arial"/>
          <w:b/>
          <w:bCs/>
          <w:sz w:val="28"/>
          <w:szCs w:val="28"/>
        </w:rPr>
        <w:t>I</w:t>
      </w:r>
      <w:r w:rsidR="000D6709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="000D6709">
        <w:rPr>
          <w:rFonts w:ascii="Arial" w:hAnsi="Arial" w:cs="Arial"/>
          <w:b/>
          <w:bCs/>
          <w:sz w:val="28"/>
          <w:szCs w:val="28"/>
        </w:rPr>
        <w:t>V</w:t>
      </w:r>
      <w:r w:rsidR="000D6709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="000D6709">
        <w:rPr>
          <w:rFonts w:ascii="Arial" w:hAnsi="Arial" w:cs="Arial"/>
          <w:b/>
          <w:bCs/>
          <w:spacing w:val="19"/>
          <w:sz w:val="28"/>
          <w:szCs w:val="28"/>
        </w:rPr>
        <w:t>Š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K</w:t>
      </w:r>
      <w:r w:rsidR="000D6709">
        <w:rPr>
          <w:rFonts w:ascii="Arial" w:hAnsi="Arial" w:cs="Arial"/>
          <w:b/>
          <w:bCs/>
          <w:spacing w:val="19"/>
          <w:sz w:val="28"/>
          <w:szCs w:val="28"/>
        </w:rPr>
        <w:t>O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L</w:t>
      </w:r>
      <w:r w:rsidR="000D6709">
        <w:rPr>
          <w:rFonts w:ascii="Arial" w:hAnsi="Arial" w:cs="Arial"/>
          <w:b/>
          <w:bCs/>
          <w:sz w:val="28"/>
          <w:szCs w:val="28"/>
        </w:rPr>
        <w:t>S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K</w:t>
      </w:r>
      <w:r w:rsidR="000D6709">
        <w:rPr>
          <w:rFonts w:ascii="Arial" w:hAnsi="Arial" w:cs="Arial"/>
          <w:b/>
          <w:bCs/>
          <w:spacing w:val="19"/>
          <w:sz w:val="28"/>
          <w:szCs w:val="28"/>
        </w:rPr>
        <w:t>O</w:t>
      </w:r>
      <w:r w:rsidR="000D6709">
        <w:rPr>
          <w:rFonts w:ascii="Arial" w:hAnsi="Arial" w:cs="Arial"/>
          <w:b/>
          <w:bCs/>
          <w:sz w:val="28"/>
          <w:szCs w:val="28"/>
        </w:rPr>
        <w:t>M</w:t>
      </w:r>
      <w:r w:rsidR="000D6709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K</w:t>
      </w:r>
      <w:r w:rsidR="000D6709">
        <w:rPr>
          <w:rFonts w:ascii="Arial" w:hAnsi="Arial" w:cs="Arial"/>
          <w:b/>
          <w:bCs/>
          <w:sz w:val="28"/>
          <w:szCs w:val="28"/>
        </w:rPr>
        <w:t>L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U</w:t>
      </w:r>
      <w:r w:rsidR="000D6709">
        <w:rPr>
          <w:rFonts w:ascii="Arial" w:hAnsi="Arial" w:cs="Arial"/>
          <w:b/>
          <w:bCs/>
          <w:sz w:val="28"/>
          <w:szCs w:val="28"/>
        </w:rPr>
        <w:t>BE</w:t>
      </w:r>
      <w:r w:rsidR="000D6709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D</w:t>
      </w:r>
      <w:r w:rsidR="000D6709">
        <w:rPr>
          <w:rFonts w:ascii="Arial" w:hAnsi="Arial" w:cs="Arial"/>
          <w:b/>
          <w:bCs/>
          <w:sz w:val="28"/>
          <w:szCs w:val="28"/>
        </w:rPr>
        <w:t>E</w:t>
      </w:r>
      <w:r w:rsidR="000D6709">
        <w:rPr>
          <w:rFonts w:ascii="Arial" w:hAnsi="Arial" w:cs="Arial"/>
          <w:b/>
          <w:bCs/>
          <w:spacing w:val="18"/>
          <w:sz w:val="28"/>
          <w:szCs w:val="28"/>
        </w:rPr>
        <w:t>T</w:t>
      </w:r>
      <w:r w:rsidR="000D6709">
        <w:rPr>
          <w:rFonts w:ascii="Arial" w:hAnsi="Arial" w:cs="Arial"/>
          <w:b/>
          <w:bCs/>
          <w:sz w:val="28"/>
          <w:szCs w:val="28"/>
        </w:rPr>
        <w:t>Í</w:t>
      </w:r>
    </w:p>
    <w:p w:rsidR="000D6709" w:rsidRDefault="000D6709">
      <w:pPr>
        <w:widowControl w:val="0"/>
        <w:autoSpaceDE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D6709" w:rsidRDefault="000D6709">
      <w:pPr>
        <w:widowControl w:val="0"/>
        <w:autoSpaceDE w:val="0"/>
        <w:spacing w:after="0" w:line="410" w:lineRule="atLeast"/>
        <w:ind w:left="118" w:right="76"/>
        <w:rPr>
          <w:rFonts w:ascii="Times New Roman" w:hAnsi="Times New Roman" w:cs="Times New Roman"/>
          <w:spacing w:val="4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ško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sk</w:t>
      </w:r>
      <w:r>
        <w:rPr>
          <w:rFonts w:ascii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ade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28C8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dele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237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714A">
        <w:rPr>
          <w:rFonts w:ascii="Times New Roman" w:hAnsi="Times New Roman" w:cs="Times New Roman"/>
          <w:spacing w:val="-2"/>
          <w:sz w:val="24"/>
          <w:szCs w:val="24"/>
        </w:rPr>
        <w:t>1.-</w:t>
      </w:r>
      <w:r w:rsidR="00237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714A">
        <w:rPr>
          <w:rFonts w:ascii="Times New Roman" w:hAnsi="Times New Roman" w:cs="Times New Roman"/>
          <w:spacing w:val="-2"/>
          <w:sz w:val="24"/>
          <w:szCs w:val="24"/>
        </w:rPr>
        <w:t>4. ročník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               </w:t>
      </w:r>
    </w:p>
    <w:p w:rsidR="00800179" w:rsidRDefault="00AC0D42" w:rsidP="00AC0D42">
      <w:pPr>
        <w:widowControl w:val="0"/>
        <w:autoSpaceDE w:val="0"/>
        <w:spacing w:after="0" w:line="410" w:lineRule="atLeast"/>
        <w:ind w:right="7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6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Š</w:t>
      </w:r>
      <w:r w:rsidR="000D6709">
        <w:rPr>
          <w:rFonts w:ascii="Times New Roman" w:hAnsi="Times New Roman" w:cs="Times New Roman"/>
          <w:spacing w:val="1"/>
          <w:sz w:val="24"/>
          <w:szCs w:val="24"/>
        </w:rPr>
        <w:t>ko</w:t>
      </w:r>
      <w:r w:rsidR="000D6709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0D6709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0D6709"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ý</w:t>
      </w:r>
      <w:r w:rsidR="000D67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D6709"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ok</w:t>
      </w:r>
      <w:r w:rsidR="000D6709">
        <w:rPr>
          <w:rFonts w:ascii="Times New Roman" w:hAnsi="Times New Roman" w:cs="Times New Roman"/>
          <w:sz w:val="24"/>
          <w:szCs w:val="24"/>
        </w:rPr>
        <w:t>:</w:t>
      </w:r>
      <w:r w:rsidR="000D6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5194">
        <w:rPr>
          <w:rFonts w:ascii="Times New Roman" w:hAnsi="Times New Roman" w:cs="Times New Roman"/>
          <w:b/>
          <w:bCs/>
          <w:spacing w:val="-2"/>
          <w:sz w:val="24"/>
          <w:szCs w:val="24"/>
        </w:rPr>
        <w:t>2020/2021</w:t>
      </w: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F07F07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  <w:r w:rsidRPr="00F07F07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.15pt;margin-top:-.05pt;width:735.1pt;height:352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oWjAIAAB0FAAAOAAAAZHJzL2Uyb0RvYy54bWysVNuO2yAQfa/Uf0C8Z21nnYutOKu9NFWl&#10;7UXa7QcQjGNUDBRI7O2q/94B4my2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DbXD&#10;SJIOSvTIBodu1ICmPju9tiU4PWhwcwMse08fqdX3in6zSKrblsgduzZG9S0jNbDL/Mnk7GjEsR5k&#10;239UNVxD9k4FoKExnQeEZCBAhyo9nSrjqVBYLC4vZ4sFbFHYy/PFfDELtUtIOR7Xxrr3THXIGxU2&#10;UPoATw731nk6pBxdAn0leL3hQoSJ2W1vhUEHAjLZhC+eFbolcXW8zkbXgGfPMYT0SFJ5zHhdXIEQ&#10;gIDf88EETTwX2TRPb6bFZDNfLib5Jp9NikW6nKRZcVPM07zI7zY/PYMsL1te10zec8lGfWb539X/&#10;2ClRWUGhqIdUzqazENwr9sewjrGm/gs1hDqfB9lxB+0qeFfh5cmJlL7s72QNYZPSES6inbymH1IG&#10;ORj/IStBJF4XUSFu2A6A4pWzVfUTyMUoKCYUHt4YMFplfmDUQ79W2H7fE8MwEh8kSM4392iY0diO&#10;BpEUjlbYYRTNWxcfgb02fNcCchS1VNcgy4YHwbywAMp+Aj0YyB/fC9/k5/Pg9fKqrX8BAAD//wMA&#10;UEsDBBQABgAIAAAAIQD+sE1F3QAAAAkBAAAPAAAAZHJzL2Rvd25yZXYueG1sTI/BTsMwEETvSPyD&#10;tUjcWqdpoWmIU0ERXBEBqVc33sZR4nWUddvw97gnOI5mNPOm2E6uF2ccufWkYDFPQCDV3rTUKPj+&#10;eptlIDhoMrr3hAp+kGFb3t4UOjf+Qp94rkIjYglxrhXYEIZcSq4tOs1zPyBF7+hHp0OUYyPNqC+x&#10;3PUyTZJH6XRLccHqAXcW6646OQXLj3S95/fqdTfscdNl/NIdySp1fzc9P4EIOIW/MFzxIzqUkeng&#10;T2RY9FGny5hUMFuAuNqrLH0AcVCwTlYbkGUh/z8ofwEAAP//AwBQSwECLQAUAAYACAAAACEAtoM4&#10;kv4AAADhAQAAEwAAAAAAAAAAAAAAAAAAAAAAW0NvbnRlbnRfVHlwZXNdLnhtbFBLAQItABQABgAI&#10;AAAAIQA4/SH/1gAAAJQBAAALAAAAAAAAAAAAAAAAAC8BAABfcmVscy8ucmVsc1BLAQItABQABgAI&#10;AAAAIQCxw0oWjAIAAB0FAAAOAAAAAAAAAAAAAAAAAC4CAABkcnMvZTJvRG9jLnhtbFBLAQItABQA&#10;BgAIAAAAIQD+sE1F3QAAAAkBAAAPAAAAAAAAAAAAAAAAAOY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20"/>
                    <w:gridCol w:w="3096"/>
                    <w:gridCol w:w="3260"/>
                    <w:gridCol w:w="4111"/>
                    <w:gridCol w:w="2693"/>
                  </w:tblGrid>
                  <w:tr w:rsidR="000D6709">
                    <w:trPr>
                      <w:trHeight w:hRule="exact" w:val="540"/>
                    </w:trPr>
                    <w:tc>
                      <w:tcPr>
                        <w:tcW w:w="10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000000"/>
                        </w:tcBorders>
                        <w:vAlign w:val="center"/>
                      </w:tcPr>
                      <w:p w:rsidR="000D6709" w:rsidRDefault="000D6709" w:rsidP="0095446B">
                        <w:pPr>
                          <w:widowControl w:val="0"/>
                          <w:autoSpaceDE w:val="0"/>
                          <w:snapToGrid w:val="0"/>
                          <w:spacing w:before="9" w:after="0" w:line="18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D6709" w:rsidRDefault="000D6709" w:rsidP="0095446B">
                        <w:pPr>
                          <w:widowControl w:val="0"/>
                          <w:autoSpaceDE w:val="0"/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D6709" w:rsidRDefault="000D6709" w:rsidP="0095446B">
                        <w:pPr>
                          <w:widowControl w:val="0"/>
                          <w:autoSpaceDE w:val="0"/>
                          <w:spacing w:after="0" w:line="240" w:lineRule="auto"/>
                          <w:ind w:left="32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>ň</w:t>
                        </w:r>
                      </w:p>
                    </w:tc>
                    <w:tc>
                      <w:tcPr>
                        <w:tcW w:w="1316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before="2" w:after="0" w:line="15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D6709" w:rsidRDefault="000D6709" w:rsidP="002E714A">
                        <w:pPr>
                          <w:widowControl w:val="0"/>
                          <w:autoSpaceDE w:val="0"/>
                          <w:spacing w:after="0" w:line="240" w:lineRule="auto"/>
                          <w:ind w:left="15" w:right="15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ý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cho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vz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delá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ac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č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os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ť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od 11,</w:t>
                        </w:r>
                        <w:r w:rsidR="004F55A8"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 xml:space="preserve"> hod.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o 1</w:t>
                        </w:r>
                        <w:r w:rsidR="00CD67D6">
                          <w:rPr>
                            <w:rFonts w:ascii="Arial" w:hAnsi="Arial" w:cs="Arial"/>
                            <w:b/>
                            <w:bCs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,30 hod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0D6709" w:rsidTr="00237CFD">
                    <w:trPr>
                      <w:trHeight w:hRule="exact" w:val="903"/>
                    </w:trPr>
                    <w:tc>
                      <w:tcPr>
                        <w:tcW w:w="1020" w:type="dxa"/>
                        <w:vMerge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ind w:left="4943" w:right="4939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before="9" w:after="0" w:line="14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A28C8" w:rsidRDefault="000D6709" w:rsidP="008A28C8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>dd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>ačn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á </w:t>
                        </w:r>
                      </w:p>
                      <w:p w:rsidR="000D6709" w:rsidRDefault="000D6709" w:rsidP="0090511E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before="9" w:after="0" w:line="14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D6709" w:rsidRDefault="000D6709">
                        <w:pPr>
                          <w:widowControl w:val="0"/>
                          <w:autoSpaceDE w:val="0"/>
                          <w:spacing w:after="0" w:line="240" w:lineRule="auto"/>
                          <w:ind w:left="75" w:right="3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>ek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>čn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á</w:t>
                        </w:r>
                        <w:r w:rsidR="0090511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  <w:p w:rsidR="000D6709" w:rsidRDefault="000D6709" w:rsidP="00AC0D42">
                        <w:pPr>
                          <w:widowControl w:val="0"/>
                          <w:autoSpaceDE w:val="0"/>
                          <w:spacing w:after="0" w:line="240" w:lineRule="auto"/>
                          <w:ind w:left="75" w:right="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before="9" w:after="0" w:line="14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D6709" w:rsidRDefault="000D6709">
                        <w:pPr>
                          <w:widowControl w:val="0"/>
                          <w:autoSpaceDE w:val="0"/>
                          <w:spacing w:after="0" w:line="240" w:lineRule="auto"/>
                          <w:ind w:left="3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</w:rPr>
                          <w:t>T</w:t>
                        </w:r>
                        <w:r w:rsidR="0090511E"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</w:rPr>
                          <w:t xml:space="preserve">ematická </w:t>
                        </w:r>
                        <w:r w:rsidR="0090511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 xml:space="preserve">oblasť výchovy v rámci </w:t>
                        </w:r>
                      </w:p>
                      <w:p w:rsidR="0090511E" w:rsidRDefault="0090511E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oddychovej, relaxačnej a rekreačnej</w:t>
                        </w:r>
                      </w:p>
                      <w:p w:rsidR="000D6709" w:rsidRDefault="0090511E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činnosti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before="9" w:after="0" w:line="14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714A" w:rsidRDefault="00CA27CE" w:rsidP="002E714A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Vzdelávacia</w:t>
                        </w:r>
                        <w:bookmarkStart w:id="0" w:name="_GoBack"/>
                        <w:bookmarkEnd w:id="0"/>
                      </w:p>
                      <w:p w:rsidR="000D6709" w:rsidRDefault="002E714A" w:rsidP="002E714A">
                        <w:pPr>
                          <w:widowControl w:val="0"/>
                          <w:autoSpaceDE w:val="0"/>
                          <w:spacing w:after="0" w:line="240" w:lineRule="auto"/>
                          <w:ind w:left="1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  <w:tr w:rsidR="000D6709" w:rsidTr="00237CFD">
                    <w:tblPrEx>
                      <w:tblCellMar>
                        <w:top w:w="55" w:type="dxa"/>
                        <w:left w:w="55" w:type="dxa"/>
                        <w:bottom w:w="55" w:type="dxa"/>
                        <w:right w:w="55" w:type="dxa"/>
                      </w:tblCellMar>
                    </w:tblPrEx>
                    <w:trPr>
                      <w:trHeight w:hRule="exact" w:val="929"/>
                    </w:trPr>
                    <w:tc>
                      <w:tcPr>
                        <w:tcW w:w="10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Pondelok</w:t>
                        </w: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40" w:lineRule="auto"/>
                          <w:ind w:left="18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</w:tcPr>
                      <w:p w:rsidR="000D6709" w:rsidRDefault="000D6709" w:rsidP="0095446B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Rozhovory s deťmi    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Voľné kreslenie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Počúvanie hudby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Prezeranie detských časopisov 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Čítanie a sledovanie rozprávok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Spoločenské stolové hry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Námetové hry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Konštruktívne hry so stavebnicami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snapToGrid w:val="0"/>
                          <w:spacing w:after="0" w:line="360" w:lineRule="auto"/>
                          <w:ind w:left="360"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Rytmické cvičenia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snapToGrid w:val="0"/>
                          <w:spacing w:after="0" w:line="360" w:lineRule="auto"/>
                          <w:ind w:left="360"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Relaxačné cvičenia</w:t>
                        </w:r>
                      </w:p>
                      <w:p w:rsidR="0095446B" w:rsidRPr="0095446B" w:rsidRDefault="0095446B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snapToGrid w:val="0"/>
                          <w:spacing w:after="0" w:line="360" w:lineRule="auto"/>
                          <w:ind w:left="360" w:firstLine="0"/>
                          <w:rPr>
                            <w:rFonts w:ascii="Times New Roman" w:hAnsi="Times New Roman" w:cs="Times New Roman"/>
                          </w:rPr>
                        </w:pPr>
                        <w:r w:rsidRPr="0095446B">
                          <w:rPr>
                            <w:rFonts w:ascii="Times New Roman" w:hAnsi="Times New Roman" w:cs="Times New Roman"/>
                          </w:rPr>
                          <w:t>Príprava na obed</w:t>
                        </w:r>
                      </w:p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360" w:lineRule="auto"/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D6709" w:rsidRDefault="000D6709" w:rsidP="0095446B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Vychádzky</w:t>
                        </w:r>
                        <w:r w:rsidR="002610E1">
                          <w:rPr>
                            <w:rFonts w:ascii="Times New Roman" w:hAnsi="Times New Roman" w:cs="Times New Roman"/>
                          </w:rPr>
                          <w:t xml:space="preserve"> do okolia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Hudobno-pohybové hry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Kolektívne hry na školskom dvore</w:t>
                        </w:r>
                      </w:p>
                      <w:p w:rsidR="00DA69D1" w:rsidRDefault="00DA69D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Športové hry </w:t>
                        </w:r>
                      </w:p>
                      <w:p w:rsidR="0095446B" w:rsidRDefault="0095446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Zábavné hry v miestnosti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Hry s loptou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Bežecké štafety</w:t>
                        </w:r>
                      </w:p>
                      <w:p w:rsidR="00800179" w:rsidRDefault="00DA69D1" w:rsidP="00DA69D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Cvičenia s náradím</w:t>
                        </w:r>
                      </w:p>
                      <w:p w:rsidR="00DA69D1" w:rsidRPr="00DA69D1" w:rsidRDefault="00DA69D1" w:rsidP="00DA69D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Cvičenia na fit loptách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Preskoky cez švihadlo</w:t>
                        </w:r>
                      </w:p>
                      <w:p w:rsidR="00800179" w:rsidRDefault="00800179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Atletické disciplíny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Sezónne športy</w:t>
                        </w:r>
                      </w:p>
                      <w:p w:rsidR="0090511E" w:rsidRDefault="0090511E" w:rsidP="0090511E">
                        <w:pPr>
                          <w:widowControl w:val="0"/>
                          <w:autoSpaceDE w:val="0"/>
                          <w:snapToGrid w:val="0"/>
                          <w:spacing w:after="0" w:line="360" w:lineRule="auto"/>
                          <w:ind w:left="7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D6709" w:rsidRPr="00800179" w:rsidRDefault="000D6709" w:rsidP="00AC0682">
                        <w:pPr>
                          <w:widowControl w:val="0"/>
                          <w:autoSpaceDE w:val="0"/>
                          <w:snapToGrid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017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Spoločen</w:t>
                        </w:r>
                        <w:r w:rsidR="00FE722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Pr="0080017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ko-vedná</w:t>
                        </w:r>
                      </w:p>
                      <w:p w:rsidR="000D6709" w:rsidRDefault="000D6709" w:rsidP="00A21DB0">
                        <w:pPr>
                          <w:widowControl w:val="0"/>
                          <w:autoSpaceDE w:val="0"/>
                          <w:snapToGrid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0D6709" w:rsidRPr="00237CFD" w:rsidRDefault="000D6709" w:rsidP="00237CFD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autoSpaceDE w:val="0"/>
                          <w:snapToGrid w:val="0"/>
                          <w:spacing w:after="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Didaktické hry</w:t>
                        </w:r>
                        <w:r w:rsidR="00237CFD" w:rsidRPr="00237CF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Matematické logické hry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Rozvíjanie slovnej zásoby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Hádanky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Zmyslové hry</w:t>
                        </w:r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Jazykolamy</w:t>
                        </w:r>
                        <w:proofErr w:type="spellEnd"/>
                      </w:p>
                      <w:p w:rsidR="00DA69D1" w:rsidRDefault="00DA69D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Doplňovačky</w:t>
                        </w:r>
                      </w:p>
                      <w:p w:rsidR="00DA69D1" w:rsidRDefault="00DA69D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Tajničky</w:t>
                        </w:r>
                      </w:p>
                      <w:p w:rsidR="000D6709" w:rsidRDefault="00A21DB0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Osem</w:t>
                        </w:r>
                        <w:r w:rsidR="00DA69D1">
                          <w:rPr>
                            <w:rFonts w:ascii="Times New Roman" w:hAnsi="Times New Roman" w:cs="Times New Roman"/>
                          </w:rPr>
                          <w:t>smerovky</w:t>
                        </w:r>
                        <w:proofErr w:type="spellEnd"/>
                      </w:p>
                      <w:p w:rsidR="000D6709" w:rsidRDefault="000D6709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Práca s informačnými zdrojmi</w:t>
                        </w:r>
                      </w:p>
                      <w:p w:rsidR="0095446B" w:rsidRDefault="0095446B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snapToGrid w:val="0"/>
                          <w:spacing w:after="0" w:line="360" w:lineRule="auto"/>
                          <w:ind w:hanging="34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Vzdelávacie hry na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pc</w:t>
                        </w:r>
                        <w:proofErr w:type="spellEnd"/>
                      </w:p>
                    </w:tc>
                  </w:tr>
                  <w:tr w:rsidR="000D6709" w:rsidTr="00237CFD">
                    <w:tblPrEx>
                      <w:tblCellMar>
                        <w:top w:w="55" w:type="dxa"/>
                        <w:left w:w="55" w:type="dxa"/>
                        <w:bottom w:w="55" w:type="dxa"/>
                        <w:right w:w="55" w:type="dxa"/>
                      </w:tblCellMar>
                    </w:tblPrEx>
                    <w:trPr>
                      <w:trHeight w:hRule="exact" w:val="1041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800179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800179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</w:t>
                        </w: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40" w:lineRule="auto"/>
                          <w:ind w:left="30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Book Antiqua" w:hAnsi="Book Antiqua" w:cs="Book Antiqua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D6709" w:rsidRDefault="004F55A8" w:rsidP="00A21DB0">
                        <w:pPr>
                          <w:widowControl w:val="0"/>
                          <w:autoSpaceDE w:val="0"/>
                          <w:snapToGrid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0017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Pracovno-technická</w:t>
                        </w: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709" w:rsidTr="00237CFD">
                    <w:tblPrEx>
                      <w:tblCellMar>
                        <w:top w:w="55" w:type="dxa"/>
                        <w:left w:w="55" w:type="dxa"/>
                        <w:bottom w:w="55" w:type="dxa"/>
                        <w:right w:w="55" w:type="dxa"/>
                      </w:tblCellMar>
                    </w:tblPrEx>
                    <w:trPr>
                      <w:trHeight w:hRule="exact" w:val="1125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Str</w:t>
                        </w:r>
                        <w:r w:rsidRPr="00800179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ed</w:t>
                        </w: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40" w:lineRule="auto"/>
                          <w:ind w:left="30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F55A8" w:rsidRDefault="00237CFD" w:rsidP="004F55A8">
                        <w:pPr>
                          <w:widowControl w:val="0"/>
                          <w:autoSpaceDE w:val="0"/>
                          <w:spacing w:after="0" w:line="200" w:lineRule="exac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Prírodovedno-e</w:t>
                        </w:r>
                        <w:r w:rsidR="004F55A8" w:rsidRPr="0080017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nviro</w:t>
                        </w:r>
                        <w:r w:rsidR="004F55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n</w:t>
                        </w:r>
                        <w:r w:rsidR="004F55A8" w:rsidRPr="0080017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mentálna</w:t>
                        </w:r>
                        <w:r w:rsidR="004F55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</w:t>
                        </w:r>
                      </w:p>
                      <w:p w:rsidR="004F55A8" w:rsidRDefault="004F55A8" w:rsidP="004F55A8">
                        <w:pPr>
                          <w:widowControl w:val="0"/>
                          <w:autoSpaceDE w:val="0"/>
                          <w:spacing w:after="0" w:line="200" w:lineRule="exac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0D6709" w:rsidRPr="004F55A8" w:rsidRDefault="004F55A8" w:rsidP="004F55A8">
                        <w:pPr>
                          <w:widowControl w:val="0"/>
                          <w:autoSpaceDE w:val="0"/>
                          <w:spacing w:after="0" w:line="200" w:lineRule="exac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F55A8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(ekologická)</w:t>
                        </w: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709" w:rsidTr="00237CFD">
                    <w:tblPrEx>
                      <w:tblCellMar>
                        <w:top w:w="55" w:type="dxa"/>
                        <w:left w:w="55" w:type="dxa"/>
                        <w:bottom w:w="55" w:type="dxa"/>
                        <w:right w:w="55" w:type="dxa"/>
                      </w:tblCellMar>
                    </w:tblPrEx>
                    <w:trPr>
                      <w:trHeight w:hRule="exact" w:val="938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Št</w:t>
                        </w:r>
                        <w:r w:rsidRPr="00800179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rt</w:t>
                        </w:r>
                        <w:r w:rsidRPr="00800179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</w:t>
                        </w: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40" w:lineRule="auto"/>
                          <w:ind w:left="285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D6709" w:rsidRPr="00800179" w:rsidRDefault="000D6709" w:rsidP="00A21DB0">
                        <w:pPr>
                          <w:widowControl w:val="0"/>
                          <w:autoSpaceDE w:val="0"/>
                          <w:snapToGrid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709" w:rsidTr="00237CFD">
                    <w:tblPrEx>
                      <w:tblCellMar>
                        <w:top w:w="55" w:type="dxa"/>
                        <w:left w:w="55" w:type="dxa"/>
                        <w:bottom w:w="55" w:type="dxa"/>
                        <w:right w:w="55" w:type="dxa"/>
                      </w:tblCellMar>
                    </w:tblPrEx>
                    <w:trPr>
                      <w:trHeight w:hRule="exact" w:val="1174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800179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ia</w:t>
                        </w: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800179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 w:rsidRPr="008001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</w:t>
                        </w: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6709" w:rsidRPr="00800179" w:rsidRDefault="000D6709" w:rsidP="00800179">
                        <w:pPr>
                          <w:widowControl w:val="0"/>
                          <w:autoSpaceDE w:val="0"/>
                          <w:spacing w:after="0" w:line="240" w:lineRule="auto"/>
                          <w:ind w:left="3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0D6709" w:rsidRPr="00DA69D1" w:rsidRDefault="000D6709" w:rsidP="00A21DB0">
                        <w:pPr>
                          <w:widowControl w:val="0"/>
                          <w:autoSpaceDE w:val="0"/>
                          <w:snapToGrid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6709" w:rsidRDefault="000D6709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6709" w:rsidRDefault="000D6709">
                  <w:pPr>
                    <w:widowControl w:val="0"/>
                    <w:autoSpaceDE w:val="0"/>
                    <w:spacing w:after="0" w:line="240" w:lineRule="auto"/>
                  </w:pPr>
                </w:p>
              </w:txbxContent>
            </v:textbox>
          </v:shape>
        </w:pict>
      </w: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C547E" w:rsidRPr="004F55A8" w:rsidRDefault="004F55A8" w:rsidP="004F55A8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8C547E">
        <w:rPr>
          <w:rFonts w:ascii="Times New Roman" w:hAnsi="Times New Roman" w:cs="Times New Roman"/>
          <w:b/>
          <w:bCs/>
        </w:rPr>
        <w:t xml:space="preserve"> </w:t>
      </w:r>
    </w:p>
    <w:p w:rsidR="004F55A8" w:rsidRPr="00800179" w:rsidRDefault="008C547E" w:rsidP="004F55A8">
      <w:pPr>
        <w:widowControl w:val="0"/>
        <w:autoSpaceDE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4F55A8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F55A8" w:rsidRPr="00800179">
        <w:rPr>
          <w:rFonts w:ascii="Times New Roman" w:hAnsi="Times New Roman" w:cs="Times New Roman"/>
          <w:b/>
          <w:bCs/>
        </w:rPr>
        <w:t>Esteticko-výchovná</w:t>
      </w:r>
    </w:p>
    <w:p w:rsidR="004F55A8" w:rsidRDefault="004F55A8" w:rsidP="004F55A8">
      <w:pPr>
        <w:widowControl w:val="0"/>
        <w:autoSpaceDE w:val="0"/>
        <w:snapToGri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237CF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(literárno-dramatická, hudobná,</w:t>
      </w:r>
      <w:r w:rsidR="00237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výtvarná)</w:t>
      </w:r>
    </w:p>
    <w:p w:rsidR="004F55A8" w:rsidRDefault="004F55A8" w:rsidP="004F55A8">
      <w:pPr>
        <w:widowControl w:val="0"/>
        <w:autoSpaceDE w:val="0"/>
        <w:snapToGri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4F55A8" w:rsidRPr="004F55A8" w:rsidRDefault="004F55A8" w:rsidP="004F55A8">
      <w:pPr>
        <w:widowControl w:val="0"/>
        <w:autoSpaceDE w:val="0"/>
        <w:snapToGri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DA69D1">
        <w:rPr>
          <w:rFonts w:ascii="Times New Roman" w:hAnsi="Times New Roman" w:cs="Times New Roman"/>
          <w:b/>
          <w:bCs/>
        </w:rPr>
        <w:t>Telovýchovná, zdravotná, športová</w:t>
      </w:r>
    </w:p>
    <w:p w:rsidR="004F55A8" w:rsidRPr="004F55A8" w:rsidRDefault="004F55A8" w:rsidP="004F55A8">
      <w:pPr>
        <w:widowControl w:val="0"/>
        <w:autoSpaceDE w:val="0"/>
        <w:snapToGri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Pr="004F55A8">
        <w:rPr>
          <w:rFonts w:ascii="Times New Roman" w:hAnsi="Times New Roman" w:cs="Times New Roman"/>
          <w:bCs/>
        </w:rPr>
        <w:t>(dopravná, turistická)</w:t>
      </w:r>
    </w:p>
    <w:p w:rsidR="004F55A8" w:rsidRPr="002E714A" w:rsidRDefault="004F55A8" w:rsidP="002E714A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</w:p>
    <w:p w:rsidR="004F55A8" w:rsidRDefault="004F55A8" w:rsidP="004F55A8">
      <w:pPr>
        <w:widowControl w:val="0"/>
        <w:autoSpaceDE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0179" w:rsidRDefault="002E714A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0A1D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0A1D1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Mgr</w:t>
      </w:r>
      <w:proofErr w:type="spellEnd"/>
      <w:r w:rsidR="00B63D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Branislav </w:t>
      </w:r>
      <w:proofErr w:type="spellStart"/>
      <w:r>
        <w:rPr>
          <w:rFonts w:ascii="Arial" w:hAnsi="Arial" w:cs="Arial"/>
          <w:sz w:val="20"/>
          <w:szCs w:val="20"/>
        </w:rPr>
        <w:t>Podhajský</w:t>
      </w:r>
      <w:proofErr w:type="spellEnd"/>
      <w:r w:rsidR="000A1D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0A1D11"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</w:rPr>
        <w:t>Mgr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B63D2B">
        <w:rPr>
          <w:rFonts w:ascii="Arial" w:hAnsi="Arial" w:cs="Arial"/>
          <w:sz w:val="20"/>
          <w:szCs w:val="20"/>
        </w:rPr>
        <w:t xml:space="preserve"> Lucia </w:t>
      </w:r>
      <w:proofErr w:type="spellStart"/>
      <w:r w:rsidR="00B63D2B">
        <w:rPr>
          <w:rFonts w:ascii="Arial" w:hAnsi="Arial" w:cs="Arial"/>
          <w:sz w:val="20"/>
          <w:szCs w:val="20"/>
        </w:rPr>
        <w:t>Hušlová</w:t>
      </w:r>
      <w:proofErr w:type="spellEnd"/>
      <w:r w:rsidR="000A1D11">
        <w:rPr>
          <w:rFonts w:ascii="Arial" w:hAnsi="Arial" w:cs="Arial"/>
          <w:sz w:val="20"/>
          <w:szCs w:val="20"/>
        </w:rPr>
        <w:t xml:space="preserve"> </w:t>
      </w:r>
    </w:p>
    <w:p w:rsidR="000D6709" w:rsidRDefault="002E714A" w:rsidP="00800179">
      <w:pPr>
        <w:widowControl w:val="0"/>
        <w:tabs>
          <w:tab w:val="left" w:pos="8540"/>
        </w:tabs>
        <w:autoSpaceDE w:val="0"/>
        <w:spacing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90511E">
        <w:rPr>
          <w:rFonts w:ascii="Arial" w:hAnsi="Arial" w:cs="Arial"/>
          <w:sz w:val="18"/>
          <w:szCs w:val="18"/>
        </w:rPr>
        <w:t xml:space="preserve">  .........................................................................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="0090511E">
        <w:rPr>
          <w:rFonts w:ascii="Arial" w:hAnsi="Arial" w:cs="Arial"/>
          <w:sz w:val="18"/>
          <w:szCs w:val="18"/>
        </w:rPr>
        <w:t xml:space="preserve">      .........................................................................</w:t>
      </w:r>
    </w:p>
    <w:p w:rsidR="000D6709" w:rsidRDefault="002E714A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90511E">
        <w:rPr>
          <w:rFonts w:ascii="Arial" w:hAnsi="Arial" w:cs="Arial"/>
          <w:sz w:val="20"/>
          <w:szCs w:val="20"/>
        </w:rPr>
        <w:t xml:space="preserve">   </w:t>
      </w:r>
      <w:r w:rsidR="008A28C8">
        <w:rPr>
          <w:rFonts w:ascii="Arial" w:hAnsi="Arial" w:cs="Arial"/>
          <w:sz w:val="20"/>
          <w:szCs w:val="20"/>
        </w:rPr>
        <w:t>riaditeľ</w:t>
      </w:r>
      <w:r w:rsidR="009051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90511E">
        <w:rPr>
          <w:rFonts w:ascii="Arial" w:hAnsi="Arial" w:cs="Arial"/>
          <w:sz w:val="20"/>
          <w:szCs w:val="20"/>
        </w:rPr>
        <w:t xml:space="preserve">  vychovávateľka</w:t>
      </w:r>
    </w:p>
    <w:p w:rsidR="000D6709" w:rsidRDefault="000D670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0D6709" w:rsidSect="00415462">
      <w:pgSz w:w="16838" w:h="11906" w:orient="landscape"/>
      <w:pgMar w:top="1060" w:right="1340" w:bottom="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7AF6F51"/>
    <w:multiLevelType w:val="hybridMultilevel"/>
    <w:tmpl w:val="50BA3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800179"/>
    <w:rsid w:val="000A1D11"/>
    <w:rsid w:val="000B13B1"/>
    <w:rsid w:val="000D6709"/>
    <w:rsid w:val="00237CFD"/>
    <w:rsid w:val="002610E1"/>
    <w:rsid w:val="002E714A"/>
    <w:rsid w:val="003306F6"/>
    <w:rsid w:val="00415462"/>
    <w:rsid w:val="004F55A8"/>
    <w:rsid w:val="00632B0F"/>
    <w:rsid w:val="00654B69"/>
    <w:rsid w:val="00800179"/>
    <w:rsid w:val="00880BA0"/>
    <w:rsid w:val="00885194"/>
    <w:rsid w:val="008A28C8"/>
    <w:rsid w:val="008A6ADD"/>
    <w:rsid w:val="008C547E"/>
    <w:rsid w:val="0090511E"/>
    <w:rsid w:val="0095446B"/>
    <w:rsid w:val="009F1D5F"/>
    <w:rsid w:val="00A21DB0"/>
    <w:rsid w:val="00AC0682"/>
    <w:rsid w:val="00AC0D42"/>
    <w:rsid w:val="00B63D2B"/>
    <w:rsid w:val="00BE4710"/>
    <w:rsid w:val="00CA27CE"/>
    <w:rsid w:val="00CD67D6"/>
    <w:rsid w:val="00D05450"/>
    <w:rsid w:val="00DA69D1"/>
    <w:rsid w:val="00EE0719"/>
    <w:rsid w:val="00F07F07"/>
    <w:rsid w:val="00F634BC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6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15462"/>
    <w:rPr>
      <w:rFonts w:ascii="Symbol" w:hAnsi="Symbol" w:cs="Symbol"/>
    </w:rPr>
  </w:style>
  <w:style w:type="character" w:customStyle="1" w:styleId="WW8Num2z0">
    <w:name w:val="WW8Num2z0"/>
    <w:rsid w:val="00415462"/>
    <w:rPr>
      <w:rFonts w:ascii="Symbol" w:hAnsi="Symbol" w:cs="Symbol"/>
    </w:rPr>
  </w:style>
  <w:style w:type="character" w:customStyle="1" w:styleId="WW8Num3z0">
    <w:name w:val="WW8Num3z0"/>
    <w:rsid w:val="00415462"/>
    <w:rPr>
      <w:rFonts w:ascii="Symbol" w:hAnsi="Symbol" w:cs="Symbol"/>
    </w:rPr>
  </w:style>
  <w:style w:type="character" w:customStyle="1" w:styleId="WW8Num4z0">
    <w:name w:val="WW8Num4z0"/>
    <w:rsid w:val="00415462"/>
    <w:rPr>
      <w:rFonts w:ascii="Symbol" w:hAnsi="Symbol" w:cs="Symbol"/>
    </w:rPr>
  </w:style>
  <w:style w:type="character" w:customStyle="1" w:styleId="WW8Num5z0">
    <w:name w:val="WW8Num5z0"/>
    <w:rsid w:val="00415462"/>
    <w:rPr>
      <w:rFonts w:ascii="Symbol" w:hAnsi="Symbol" w:cs="Symbol"/>
    </w:rPr>
  </w:style>
  <w:style w:type="character" w:customStyle="1" w:styleId="WW8Num6z0">
    <w:name w:val="WW8Num6z0"/>
    <w:rsid w:val="00415462"/>
    <w:rPr>
      <w:rFonts w:ascii="Symbol" w:hAnsi="Symbol" w:cs="Symbol"/>
    </w:rPr>
  </w:style>
  <w:style w:type="character" w:customStyle="1" w:styleId="Absatz-Standardschriftart">
    <w:name w:val="Absatz-Standardschriftart"/>
    <w:rsid w:val="00415462"/>
  </w:style>
  <w:style w:type="character" w:customStyle="1" w:styleId="WW-Absatz-Standardschriftart">
    <w:name w:val="WW-Absatz-Standardschriftart"/>
    <w:rsid w:val="00415462"/>
  </w:style>
  <w:style w:type="character" w:customStyle="1" w:styleId="WW-Absatz-Standardschriftart1">
    <w:name w:val="WW-Absatz-Standardschriftart1"/>
    <w:rsid w:val="00415462"/>
  </w:style>
  <w:style w:type="character" w:customStyle="1" w:styleId="WW-Absatz-Standardschriftart11">
    <w:name w:val="WW-Absatz-Standardschriftart11"/>
    <w:rsid w:val="00415462"/>
  </w:style>
  <w:style w:type="character" w:customStyle="1" w:styleId="WW-Absatz-Standardschriftart111">
    <w:name w:val="WW-Absatz-Standardschriftart111"/>
    <w:rsid w:val="00415462"/>
  </w:style>
  <w:style w:type="character" w:customStyle="1" w:styleId="Standardnpsmoodstavce1">
    <w:name w:val="Standardní písmo odstavce1"/>
    <w:rsid w:val="00415462"/>
  </w:style>
  <w:style w:type="character" w:customStyle="1" w:styleId="Odrky">
    <w:name w:val="Odrážky"/>
    <w:rsid w:val="00415462"/>
    <w:rPr>
      <w:rFonts w:ascii="OpenSymbol" w:hAnsi="OpenSymbol" w:cs="OpenSymbol"/>
    </w:rPr>
  </w:style>
  <w:style w:type="paragraph" w:customStyle="1" w:styleId="Nadpis">
    <w:name w:val="Nadpis"/>
    <w:basedOn w:val="Normln"/>
    <w:next w:val="Zkladntext"/>
    <w:rsid w:val="0041546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4154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15462"/>
    <w:rPr>
      <w:rFonts w:ascii="Calibri" w:hAnsi="Calibri" w:cs="Calibri"/>
      <w:sz w:val="22"/>
      <w:szCs w:val="22"/>
      <w:lang w:eastAsia="ar-SA" w:bidi="ar-SA"/>
    </w:rPr>
  </w:style>
  <w:style w:type="paragraph" w:styleId="Seznam">
    <w:name w:val="List"/>
    <w:basedOn w:val="Zkladntext"/>
    <w:rsid w:val="00415462"/>
  </w:style>
  <w:style w:type="paragraph" w:customStyle="1" w:styleId="Popisok">
    <w:name w:val="Popisok"/>
    <w:basedOn w:val="Normln"/>
    <w:rsid w:val="0041546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415462"/>
    <w:pPr>
      <w:suppressLineNumbers/>
    </w:pPr>
  </w:style>
  <w:style w:type="paragraph" w:customStyle="1" w:styleId="Obsahrmca">
    <w:name w:val="Obsah rámca"/>
    <w:basedOn w:val="Zkladntext"/>
    <w:rsid w:val="00415462"/>
  </w:style>
  <w:style w:type="paragraph" w:customStyle="1" w:styleId="Obsahtabuky">
    <w:name w:val="Obsah tabuľky"/>
    <w:basedOn w:val="Normln"/>
    <w:rsid w:val="00415462"/>
    <w:pPr>
      <w:suppressLineNumbers/>
    </w:pPr>
  </w:style>
  <w:style w:type="paragraph" w:customStyle="1" w:styleId="Nadpistabuky">
    <w:name w:val="Nadpis tabuľky"/>
    <w:basedOn w:val="Obsahtabuky"/>
    <w:rsid w:val="004154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RTČ ŠKD</vt:lpstr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RTČ ŠKD</dc:title>
  <dc:creator>Tajomníčka</dc:creator>
  <dc:description>Document was created by {applicationname}, version: {version}</dc:description>
  <cp:lastModifiedBy>Lenovo</cp:lastModifiedBy>
  <cp:revision>6</cp:revision>
  <cp:lastPrinted>2018-08-28T13:45:00Z</cp:lastPrinted>
  <dcterms:created xsi:type="dcterms:W3CDTF">2017-08-30T18:23:00Z</dcterms:created>
  <dcterms:modified xsi:type="dcterms:W3CDTF">2020-09-25T15:00:00Z</dcterms:modified>
</cp:coreProperties>
</file>