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3066" w14:textId="2B1E3DC5" w:rsidR="00081CA6" w:rsidRPr="00081CA6" w:rsidRDefault="00081CA6" w:rsidP="00081C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1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Opracowała: Magdalena Stępniak</w:t>
      </w:r>
    </w:p>
    <w:p w14:paraId="42348422" w14:textId="77777777" w:rsidR="00081CA6" w:rsidRDefault="00081CA6" w:rsidP="00081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07FEF1" w14:textId="3EE50B3E" w:rsidR="0025001F" w:rsidRDefault="00956691" w:rsidP="0008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6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</w:t>
      </w:r>
      <w:bookmarkStart w:id="0" w:name="_GoBack"/>
      <w:bookmarkEnd w:id="0"/>
      <w:r w:rsidRPr="009566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mio</w:t>
      </w:r>
      <w:r w:rsidR="002C5E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towe Zasady Oceniania z BIOLOGII</w:t>
      </w:r>
    </w:p>
    <w:p w14:paraId="633543D2" w14:textId="4B2E42A8" w:rsidR="00956691" w:rsidRPr="00956691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będ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w ciągu 1 roku w wymiarze 1 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piątych , szóstych , ósmych oraz 2 godziny tygodniowo w klasie siódmej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Cele ogólne oceniania na przyrodzie :</w:t>
      </w: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Rozpoznawanie przez nauczyciela poziomu i postępów w opanowaniu przez ucznia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wiadomości i umiejętności w stosunku do wymagań programowych.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Poinformowanie ucznia o poziomie jego osiągnięć edukacyjnych i postępach w tym zakresie.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Motywowanie ucznia do dalszej pracy.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Pomoc uczniowi w samodzielnym kształceniu przyrodniczym.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Przekazanie rodzicom lub opiekunom informacji o postępach dziecka.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Dostarczenie nauczycielowi informacji zwrotnej na temat efektywności jego nauczania.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Prawidłowości doboru metod i technik pracy z uczniem.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Rodzaje osiągnięć uczniów podlegających sprawdzaniu i ocenianiu:</w:t>
      </w: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ucznia powinna być oceną wspierającą w osiąganiu celów, motywującą ucznia do dalszej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diagnozującą jego osiągnięcia.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B447C1" w14:textId="754FC8DB" w:rsidR="00956691" w:rsidRPr="00956691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Wymagania ogólne na poszczególne stopnie szkolne:</w:t>
      </w:r>
      <w:r w:rsidRPr="0095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celującą otrzymuje uczeń, który:</w:t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 pełni materiał programowy,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i twórczo rozwija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zainteresowania biologi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wychodzi z samodzielnymi inicjatywami rozwiązania konkretnych problemów,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sięga do różnych źródeł informacji,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prezentuje swoje umiejętności na forum klasy.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bardzo dobrą otrzymuje uczeń, który:</w:t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 pełni materiał programowy,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 i rozwiązuj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e naturalne procesy ze świata organizmów żywych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systematycznie pracuje na lekcjach,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sprawnie korzysta z dostępnych i wskazanych przez nauczyciela źródeł informacji,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wykorzystuje wiedzę z przedmiotów pokrewnych,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formułuje dłuższe wypowiedzi zawierające własne sądy i opinie,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wykazuje się aktywną postawą w klasie, poproszony nigdy nie odmawia wykonania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dodatkowych zadań, aktywnie uczestniczy w rozwiązywaniu zadań realizowanych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grupę, często wykazuje własną inicjatywę.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dobrą otrzymuje uczeń, który:</w:t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niewielkie luki w wiadomościach i umiejętnościach rozwijanych na lekcjach,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właściwie wykorzystuje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biologiczną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korzysta z róż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źródeł informacji,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rysunkami , modelami , schematami biologicznymi i potrafi odczytać zawarte w nich informacje 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systematycznie i efektywnie pracuje na lekcjach, potrafi sformułować dłuższą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wypowiedź,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pomaga innym, nigdy nie przeszkadza w pracy.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• ocenę dostateczną otrzymuje uczeń, który:</w:t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wiadomości i umiejętności w stopniu podstawowym,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pojęcia biologiczne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rysunków , modeli ,schematów biologicznych jako źródła wiedzy biolog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icz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ej,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obserwuje pośrednio i bezpośrednio procesy zachodzące w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organizmach żywych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opisuje je,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pod kierunkiem nauczyciela skorzystać z podstawowych</w:t>
      </w:r>
      <w:r w:rsidR="000A0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źródeł informacji</w:t>
      </w:r>
      <w:r w:rsidR="000A0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biologicznej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wykonać proste zadania pisemne oparte na </w:t>
      </w:r>
      <w:r w:rsidR="000A0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wiadomościach z 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A06BE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odręcznika lub  z innych źródeł wiedzy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pracuje niesystematycznie, niechętnie wykonuje powierzone zadania.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dopuszczającą otrzymuje uczeń, który:</w:t>
      </w:r>
      <w:r w:rsidRPr="00956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rozpoznaje i naz</w:t>
      </w:r>
      <w:r w:rsidR="000A06BE">
        <w:rPr>
          <w:rFonts w:ascii="Times New Roman" w:eastAsia="Times New Roman" w:hAnsi="Times New Roman" w:cs="Times New Roman"/>
          <w:sz w:val="24"/>
          <w:szCs w:val="24"/>
          <w:lang w:eastAsia="pl-PL"/>
        </w:rPr>
        <w:t>ywa podstawowe pojęcia biologiczne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opanował materiał programowy w stopniu elementarnym,</w:t>
      </w:r>
    </w:p>
    <w:p w14:paraId="087919E7" w14:textId="77777777" w:rsidR="00B35FAF" w:rsidRDefault="00956691" w:rsidP="001D2E96">
      <w:pPr>
        <w:pStyle w:val="NormalnyWeb"/>
        <w:spacing w:before="0" w:beforeAutospacing="0" w:after="0" w:afterAutospacing="0"/>
      </w:pPr>
      <w:r w:rsidRPr="530261B8">
        <w:t>- przy pomocy nauczyciela lub kolegów potrafi wykonać proste polecenia, wymagające</w:t>
      </w:r>
      <w:r>
        <w:br/>
      </w:r>
      <w:r w:rsidRPr="530261B8">
        <w:t>zastosowania podstawowych umiejętności wymaganych w procesie uczenia się</w:t>
      </w:r>
      <w:r>
        <w:br/>
      </w:r>
      <w:r w:rsidR="000A06BE">
        <w:t>biologii</w:t>
      </w:r>
      <w:r w:rsidRPr="530261B8">
        <w:t>,</w:t>
      </w:r>
      <w:r>
        <w:br/>
      </w:r>
      <w:r w:rsidRPr="530261B8">
        <w:t>- rozumie prosty tekst źródłowy,</w:t>
      </w:r>
      <w:r>
        <w:br/>
      </w:r>
      <w:r w:rsidRPr="530261B8">
        <w:t>- jest biernym uczestnikiem zajęć, ale nie przeszkadza w ich prowadzeniu.</w:t>
      </w:r>
      <w:r>
        <w:br/>
      </w:r>
      <w:r w:rsidRPr="530261B8">
        <w:rPr>
          <w:b/>
          <w:bCs/>
          <w:i/>
          <w:iCs/>
        </w:rPr>
        <w:t>• ocenę niedostateczną otrzymuje uczeń, który:</w:t>
      </w:r>
      <w:r>
        <w:br/>
      </w:r>
      <w:r w:rsidRPr="530261B8">
        <w:t>- nawet przy pomocy nauczyciela nie potrafi wykonać prostych poleceń wymagających</w:t>
      </w:r>
      <w:r>
        <w:br/>
      </w:r>
      <w:r w:rsidRPr="530261B8">
        <w:t>zastosowania podstawowych umiejętności,</w:t>
      </w:r>
      <w:r>
        <w:br/>
      </w:r>
      <w:r w:rsidRPr="530261B8">
        <w:t>- nie opanował minimum programowego,</w:t>
      </w:r>
      <w:r>
        <w:br/>
      </w:r>
      <w:r w:rsidRPr="530261B8">
        <w:t>- wykazuje wyraźny brak zainteresowania przedmiotem,</w:t>
      </w:r>
      <w:r>
        <w:br/>
      </w:r>
      <w:r w:rsidRPr="530261B8">
        <w:t>- swoją postawą uniemożliwia pracę innym,</w:t>
      </w:r>
      <w:r>
        <w:br/>
      </w:r>
      <w:r w:rsidRPr="530261B8">
        <w:t>- nie wykonuje zadań postawionych przez nauczyciela lub realizowanych przez grupę.</w:t>
      </w:r>
      <w:r>
        <w:br/>
      </w:r>
      <w:r w:rsidRPr="530261B8">
        <w:rPr>
          <w:b/>
          <w:bCs/>
        </w:rPr>
        <w:t>IV Metody i sposoby sprawdzania oraz kryteria oceniania poszczególnych rodzajów osiągnięć oraz procedury bieżącego sprawdzania i oceniania:</w:t>
      </w:r>
      <w:r>
        <w:br/>
      </w:r>
      <w:r w:rsidRPr="530261B8">
        <w:rPr>
          <w:b/>
          <w:bCs/>
        </w:rPr>
        <w:t>1) Zasady oceniania:</w:t>
      </w:r>
      <w:r>
        <w:br/>
      </w:r>
      <w:r w:rsidRPr="530261B8">
        <w:rPr>
          <w:i/>
          <w:iCs/>
        </w:rPr>
        <w:t>1. Ocenie podlegają wszystkie następujące formy aktywności ucznia:</w:t>
      </w:r>
      <w:r>
        <w:br/>
      </w:r>
      <w:r w:rsidRPr="530261B8">
        <w:t>a. Prace pisemne – sprawdziany i kartkówki</w:t>
      </w:r>
      <w:r>
        <w:br/>
      </w:r>
      <w:r w:rsidRPr="530261B8">
        <w:t>b. Odpowiedzi ustne</w:t>
      </w:r>
      <w:r>
        <w:br/>
      </w:r>
      <w:r w:rsidRPr="530261B8">
        <w:t>c. Prace domowe</w:t>
      </w:r>
      <w:r>
        <w:br/>
      </w:r>
      <w:r w:rsidRPr="530261B8">
        <w:t>d. Prowadzenie zeszytu przedmiotowego i ćwiczeń</w:t>
      </w:r>
      <w:r>
        <w:br/>
      </w:r>
      <w:r w:rsidRPr="530261B8">
        <w:t>e. Dodatkowe pomoce potrzebne do lekcji</w:t>
      </w:r>
      <w:r>
        <w:br/>
      </w:r>
      <w:r w:rsidRPr="530261B8">
        <w:t>f. Praca w grupach</w:t>
      </w:r>
      <w:r>
        <w:br/>
      </w:r>
      <w:r w:rsidRPr="530261B8">
        <w:t>g. Prace długoterminowe – albumy, zielniki, plakaty, gazetki</w:t>
      </w:r>
      <w:r w:rsidR="00B35FAF">
        <w:t xml:space="preserve"> , projekty</w:t>
      </w:r>
      <w:r w:rsidRPr="530261B8">
        <w:t xml:space="preserve"> itp.</w:t>
      </w:r>
      <w:r>
        <w:br/>
      </w:r>
      <w:r w:rsidRPr="530261B8">
        <w:t>h. Aktywność w czasie lekcji i działalność pozalekcyjna – konkursy, kółka, organizacje</w:t>
      </w:r>
      <w:r>
        <w:br/>
      </w:r>
      <w:r w:rsidRPr="530261B8">
        <w:t>proekologiczne, udział w akcjach ekologicznych itp.</w:t>
      </w:r>
      <w:r>
        <w:br/>
      </w:r>
      <w:r w:rsidRPr="530261B8">
        <w:t>2. Aktywność pozalekcyjna wpływająca na podwyższenie oceny:</w:t>
      </w:r>
      <w:r>
        <w:br/>
      </w:r>
      <w:r w:rsidR="00B35FAF">
        <w:t>a. Sukcesy w konkursach biolog</w:t>
      </w:r>
      <w:r w:rsidRPr="530261B8">
        <w:t>icz</w:t>
      </w:r>
      <w:r w:rsidR="00B35FAF">
        <w:t>n</w:t>
      </w:r>
      <w:r w:rsidRPr="530261B8">
        <w:t>ych i ekologicznych</w:t>
      </w:r>
      <w:r>
        <w:br/>
      </w:r>
      <w:r w:rsidRPr="530261B8">
        <w:t>b. Duże zaangażowanie w pracy na rzecz ochrony środowiska</w:t>
      </w:r>
      <w:r>
        <w:br/>
      </w:r>
      <w:r w:rsidRPr="530261B8">
        <w:t>3. Obowiązkiem ucznia jest systematyczne prowadzenie</w:t>
      </w:r>
      <w:r w:rsidR="00B35FAF">
        <w:t xml:space="preserve"> zeszytu przedmiotowego</w:t>
      </w:r>
      <w:r w:rsidRPr="530261B8">
        <w:t>.</w:t>
      </w:r>
      <w:r>
        <w:br/>
      </w:r>
      <w:r w:rsidRPr="530261B8">
        <w:t>4. Sprawdziany są obowiązkowe. Muszą być zapowiadane, z co najmniej tygodniowym</w:t>
      </w:r>
      <w:r>
        <w:br/>
      </w:r>
      <w:r w:rsidRPr="530261B8">
        <w:t>wyprzedzeniem, lekcję przed sprawdzianem powtarzany jest materiał w oparciu</w:t>
      </w:r>
      <w:r>
        <w:br/>
      </w:r>
      <w:r w:rsidRPr="530261B8">
        <w:t>o zagadnienia na poszczególne oceny.</w:t>
      </w:r>
      <w:r>
        <w:br/>
      </w:r>
      <w:r w:rsidRPr="530261B8">
        <w:t>5. Każdy zapowiedziany sprawdzian i kartkówkę napisaną na ocenę niedostateczną lub dopuszczająca można poprawić. Poprawa jest dobrowolna i odbywa się w ciągu 2 tygodni od dnia podania informacji o ocenach (poprawa odbywa się w terminie i formie uzgodnionej z nauczycielem). Uczeń poprawia pracę tylko raz, obie oceny są brane pod uwagę i wpisywane do e-dziennika.</w:t>
      </w:r>
      <w:r>
        <w:br/>
      </w:r>
      <w:r w:rsidRPr="530261B8">
        <w:t>6. Kartkówki z ostatnich trzech lekcji nie muszą być zapowiadane.</w:t>
      </w:r>
      <w:r>
        <w:br/>
      </w:r>
      <w:r w:rsidRPr="530261B8">
        <w:t>7. W przypadku niesamodzielnej pracy podczas prac pisemnych uczeń otrzymuje ocenę</w:t>
      </w:r>
      <w:r>
        <w:br/>
      </w:r>
      <w:r w:rsidRPr="530261B8">
        <w:t>niedostateczną i nie może jej poprawić.</w:t>
      </w:r>
      <w:r>
        <w:br/>
      </w:r>
      <w:r w:rsidRPr="530261B8">
        <w:lastRenderedPageBreak/>
        <w:t>8. Uczeń, który był nieobecny na sprawdzianie jest zobowiązany napisać go w terminie</w:t>
      </w:r>
      <w:r>
        <w:br/>
      </w:r>
      <w:r w:rsidRPr="530261B8">
        <w:t>uzgodnionym z nauczycielem (do 2 tygodni od ustania nieobecności).</w:t>
      </w:r>
      <w:r>
        <w:br/>
      </w:r>
      <w:r w:rsidRPr="530261B8">
        <w:t>9. Uczeń może być zwolniony z pisania sprawdzianu lub kartkówki w wyjątkowych,</w:t>
      </w:r>
      <w:r>
        <w:br/>
      </w:r>
      <w:r w:rsidRPr="530261B8">
        <w:t>uzasadnionych sytuacjach losowych (np. po dłuższej nieobecności).</w:t>
      </w:r>
      <w:r>
        <w:br/>
      </w:r>
      <w:r w:rsidRPr="530261B8">
        <w:t>10. Uczeń nieobecny na lekcji ma obowiązek uzupełnić przerobiony zakres materiału, zadania</w:t>
      </w:r>
      <w:r>
        <w:br/>
      </w:r>
      <w:r w:rsidRPr="530261B8">
        <w:t>w zeszycie ćwiczeń, notatki w zeszycie i odrobić zadania domowe w terminie tygodnia po</w:t>
      </w:r>
      <w:r>
        <w:br/>
      </w:r>
      <w:r w:rsidRPr="530261B8">
        <w:t>ustaniu zwolnienia.</w:t>
      </w:r>
      <w:r>
        <w:br/>
      </w:r>
      <w:r w:rsidRPr="530261B8">
        <w:t>11. Uczeń ma prawo do</w:t>
      </w:r>
      <w:r w:rsidR="00B35FAF">
        <w:t xml:space="preserve"> jednokrotnego a w </w:t>
      </w:r>
      <w:proofErr w:type="spellStart"/>
      <w:r w:rsidR="00B35FAF">
        <w:t>kl.VII</w:t>
      </w:r>
      <w:proofErr w:type="spellEnd"/>
      <w:r w:rsidRPr="530261B8">
        <w:t xml:space="preserve"> dwukrotnego w ciągu semestru zgłoszenia „</w:t>
      </w:r>
      <w:proofErr w:type="spellStart"/>
      <w:r w:rsidRPr="530261B8">
        <w:t>np</w:t>
      </w:r>
      <w:proofErr w:type="spellEnd"/>
      <w:r w:rsidRPr="530261B8">
        <w:t>” co oznacza niegotowość</w:t>
      </w:r>
      <w:r w:rsidR="0025001F" w:rsidRPr="530261B8">
        <w:t xml:space="preserve"> </w:t>
      </w:r>
      <w:r w:rsidR="00B35FAF">
        <w:t>do odpowiedzi</w:t>
      </w:r>
      <w:r w:rsidRPr="530261B8">
        <w:t>. Trzeba to jednak</w:t>
      </w:r>
      <w:r w:rsidR="0025001F" w:rsidRPr="530261B8">
        <w:t xml:space="preserve"> </w:t>
      </w:r>
      <w:r w:rsidRPr="530261B8">
        <w:t xml:space="preserve">zgłosić przed rozpoczęciem lekcji. Po wykorzystaniu limitu lub jeżeli uczeń nie </w:t>
      </w:r>
      <w:r w:rsidR="00B35FAF">
        <w:t>zgłosi nieprzygotowania</w:t>
      </w:r>
      <w:r w:rsidR="0025001F" w:rsidRPr="530261B8">
        <w:t xml:space="preserve"> </w:t>
      </w:r>
      <w:r w:rsidR="00B35FAF">
        <w:t>przed lekcją</w:t>
      </w:r>
      <w:r w:rsidRPr="530261B8">
        <w:t xml:space="preserve"> otrzymuje ocenę niedostateczną.</w:t>
      </w:r>
      <w:r>
        <w:br/>
      </w:r>
      <w:r w:rsidRPr="530261B8">
        <w:t>12. Po zgłoszeniu „</w:t>
      </w:r>
      <w:proofErr w:type="spellStart"/>
      <w:r w:rsidRPr="530261B8">
        <w:t>np</w:t>
      </w:r>
      <w:proofErr w:type="spellEnd"/>
      <w:r w:rsidRPr="530261B8">
        <w:t>” i po nieobecności uczeń jest zobowiązany uzupełnić brak</w:t>
      </w:r>
      <w:r w:rsidR="00B35FAF">
        <w:t>i</w:t>
      </w:r>
      <w:r w:rsidRPr="530261B8">
        <w:t>. W przypadku nieuz</w:t>
      </w:r>
      <w:r w:rsidR="00B35FAF">
        <w:t>upełnienia uczeń otrzymuje ocenę niedostateczną.</w:t>
      </w:r>
      <w:r>
        <w:br/>
      </w:r>
      <w:r w:rsidRPr="530261B8">
        <w:t>13. W przypadku, gdy uczeń zgłosi chęć uzupełnienia braków z przedmiotu, nauczyciel chętnie</w:t>
      </w:r>
      <w:r w:rsidR="0025001F" w:rsidRPr="530261B8">
        <w:t xml:space="preserve"> </w:t>
      </w:r>
      <w:r w:rsidRPr="530261B8">
        <w:t>udzieli pomocy, w czasie zajęć pozalekcyjnych lub innym dogodnym terminie. Możliwe są</w:t>
      </w:r>
      <w:r w:rsidR="0025001F" w:rsidRPr="530261B8">
        <w:t xml:space="preserve"> </w:t>
      </w:r>
      <w:r w:rsidRPr="530261B8">
        <w:t>konsultacje online.</w:t>
      </w:r>
    </w:p>
    <w:p w14:paraId="259F5E93" w14:textId="05F74F67" w:rsidR="000A62A5" w:rsidRPr="004805E5" w:rsidRDefault="00B35FAF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15.Brak zadania uczeń zgłasza przed lekcją ,otrzymuje „minus” , trzy „minusy”-ocena niedostateczna . Można  anulować „minusa” lub ocenę niedostateczną </w:t>
      </w:r>
      <w:r w:rsidR="004F3AB1">
        <w:t xml:space="preserve"> za braki zadań , wykonując zaległe zadanie i przedkładając je do wglądu nauczycielowi.</w:t>
      </w:r>
      <w:r w:rsidR="00956691">
        <w:br/>
      </w:r>
      <w:r w:rsidR="004F3AB1">
        <w:t>15</w:t>
      </w:r>
      <w:r w:rsidR="00956691" w:rsidRPr="530261B8">
        <w:t>. Uczeń ma obowiązek posiadania na lekcji książki, ćwiczeń i prowadzenia zeszytu</w:t>
      </w:r>
      <w:r w:rsidR="00956691">
        <w:br/>
      </w:r>
      <w:r w:rsidR="00956691" w:rsidRPr="530261B8">
        <w:t>przedmiotowego.</w:t>
      </w:r>
      <w:r w:rsidR="00956691">
        <w:br/>
      </w:r>
      <w:r w:rsidR="00DF5862">
        <w:t>1</w:t>
      </w:r>
      <w:r w:rsidR="004F3AB1">
        <w:t>6</w:t>
      </w:r>
      <w:r w:rsidR="00DF5862">
        <w:t>.</w:t>
      </w:r>
      <w:r w:rsidR="00956691" w:rsidRPr="530261B8">
        <w:t xml:space="preserve"> Kryteria oceniania:</w:t>
      </w:r>
      <w:r w:rsidR="00956691">
        <w:br/>
      </w:r>
      <w:r w:rsidR="00956691" w:rsidRPr="530261B8">
        <w:t>a) Oceny cząstkowe wyrażane są cyfrowo w skali 1-6. W ciągu semestru – przy dwóch</w:t>
      </w:r>
      <w:r w:rsidR="00956691">
        <w:br/>
      </w:r>
      <w:r w:rsidR="00956691" w:rsidRPr="530261B8">
        <w:t>godzinach tygodniowo, uczeń powinien uzyskać przynajmniej 4 oceny cząstkowe (w tym</w:t>
      </w:r>
      <w:r w:rsidR="00956691">
        <w:br/>
      </w:r>
      <w:r w:rsidR="00956691" w:rsidRPr="530261B8">
        <w:t>co najmniej trzy z prac pisemnych).</w:t>
      </w:r>
      <w:r w:rsidR="004F3AB1">
        <w:t>W przypadku jednej godziny tygodniowo-3 oceny cząstkowe( w tym co najmniej dwie z prac pisemnych).</w:t>
      </w:r>
      <w:r w:rsidR="00956691">
        <w:br/>
      </w:r>
      <w:r w:rsidR="00956691" w:rsidRPr="530261B8">
        <w:t>b) Ocena śródroczna i roczna wyrażana jest słownie wg skali: celujący, bardzo dobry, dobry,</w:t>
      </w:r>
      <w:r w:rsidR="00956691">
        <w:br/>
      </w:r>
      <w:r w:rsidR="00956691" w:rsidRPr="530261B8">
        <w:t>dostateczny, dopuszczający, niedostateczny.</w:t>
      </w:r>
      <w:r w:rsidR="00956691">
        <w:br/>
      </w:r>
      <w:r w:rsidR="00956691" w:rsidRPr="530261B8">
        <w:t>c) Uczeń otrzymuje ocenę celującą, bardzo dobrą, dobrą, dostateczną, dopuszczającą ze</w:t>
      </w:r>
      <w:r w:rsidR="00956691">
        <w:br/>
      </w:r>
      <w:r w:rsidR="00956691" w:rsidRPr="530261B8">
        <w:t>sprawdzianu w zależności od ilości zdobytych punktów:</w:t>
      </w:r>
      <w:r w:rsidR="00956691">
        <w:br/>
      </w:r>
      <w:r w:rsidR="00956691" w:rsidRPr="530261B8">
        <w:t>celującą – 100%</w:t>
      </w:r>
      <w:r w:rsidR="00956691">
        <w:br/>
      </w:r>
      <w:r w:rsidR="000A62A5" w:rsidRPr="004805E5">
        <w:rPr>
          <w:color w:val="000000" w:themeColor="text1"/>
        </w:rPr>
        <w:t>100% celujący (6)</w:t>
      </w:r>
    </w:p>
    <w:p w14:paraId="6DFBEF09" w14:textId="77777777" w:rsidR="000A62A5" w:rsidRPr="004805E5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92 – 99% bardzo dobry (5)</w:t>
      </w:r>
    </w:p>
    <w:p w14:paraId="750E30F7" w14:textId="77777777" w:rsidR="000A62A5" w:rsidRPr="004805E5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72 – 91% dobry (4)</w:t>
      </w:r>
    </w:p>
    <w:p w14:paraId="3C7967F2" w14:textId="77777777" w:rsidR="000A62A5" w:rsidRPr="004805E5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52 – 71% dostateczny (3)</w:t>
      </w:r>
    </w:p>
    <w:p w14:paraId="18957E44" w14:textId="77777777" w:rsidR="000A62A5" w:rsidRPr="004805E5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32 – 51% dopuszczający (2)</w:t>
      </w:r>
    </w:p>
    <w:p w14:paraId="3A19B7E4" w14:textId="77777777" w:rsidR="000A62A5" w:rsidRPr="004805E5" w:rsidRDefault="000A62A5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poniżej 32% - ocena niedostateczna (1)</w:t>
      </w:r>
    </w:p>
    <w:p w14:paraId="6A55202D" w14:textId="77777777" w:rsidR="004F3AB1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d) Nauczyciel oddaje sprawdzone prace pisemne w terminie do dwóch tygodni.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e) Uczeń może otrzymać ocenę za pracę domową, prezentację lub referat. Ocenia się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tematem, treścią czy trafnością odpowiedzi.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f) Ocenianie aktywności na lekcjach: częste zgłaszanie się na lekcji i udzielanie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prawidłowych odpowiedz</w:t>
      </w:r>
      <w:r w:rsidR="004F3AB1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oceniane jest „+”;trzy</w:t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„+” powodują wpisanie do dziennika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F3AB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bardzo dobrej z aktywności ,pięć „+”-oceny celującej.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g) Podsumowaniem edukacyjnych osiągnięć ucznia w danym roku szkolnym są ocena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ocena roczna. Nauczyciel wystawia je po uwzględnieniu wszystkich form</w:t>
      </w:r>
      <w:r>
        <w:br/>
      </w:r>
      <w:r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</w:t>
      </w:r>
      <w:r w:rsidR="004F3AB1">
        <w:rPr>
          <w:rFonts w:ascii="Times New Roman" w:eastAsia="Times New Roman" w:hAnsi="Times New Roman" w:cs="Times New Roman"/>
          <w:sz w:val="24"/>
          <w:szCs w:val="24"/>
          <w:lang w:eastAsia="pl-PL"/>
        </w:rPr>
        <w:t>ci ucznia oraz ocen cząstkowych.</w:t>
      </w:r>
    </w:p>
    <w:p w14:paraId="25D5E745" w14:textId="77777777" w:rsidR="004F3AB1" w:rsidRDefault="004F3AB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17.Waga ocen cząstkowych:</w:t>
      </w:r>
    </w:p>
    <w:p w14:paraId="50B47EC9" w14:textId="77777777" w:rsidR="004F3AB1" w:rsidRDefault="004F3AB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-sprawdzian-3,</w:t>
      </w:r>
    </w:p>
    <w:p w14:paraId="5F38082F" w14:textId="77777777" w:rsidR="004F3AB1" w:rsidRDefault="004F3AB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-odpowiedź ustna , kartkówka-2,</w:t>
      </w:r>
    </w:p>
    <w:p w14:paraId="7670269D" w14:textId="77777777" w:rsidR="00081CA6" w:rsidRDefault="004F3AB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-aktywność , zadanie domowe-1</w:t>
      </w:r>
      <w:r w:rsidR="00081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D37111" w14:textId="20718AC2" w:rsidR="00794642" w:rsidRDefault="00081CA6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-konkursy w zależności od szczebla-od 1 do 3.</w:t>
      </w:r>
      <w:r w:rsidR="00956691">
        <w:br/>
      </w:r>
      <w:r w:rsidR="0048337C" w:rsidRPr="0048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956691" w:rsidRPr="0048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OBNIŻENIE WYMAGAŃ EDUKACYJNYCH</w:t>
      </w:r>
      <w:r w:rsidR="00956691" w:rsidRPr="0048337C">
        <w:rPr>
          <w:b/>
          <w:bCs/>
        </w:rPr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psychologicznej obniżyć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w stosunku do ucznia, u którego stwierdzono deficyty rozwojowe.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dysfunkcjami orzeczonymi przez poradnie psychologiczno-pedagogiczne: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posiadający informację o obniżeniu poziomu wymagań edukacyjnych -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ocenę dopuszczającą po uzyskaniu 20% punktów testu, sprawdzianu lub kartkówki.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uczniów posiadających orzeczenie Poradni Psychologiczno-Pedagogicznej o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dysleksji i dysgrafii przy ocenie zadań i prac pisemnych błędy wynikające z orzeczonych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dysfunkcji nie rzutują na ocenę.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Uczniowie posiadający opinie o wydłużonym czasie pracy wydłuża się czas prac pisemnych</w:t>
      </w:r>
      <w:r w:rsidR="0025001F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AB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przewiduje się mniejszą</w:t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zadań.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Uczniowie mający orzeczenie o trudnościach w pisaniu mogą zaliczać kartkówki i</w:t>
      </w:r>
      <w:r w:rsidR="00956691">
        <w:br/>
      </w:r>
      <w:r w:rsidR="00956691" w:rsidRPr="530261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ustnie.</w:t>
      </w:r>
    </w:p>
    <w:p w14:paraId="1FE4E772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Przy ocenianiu prac pisemnych uczniów mających obniżone kryteria oceniania nauczyciel stosuje następujące zasady przeliczania punktów na ocenę:</w:t>
      </w:r>
    </w:p>
    <w:p w14:paraId="2B8FBB4F" w14:textId="77777777" w:rsidR="00F15FCB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441196B2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100% celujący (6)</w:t>
      </w:r>
    </w:p>
    <w:p w14:paraId="71CF1210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82 – 99% bardzo dobry (5)</w:t>
      </w:r>
    </w:p>
    <w:p w14:paraId="2FF4E321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62 – 81% dobry (4)</w:t>
      </w:r>
    </w:p>
    <w:p w14:paraId="60BA3171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42 – 61% dostateczny (3)</w:t>
      </w:r>
    </w:p>
    <w:p w14:paraId="6207AEB0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22 – 41% dopuszczający (2)</w:t>
      </w:r>
    </w:p>
    <w:p w14:paraId="5BC592B1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poniżej 22% - ocena niedostateczna (1)</w:t>
      </w:r>
    </w:p>
    <w:p w14:paraId="45997AB3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2C04FC2C" w14:textId="77777777" w:rsidR="00F15FCB" w:rsidRPr="004805E5" w:rsidRDefault="00F15FCB" w:rsidP="001D2E96">
      <w:pPr>
        <w:pStyle w:val="NormalnyWeb"/>
        <w:spacing w:before="0" w:beforeAutospacing="0" w:after="0" w:afterAutospacing="0"/>
        <w:rPr>
          <w:color w:val="000000" w:themeColor="text1"/>
        </w:rPr>
      </w:pPr>
      <w:r w:rsidRPr="004805E5">
        <w:rPr>
          <w:color w:val="000000" w:themeColor="text1"/>
        </w:rPr>
        <w:t>Zasada ta jest stosowana w przypadku, gdy uczniowie piszą sprawdzian o tym samym stopniu trudności.</w:t>
      </w:r>
    </w:p>
    <w:p w14:paraId="059198E8" w14:textId="0E71CD08" w:rsidR="00956691" w:rsidRPr="00956691" w:rsidRDefault="00956691" w:rsidP="001D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p w14:paraId="219C1AD1" w14:textId="28FE188D" w:rsidR="00832E31" w:rsidRDefault="001D2E96" w:rsidP="004833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D2E96">
        <w:rPr>
          <w:rFonts w:ascii="Times New Roman" w:hAnsi="Times New Roman" w:cs="Times New Roman"/>
          <w:b/>
          <w:bCs/>
          <w:sz w:val="24"/>
          <w:szCs w:val="24"/>
        </w:rPr>
        <w:t>Przedmiotowe zasady oceniania są zgodne z Wewnątrzszkolnymi Zasadami Oceniania.</w:t>
      </w:r>
      <w:r w:rsidRPr="001D2E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2E96">
        <w:rPr>
          <w:rFonts w:ascii="Times New Roman" w:hAnsi="Times New Roman" w:cs="Times New Roman"/>
          <w:b/>
          <w:bCs/>
          <w:sz w:val="24"/>
          <w:szCs w:val="24"/>
        </w:rPr>
        <w:br/>
        <w:t>V</w:t>
      </w:r>
      <w:r w:rsidR="004833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D2E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Nauczanie zdalne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1. Uczeń ma obowiązek uczestniczyć w zdalnej formie nauczania. W przypadku braku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możliwości technicznych fakt ten niezwłocznie należy zgłosić w szkole, która</w:t>
      </w:r>
      <w: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umożliwi dziecku inną formę odbycia/zaliczenia zajęć.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2. Nie wszystkie zajęcia organizowane przez nauczycieli muszą mieć formę spotkań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online, dopuszcza się również przesyłanie pakietów zadań wraz z komentarzem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nauczyciela lub odnośników do materiałów zewnętrznych.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3. Dopuszczalne są sporadyczne nieobecności uczniów wynikające z przyczyn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technicznych lub zdrowotnych, pod warunkiem, że zostaną usprawiedliwione jeszcze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tego samego dnia przez rodzica. Preferowana forma usprawiedliwienia to kontakt</w:t>
      </w:r>
      <w:r w:rsidRPr="001D2E96">
        <w:rPr>
          <w:rFonts w:ascii="Times New Roman" w:hAnsi="Times New Roman" w:cs="Times New Roman"/>
          <w:sz w:val="24"/>
          <w:szCs w:val="24"/>
        </w:rPr>
        <w:br/>
      </w:r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edziennik</w:t>
      </w:r>
      <w:proofErr w:type="spellEnd"/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 xml:space="preserve"> lub aplikację </w:t>
      </w:r>
      <w:proofErr w:type="spellStart"/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1D2E9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FB0BA5D" w14:textId="20596C4A" w:rsidR="001D2E96" w:rsidRPr="00832E31" w:rsidRDefault="001D2E96" w:rsidP="0048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1">
        <w:rPr>
          <w:rStyle w:val="markedcontent"/>
          <w:rFonts w:ascii="Times New Roman" w:hAnsi="Times New Roman" w:cs="Times New Roman"/>
          <w:sz w:val="24"/>
          <w:szCs w:val="24"/>
        </w:rPr>
        <w:t xml:space="preserve">4. Wszystkie oceny otrzymane w czasie nauki zdalnej zachowują swoją wagę </w:t>
      </w:r>
      <w:r w:rsidRPr="00832E31">
        <w:rPr>
          <w:rFonts w:ascii="Times New Roman" w:hAnsi="Times New Roman" w:cs="Times New Roman"/>
          <w:sz w:val="24"/>
          <w:szCs w:val="24"/>
        </w:rPr>
        <w:br/>
      </w:r>
      <w:r w:rsidRPr="00832E31">
        <w:rPr>
          <w:rStyle w:val="markedcontent"/>
          <w:rFonts w:ascii="Times New Roman" w:hAnsi="Times New Roman" w:cs="Times New Roman"/>
          <w:sz w:val="24"/>
          <w:szCs w:val="24"/>
        </w:rPr>
        <w:t>5. W sytuacji nauczania zdalnego zasady przeprowadzania następujących form</w:t>
      </w:r>
      <w:r w:rsidRPr="00832E31">
        <w:rPr>
          <w:rFonts w:ascii="Times New Roman" w:hAnsi="Times New Roman" w:cs="Times New Roman"/>
          <w:sz w:val="24"/>
          <w:szCs w:val="24"/>
        </w:rPr>
        <w:br/>
      </w:r>
      <w:r w:rsidRPr="00832E31">
        <w:rPr>
          <w:rStyle w:val="markedcontent"/>
          <w:rFonts w:ascii="Times New Roman" w:hAnsi="Times New Roman" w:cs="Times New Roman"/>
          <w:sz w:val="24"/>
          <w:szCs w:val="24"/>
        </w:rPr>
        <w:t>sprawdzania wiedzy: diagnozy, prace klasowe, kartkówki, czyli takie, gdzie</w:t>
      </w:r>
      <w:r w:rsidRPr="00832E31">
        <w:rPr>
          <w:rFonts w:ascii="Times New Roman" w:hAnsi="Times New Roman" w:cs="Times New Roman"/>
          <w:sz w:val="24"/>
          <w:szCs w:val="24"/>
        </w:rPr>
        <w:br/>
      </w:r>
      <w:r w:rsidRPr="00832E31">
        <w:rPr>
          <w:rStyle w:val="markedcontent"/>
          <w:rFonts w:ascii="Times New Roman" w:hAnsi="Times New Roman" w:cs="Times New Roman"/>
          <w:sz w:val="24"/>
          <w:szCs w:val="24"/>
        </w:rPr>
        <w:t>najważniejsza jest samodzielność wykonywanych zadań, zostaną dostosowane</w:t>
      </w:r>
      <w:r w:rsidRPr="00832E31">
        <w:rPr>
          <w:rFonts w:ascii="Times New Roman" w:hAnsi="Times New Roman" w:cs="Times New Roman"/>
          <w:sz w:val="24"/>
          <w:szCs w:val="24"/>
        </w:rPr>
        <w:br/>
      </w:r>
      <w:r w:rsidRPr="00832E31">
        <w:rPr>
          <w:rStyle w:val="markedcontent"/>
          <w:rFonts w:ascii="Times New Roman" w:hAnsi="Times New Roman" w:cs="Times New Roman"/>
          <w:sz w:val="24"/>
          <w:szCs w:val="24"/>
        </w:rPr>
        <w:t>do panujących warunków oraz do potrzeb i możliwości uczniów.</w:t>
      </w:r>
      <w:r w:rsidRPr="00832E3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0410132" w14:textId="444BBBED" w:rsidR="006A384E" w:rsidRPr="00956691" w:rsidRDefault="006A384E" w:rsidP="0048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84E" w:rsidRPr="0095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1"/>
    <w:rsid w:val="00081CA6"/>
    <w:rsid w:val="000A06BE"/>
    <w:rsid w:val="000A62A5"/>
    <w:rsid w:val="001D2E96"/>
    <w:rsid w:val="0025001F"/>
    <w:rsid w:val="002C5E42"/>
    <w:rsid w:val="0048337C"/>
    <w:rsid w:val="004F3AB1"/>
    <w:rsid w:val="0065024F"/>
    <w:rsid w:val="006A384E"/>
    <w:rsid w:val="00794642"/>
    <w:rsid w:val="00832E31"/>
    <w:rsid w:val="00956691"/>
    <w:rsid w:val="00B35FAF"/>
    <w:rsid w:val="00DF5862"/>
    <w:rsid w:val="00F15FCB"/>
    <w:rsid w:val="1E744138"/>
    <w:rsid w:val="530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BC14"/>
  <w15:chartTrackingRefBased/>
  <w15:docId w15:val="{AB7333F1-299F-4ECB-BE5F-DD3259B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2E96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1D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Magdalena Stępniak</cp:lastModifiedBy>
  <cp:revision>2</cp:revision>
  <dcterms:created xsi:type="dcterms:W3CDTF">2023-02-05T14:27:00Z</dcterms:created>
  <dcterms:modified xsi:type="dcterms:W3CDTF">2023-02-05T14:27:00Z</dcterms:modified>
</cp:coreProperties>
</file>