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B3" w:rsidRPr="00051CB3" w:rsidRDefault="00051CB3" w:rsidP="00051CB3">
      <w:pPr>
        <w:spacing w:after="0" w:line="468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51CB3">
        <w:rPr>
          <w:rFonts w:ascii="Arial" w:eastAsia="Times New Roman" w:hAnsi="Arial" w:cs="Arial"/>
          <w:sz w:val="24"/>
          <w:szCs w:val="24"/>
          <w:lang w:eastAsia="pl-PL"/>
        </w:rPr>
        <w:t>Katarzyna Drwęcka</w:t>
      </w:r>
    </w:p>
    <w:p w:rsidR="00051CB3" w:rsidRDefault="00051CB3" w:rsidP="00051CB3">
      <w:pPr>
        <w:spacing w:after="0" w:line="468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51CB3">
        <w:rPr>
          <w:rFonts w:ascii="Arial" w:eastAsia="Times New Roman" w:hAnsi="Arial" w:cs="Arial"/>
          <w:sz w:val="24"/>
          <w:szCs w:val="24"/>
          <w:lang w:eastAsia="pl-PL"/>
        </w:rPr>
        <w:t xml:space="preserve">Psycholog </w:t>
      </w:r>
    </w:p>
    <w:p w:rsidR="00051CB3" w:rsidRPr="00051CB3" w:rsidRDefault="00051CB3" w:rsidP="00051CB3">
      <w:pPr>
        <w:spacing w:after="0" w:line="468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051CB3">
        <w:rPr>
          <w:rFonts w:ascii="Arial" w:eastAsia="Times New Roman" w:hAnsi="Arial" w:cs="Arial"/>
          <w:sz w:val="24"/>
          <w:szCs w:val="24"/>
          <w:lang w:eastAsia="pl-PL"/>
        </w:rPr>
        <w:t>Przedszkole nr 59</w:t>
      </w:r>
    </w:p>
    <w:p w:rsidR="00051CB3" w:rsidRDefault="00051CB3" w:rsidP="00051CB3">
      <w:pPr>
        <w:spacing w:after="0" w:line="468" w:lineRule="atLeast"/>
        <w:ind w:firstLine="708"/>
        <w:jc w:val="both"/>
        <w:outlineLvl w:val="1"/>
        <w:rPr>
          <w:rFonts w:ascii="Arial" w:eastAsia="Times New Roman" w:hAnsi="Arial" w:cs="Arial"/>
          <w:b/>
          <w:color w:val="00B0F0"/>
          <w:sz w:val="28"/>
          <w:szCs w:val="28"/>
          <w:lang w:eastAsia="pl-PL"/>
        </w:rPr>
      </w:pPr>
    </w:p>
    <w:p w:rsidR="0084680E" w:rsidRPr="00051CB3" w:rsidRDefault="0084680E" w:rsidP="00051CB3">
      <w:pPr>
        <w:spacing w:after="0" w:line="468" w:lineRule="atLeast"/>
        <w:ind w:firstLine="708"/>
        <w:outlineLvl w:val="1"/>
        <w:rPr>
          <w:rFonts w:ascii="Arial" w:eastAsia="Times New Roman" w:hAnsi="Arial" w:cs="Arial"/>
          <w:b/>
          <w:color w:val="00B0F0"/>
          <w:sz w:val="28"/>
          <w:szCs w:val="28"/>
          <w:lang w:eastAsia="pl-PL"/>
        </w:rPr>
      </w:pPr>
      <w:r w:rsidRPr="00051CB3">
        <w:rPr>
          <w:rFonts w:ascii="Arial" w:eastAsia="Times New Roman" w:hAnsi="Arial" w:cs="Arial"/>
          <w:b/>
          <w:color w:val="00B0F0"/>
          <w:sz w:val="28"/>
          <w:szCs w:val="28"/>
          <w:lang w:eastAsia="pl-PL"/>
        </w:rPr>
        <w:t>„</w:t>
      </w:r>
      <w:hyperlink r:id="rId6" w:history="1">
        <w:r w:rsidRPr="00051CB3">
          <w:rPr>
            <w:rFonts w:ascii="Arial" w:eastAsia="Times New Roman" w:hAnsi="Arial" w:cs="Arial"/>
            <w:b/>
            <w:color w:val="00B0F0"/>
            <w:sz w:val="28"/>
            <w:szCs w:val="28"/>
            <w:lang w:eastAsia="pl-PL"/>
          </w:rPr>
          <w:t>J</w:t>
        </w:r>
        <w:r w:rsidRPr="0084680E">
          <w:rPr>
            <w:rFonts w:ascii="Arial" w:eastAsia="Times New Roman" w:hAnsi="Arial" w:cs="Arial"/>
            <w:b/>
            <w:color w:val="00B0F0"/>
            <w:sz w:val="28"/>
            <w:szCs w:val="28"/>
            <w:lang w:eastAsia="pl-PL"/>
          </w:rPr>
          <w:t>ak wspomagać koncentrację u przedszkolaka</w:t>
        </w:r>
      </w:hyperlink>
      <w:r w:rsidRPr="00051CB3">
        <w:rPr>
          <w:rFonts w:ascii="Arial" w:eastAsia="Times New Roman" w:hAnsi="Arial" w:cs="Arial"/>
          <w:b/>
          <w:color w:val="00B0F0"/>
          <w:sz w:val="28"/>
          <w:szCs w:val="28"/>
          <w:lang w:eastAsia="pl-PL"/>
        </w:rPr>
        <w:t>”</w:t>
      </w:r>
    </w:p>
    <w:p w:rsidR="00CD2676" w:rsidRPr="00051CB3" w:rsidRDefault="00CD2676" w:rsidP="0084680E">
      <w:pPr>
        <w:spacing w:after="0" w:line="468" w:lineRule="atLeast"/>
        <w:outlineLvl w:val="1"/>
        <w:rPr>
          <w:rFonts w:ascii="Arial" w:eastAsia="Times New Roman" w:hAnsi="Arial" w:cs="Arial"/>
          <w:color w:val="1B4B65"/>
          <w:sz w:val="24"/>
          <w:szCs w:val="24"/>
          <w:lang w:eastAsia="pl-PL"/>
        </w:rPr>
      </w:pPr>
    </w:p>
    <w:p w:rsidR="00051CB3" w:rsidRDefault="00CD2676" w:rsidP="00051CB3">
      <w:pPr>
        <w:spacing w:after="0" w:line="468" w:lineRule="atLeast"/>
        <w:ind w:firstLine="708"/>
        <w:jc w:val="both"/>
        <w:outlineLvl w:val="1"/>
        <w:rPr>
          <w:rFonts w:ascii="Arial" w:eastAsia="Times New Roman" w:hAnsi="Arial" w:cs="Arial"/>
          <w:color w:val="1B4B65"/>
          <w:sz w:val="24"/>
          <w:szCs w:val="24"/>
          <w:lang w:eastAsia="pl-PL"/>
        </w:rPr>
      </w:pPr>
      <w:r w:rsidRPr="00051CB3">
        <w:rPr>
          <w:rFonts w:ascii="Arial" w:eastAsia="Times New Roman" w:hAnsi="Arial" w:cs="Arial"/>
          <w:color w:val="1B4B65"/>
          <w:sz w:val="24"/>
          <w:szCs w:val="24"/>
          <w:lang w:eastAsia="pl-PL"/>
        </w:rPr>
        <w:t>Z roku na rok, coraz więcej rodziców zgłasza się do psychologa z problemem braku koncentracji u dziecka.</w:t>
      </w:r>
      <w:r w:rsidR="00051CB3" w:rsidRPr="00051CB3">
        <w:rPr>
          <w:rFonts w:ascii="Arial" w:eastAsia="Times New Roman" w:hAnsi="Arial" w:cs="Arial"/>
          <w:color w:val="1B4B65"/>
          <w:sz w:val="24"/>
          <w:szCs w:val="24"/>
          <w:lang w:eastAsia="pl-PL"/>
        </w:rPr>
        <w:t xml:space="preserve"> </w:t>
      </w:r>
      <w:r w:rsidR="00051CB3">
        <w:rPr>
          <w:rFonts w:ascii="Arial" w:eastAsia="Times New Roman" w:hAnsi="Arial" w:cs="Arial"/>
          <w:color w:val="1B4B65"/>
          <w:sz w:val="24"/>
          <w:szCs w:val="24"/>
          <w:lang w:eastAsia="pl-PL"/>
        </w:rPr>
        <w:t>Takie znamię dzisiejszych czasów…..</w:t>
      </w:r>
    </w:p>
    <w:p w:rsidR="00051CB3" w:rsidRDefault="00051CB3" w:rsidP="00051CB3">
      <w:pPr>
        <w:spacing w:after="0" w:line="468" w:lineRule="atLeast"/>
        <w:ind w:firstLine="708"/>
        <w:jc w:val="both"/>
        <w:outlineLvl w:val="1"/>
        <w:rPr>
          <w:rFonts w:ascii="Arial" w:eastAsia="Times New Roman" w:hAnsi="Arial" w:cs="Arial"/>
          <w:color w:val="1B4B6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4B65"/>
          <w:sz w:val="24"/>
          <w:szCs w:val="24"/>
          <w:lang w:eastAsia="pl-PL"/>
        </w:rPr>
        <w:t xml:space="preserve">Poza standardowo przeprowadzonym badaniem psychologicznym, </w:t>
      </w:r>
      <w:r w:rsidRPr="00051CB3">
        <w:rPr>
          <w:rFonts w:ascii="Arial" w:eastAsia="Times New Roman" w:hAnsi="Arial" w:cs="Arial"/>
          <w:color w:val="1B4B65"/>
          <w:sz w:val="24"/>
          <w:szCs w:val="24"/>
          <w:lang w:eastAsia="pl-PL"/>
        </w:rPr>
        <w:t xml:space="preserve">omawiamy </w:t>
      </w:r>
      <w:r>
        <w:rPr>
          <w:rFonts w:ascii="Arial" w:eastAsia="Times New Roman" w:hAnsi="Arial" w:cs="Arial"/>
          <w:color w:val="1B4B65"/>
          <w:sz w:val="24"/>
          <w:szCs w:val="24"/>
          <w:lang w:eastAsia="pl-PL"/>
        </w:rPr>
        <w:t xml:space="preserve">wówczas </w:t>
      </w:r>
      <w:r w:rsidRPr="00051CB3">
        <w:rPr>
          <w:rFonts w:ascii="Arial" w:eastAsia="Times New Roman" w:hAnsi="Arial" w:cs="Arial"/>
          <w:color w:val="1B4B65"/>
          <w:sz w:val="24"/>
          <w:szCs w:val="24"/>
          <w:lang w:eastAsia="pl-PL"/>
        </w:rPr>
        <w:t>wspólnie</w:t>
      </w:r>
      <w:r>
        <w:rPr>
          <w:rFonts w:ascii="Arial" w:eastAsia="Times New Roman" w:hAnsi="Arial" w:cs="Arial"/>
          <w:color w:val="1B4B65"/>
          <w:sz w:val="24"/>
          <w:szCs w:val="24"/>
          <w:lang w:eastAsia="pl-PL"/>
        </w:rPr>
        <w:t xml:space="preserve"> z rodzicem</w:t>
      </w:r>
      <w:r w:rsidRPr="00051CB3">
        <w:rPr>
          <w:rFonts w:ascii="Arial" w:eastAsia="Times New Roman" w:hAnsi="Arial" w:cs="Arial"/>
          <w:color w:val="1B4B65"/>
          <w:sz w:val="24"/>
          <w:szCs w:val="24"/>
          <w:lang w:eastAsia="pl-PL"/>
        </w:rPr>
        <w:t xml:space="preserve"> m.in. takie zagadnienia jak: wpływ temperamentu dziecka na kształtowanie się uwagi</w:t>
      </w:r>
      <w:r>
        <w:rPr>
          <w:rFonts w:ascii="Arial" w:eastAsia="Times New Roman" w:hAnsi="Arial" w:cs="Arial"/>
          <w:color w:val="1B4B65"/>
          <w:sz w:val="24"/>
          <w:szCs w:val="24"/>
          <w:lang w:eastAsia="pl-PL"/>
        </w:rPr>
        <w:t>; czynniki utrudniające</w:t>
      </w:r>
      <w:r w:rsidRPr="00051CB3">
        <w:rPr>
          <w:rFonts w:ascii="Arial" w:eastAsia="Times New Roman" w:hAnsi="Arial" w:cs="Arial"/>
          <w:color w:val="1B4B65"/>
          <w:sz w:val="24"/>
          <w:szCs w:val="24"/>
          <w:lang w:eastAsia="pl-PL"/>
        </w:rPr>
        <w:t xml:space="preserve"> nabywanie tej zdolności (m.in.</w:t>
      </w:r>
      <w:r>
        <w:rPr>
          <w:rFonts w:ascii="Arial" w:eastAsia="Times New Roman" w:hAnsi="Arial" w:cs="Arial"/>
          <w:color w:val="1B4B65"/>
          <w:sz w:val="24"/>
          <w:szCs w:val="24"/>
          <w:lang w:eastAsia="pl-PL"/>
        </w:rPr>
        <w:t xml:space="preserve"> sytuacja emocjonalna dziecka; stan zdrowia; </w:t>
      </w:r>
      <w:r w:rsidRPr="00051CB3">
        <w:rPr>
          <w:rFonts w:ascii="Arial" w:eastAsia="Times New Roman" w:hAnsi="Arial" w:cs="Arial"/>
          <w:color w:val="1B4B65"/>
          <w:sz w:val="24"/>
          <w:szCs w:val="24"/>
          <w:lang w:eastAsia="pl-PL"/>
        </w:rPr>
        <w:t>przeciążenie mediami, nadmiarowy plan dnia)</w:t>
      </w:r>
      <w:r>
        <w:rPr>
          <w:rFonts w:ascii="Arial" w:eastAsia="Times New Roman" w:hAnsi="Arial" w:cs="Arial"/>
          <w:color w:val="1B4B65"/>
          <w:sz w:val="24"/>
          <w:szCs w:val="24"/>
          <w:lang w:eastAsia="pl-PL"/>
        </w:rPr>
        <w:t>.</w:t>
      </w:r>
    </w:p>
    <w:p w:rsidR="00CD2676" w:rsidRDefault="00051CB3" w:rsidP="00051CB3">
      <w:pPr>
        <w:spacing w:after="0" w:line="468" w:lineRule="atLeast"/>
        <w:ind w:firstLine="708"/>
        <w:jc w:val="both"/>
        <w:outlineLvl w:val="1"/>
        <w:rPr>
          <w:rFonts w:ascii="Arial" w:eastAsia="Times New Roman" w:hAnsi="Arial" w:cs="Arial"/>
          <w:color w:val="1B4B6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4B65"/>
          <w:sz w:val="24"/>
          <w:szCs w:val="24"/>
          <w:lang w:eastAsia="pl-PL"/>
        </w:rPr>
        <w:t xml:space="preserve"> Kolejno, zgodnie z rekomendacją psychologa niektórzy rodzice wdrażają zalecony trening koncentracji, taką „siłownię dla mózgu”, dając jednocześnie sobie                 i dziecku okazję do wspólnego, pełnego zabawy i uważności oraz uśmiechu, spędzania wspólnego czasu. I zazwyczaj dość szybko  widać efekty tej pracy….</w:t>
      </w:r>
    </w:p>
    <w:p w:rsidR="00051CB3" w:rsidRDefault="00051CB3" w:rsidP="00051CB3">
      <w:pPr>
        <w:spacing w:after="0" w:line="468" w:lineRule="atLeast"/>
        <w:jc w:val="both"/>
        <w:outlineLvl w:val="1"/>
        <w:rPr>
          <w:rFonts w:ascii="Arial" w:eastAsia="Times New Roman" w:hAnsi="Arial" w:cs="Arial"/>
          <w:color w:val="1B4B6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4B65"/>
          <w:sz w:val="24"/>
          <w:szCs w:val="24"/>
          <w:lang w:eastAsia="pl-PL"/>
        </w:rPr>
        <w:t>Dlaczego to takie ważne?</w:t>
      </w:r>
    </w:p>
    <w:p w:rsidR="0084680E" w:rsidRPr="0084680E" w:rsidRDefault="0084680E" w:rsidP="00051CB3">
      <w:pPr>
        <w:spacing w:after="0" w:line="468" w:lineRule="atLeast"/>
        <w:jc w:val="both"/>
        <w:outlineLvl w:val="1"/>
        <w:rPr>
          <w:rFonts w:ascii="Arial" w:eastAsia="Times New Roman" w:hAnsi="Arial" w:cs="Arial"/>
          <w:color w:val="1B4B65"/>
          <w:sz w:val="24"/>
          <w:szCs w:val="24"/>
          <w:lang w:eastAsia="pl-PL"/>
        </w:rPr>
      </w:pPr>
      <w:r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> </w:t>
      </w:r>
    </w:p>
    <w:p w:rsidR="0084680E" w:rsidRPr="00051CB3" w:rsidRDefault="0084680E" w:rsidP="0084680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  <w:r w:rsidRPr="00051CB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>W naturze przedszkolaka obserwujemy przeciwstawne tendencje:</w:t>
      </w:r>
    </w:p>
    <w:p w:rsidR="0084680E" w:rsidRPr="004D5396" w:rsidRDefault="0084680E" w:rsidP="0084680E">
      <w:pPr>
        <w:shd w:val="clear" w:color="auto" w:fill="FFFFFF"/>
        <w:spacing w:before="180" w:after="180" w:line="240" w:lineRule="auto"/>
        <w:ind w:left="708" w:firstLine="708"/>
        <w:rPr>
          <w:rFonts w:ascii="Arial" w:eastAsia="Times New Roman" w:hAnsi="Arial" w:cs="Arial"/>
          <w:i/>
          <w:color w:val="113040"/>
          <w:sz w:val="24"/>
          <w:szCs w:val="24"/>
          <w:lang w:eastAsia="pl-PL"/>
        </w:rPr>
      </w:pPr>
      <w:r w:rsidRPr="004D5396">
        <w:rPr>
          <w:rFonts w:ascii="Arial" w:eastAsia="Times New Roman" w:hAnsi="Arial" w:cs="Arial"/>
          <w:i/>
          <w:color w:val="113040"/>
          <w:sz w:val="24"/>
          <w:szCs w:val="24"/>
          <w:lang w:eastAsia="pl-PL"/>
        </w:rPr>
        <w:t xml:space="preserve"> RADOSNY, UŚMIECHNIĘTY vs PŁACZE Z „BŁAHEGO” POWODU</w:t>
      </w:r>
    </w:p>
    <w:p w:rsidR="0084680E" w:rsidRPr="004D5396" w:rsidRDefault="0084680E" w:rsidP="0084680E">
      <w:pPr>
        <w:shd w:val="clear" w:color="auto" w:fill="FFFFFF"/>
        <w:spacing w:before="180" w:after="180" w:line="240" w:lineRule="auto"/>
        <w:ind w:left="708" w:firstLine="708"/>
        <w:rPr>
          <w:rFonts w:ascii="Arial" w:eastAsia="Times New Roman" w:hAnsi="Arial" w:cs="Arial"/>
          <w:i/>
          <w:color w:val="113040"/>
          <w:sz w:val="24"/>
          <w:szCs w:val="24"/>
          <w:lang w:eastAsia="pl-PL"/>
        </w:rPr>
      </w:pPr>
      <w:r w:rsidRPr="004D5396">
        <w:rPr>
          <w:rFonts w:ascii="Arial" w:eastAsia="Times New Roman" w:hAnsi="Arial" w:cs="Arial"/>
          <w:i/>
          <w:color w:val="113040"/>
          <w:sz w:val="24"/>
          <w:szCs w:val="24"/>
          <w:lang w:eastAsia="pl-PL"/>
        </w:rPr>
        <w:t>TWORCA, KONSTRUKTOR vs  NAŚLADOWCA.</w:t>
      </w:r>
    </w:p>
    <w:p w:rsidR="0084680E" w:rsidRPr="004D5396" w:rsidRDefault="0084680E" w:rsidP="0084680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i/>
          <w:color w:val="113040"/>
          <w:sz w:val="24"/>
          <w:szCs w:val="24"/>
          <w:lang w:eastAsia="pl-PL"/>
        </w:rPr>
      </w:pPr>
      <w:r w:rsidRPr="004D5396">
        <w:rPr>
          <w:rFonts w:ascii="Arial" w:eastAsia="Times New Roman" w:hAnsi="Arial" w:cs="Arial"/>
          <w:i/>
          <w:color w:val="113040"/>
          <w:sz w:val="24"/>
          <w:szCs w:val="24"/>
          <w:lang w:eastAsia="pl-PL"/>
        </w:rPr>
        <w:tab/>
      </w:r>
      <w:r w:rsidRPr="004D5396">
        <w:rPr>
          <w:rFonts w:ascii="Arial" w:eastAsia="Times New Roman" w:hAnsi="Arial" w:cs="Arial"/>
          <w:i/>
          <w:color w:val="113040"/>
          <w:sz w:val="24"/>
          <w:szCs w:val="24"/>
          <w:lang w:eastAsia="pl-PL"/>
        </w:rPr>
        <w:tab/>
        <w:t xml:space="preserve"> OBSERWACJA vs  AKTYWNE DZIAŁANIE</w:t>
      </w:r>
    </w:p>
    <w:p w:rsidR="0084680E" w:rsidRPr="004D5396" w:rsidRDefault="0084680E" w:rsidP="0084680E">
      <w:pPr>
        <w:shd w:val="clear" w:color="auto" w:fill="FFFFFF"/>
        <w:spacing w:before="180" w:after="180" w:line="240" w:lineRule="auto"/>
        <w:ind w:left="708" w:firstLine="708"/>
        <w:rPr>
          <w:rFonts w:ascii="Arial" w:eastAsia="Times New Roman" w:hAnsi="Arial" w:cs="Arial"/>
          <w:i/>
          <w:color w:val="113040"/>
          <w:sz w:val="24"/>
          <w:szCs w:val="24"/>
          <w:lang w:eastAsia="pl-PL"/>
        </w:rPr>
      </w:pPr>
      <w:r w:rsidRPr="004D5396">
        <w:rPr>
          <w:rFonts w:ascii="Arial" w:eastAsia="Times New Roman" w:hAnsi="Arial" w:cs="Arial"/>
          <w:i/>
          <w:color w:val="113040"/>
          <w:sz w:val="24"/>
          <w:szCs w:val="24"/>
          <w:lang w:eastAsia="pl-PL"/>
        </w:rPr>
        <w:t xml:space="preserve">  BUDUJE, TWORZY</w:t>
      </w:r>
      <w:r w:rsidR="000C07F3" w:rsidRPr="004D5396">
        <w:rPr>
          <w:rFonts w:ascii="Arial" w:eastAsia="Times New Roman" w:hAnsi="Arial" w:cs="Arial"/>
          <w:i/>
          <w:color w:val="113040"/>
          <w:sz w:val="24"/>
          <w:szCs w:val="24"/>
          <w:lang w:eastAsia="pl-PL"/>
        </w:rPr>
        <w:t xml:space="preserve"> </w:t>
      </w:r>
      <w:r w:rsidRPr="004D5396">
        <w:rPr>
          <w:rFonts w:ascii="Arial" w:eastAsia="Times New Roman" w:hAnsi="Arial" w:cs="Arial"/>
          <w:i/>
          <w:color w:val="113040"/>
          <w:sz w:val="24"/>
          <w:szCs w:val="24"/>
          <w:lang w:eastAsia="pl-PL"/>
        </w:rPr>
        <w:t xml:space="preserve"> ale też BURZY, działa destrukcyjnie.</w:t>
      </w:r>
    </w:p>
    <w:p w:rsidR="0084680E" w:rsidRPr="004D5396" w:rsidRDefault="0084680E" w:rsidP="0084680E">
      <w:pPr>
        <w:shd w:val="clear" w:color="auto" w:fill="FFFFFF"/>
        <w:spacing w:before="180" w:after="180" w:line="240" w:lineRule="auto"/>
        <w:ind w:left="708" w:firstLine="708"/>
        <w:rPr>
          <w:rFonts w:ascii="Arial" w:eastAsia="Times New Roman" w:hAnsi="Arial" w:cs="Arial"/>
          <w:i/>
          <w:color w:val="113040"/>
          <w:sz w:val="24"/>
          <w:szCs w:val="24"/>
          <w:lang w:eastAsia="pl-PL"/>
        </w:rPr>
      </w:pPr>
      <w:r w:rsidRPr="004D5396">
        <w:rPr>
          <w:rFonts w:ascii="Arial" w:eastAsia="Times New Roman" w:hAnsi="Arial" w:cs="Arial"/>
          <w:i/>
          <w:color w:val="113040"/>
          <w:sz w:val="24"/>
          <w:szCs w:val="24"/>
          <w:lang w:eastAsia="pl-PL"/>
        </w:rPr>
        <w:t xml:space="preserve">  W CIĄGŁYM RUCHU ale też POTRAFI SIĘ SKUPIĆ</w:t>
      </w:r>
    </w:p>
    <w:p w:rsidR="0084680E" w:rsidRPr="00051CB3" w:rsidRDefault="0084680E" w:rsidP="0084680E">
      <w:pPr>
        <w:shd w:val="clear" w:color="auto" w:fill="FFFFFF"/>
        <w:spacing w:before="180" w:after="180" w:line="240" w:lineRule="auto"/>
        <w:ind w:left="708" w:firstLine="708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</w:p>
    <w:p w:rsidR="00CD2676" w:rsidRPr="00051CB3" w:rsidRDefault="0084680E" w:rsidP="0084680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  <w:r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Sposób percepcji świata przez dziecko wiąże się z charakterystycznymi cechami jego uwagi. </w:t>
      </w:r>
    </w:p>
    <w:p w:rsidR="0084680E" w:rsidRPr="00051CB3" w:rsidRDefault="0084680E" w:rsidP="0084680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  <w:r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Dziecko zmienia często przedmioty zainteresowania, odrywa się od jednej czynności lub zabawy, aby przejść do następnej. </w:t>
      </w:r>
    </w:p>
    <w:p w:rsidR="0084680E" w:rsidRPr="00051CB3" w:rsidRDefault="0084680E" w:rsidP="0084680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  <w:r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>Przerywa rozpoczętą czynność, gdy zaczyna się nią nudzić.</w:t>
      </w:r>
    </w:p>
    <w:p w:rsidR="0084680E" w:rsidRPr="00051CB3" w:rsidRDefault="00CD2676" w:rsidP="0084680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  <w:r w:rsidRPr="00051CB3">
        <w:rPr>
          <w:rFonts w:ascii="Arial" w:eastAsia="Times New Roman" w:hAnsi="Arial" w:cs="Arial"/>
          <w:color w:val="113040"/>
          <w:sz w:val="24"/>
          <w:szCs w:val="24"/>
          <w:lang w:eastAsia="pl-PL"/>
        </w:rPr>
        <w:lastRenderedPageBreak/>
        <w:t xml:space="preserve">a/ </w:t>
      </w:r>
      <w:r w:rsidR="0084680E" w:rsidRPr="00051CB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U przedszkolaka dominuje </w:t>
      </w:r>
      <w:r w:rsidR="0084680E" w:rsidRPr="00051CB3">
        <w:rPr>
          <w:rFonts w:ascii="Arial" w:eastAsia="Times New Roman" w:hAnsi="Arial" w:cs="Arial"/>
          <w:b/>
          <w:color w:val="113040"/>
          <w:sz w:val="24"/>
          <w:szCs w:val="24"/>
          <w:lang w:eastAsia="pl-PL"/>
        </w:rPr>
        <w:t>uwaga</w:t>
      </w:r>
      <w:r w:rsidR="0084680E" w:rsidRPr="0084680E">
        <w:rPr>
          <w:rFonts w:ascii="Arial" w:eastAsia="Times New Roman" w:hAnsi="Arial" w:cs="Arial"/>
          <w:b/>
          <w:color w:val="113040"/>
          <w:sz w:val="24"/>
          <w:szCs w:val="24"/>
          <w:lang w:eastAsia="pl-PL"/>
        </w:rPr>
        <w:t xml:space="preserve"> mimowolna</w:t>
      </w:r>
      <w:r w:rsidR="0084680E"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 - skoncentrowana na bodźcach silnych i atrakcyjnych, a nie podtrzymywana wysiłkiem woli.</w:t>
      </w:r>
    </w:p>
    <w:p w:rsidR="00CD2676" w:rsidRPr="00051CB3" w:rsidRDefault="00CD2676" w:rsidP="00CD267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  <w:r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>Uwaga mimowolna nie jest wywoływana z reguły zainteresowaniami lecz przedmiotami.</w:t>
      </w:r>
    </w:p>
    <w:p w:rsidR="00CD2676" w:rsidRPr="00051CB3" w:rsidRDefault="00CD2676" w:rsidP="00CD267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  <w:r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 Przerzuca się z przedmiotu na przedmiot i ma charakter oscylacyjny. Nie jest też ani zbyt trwała, ani też przerzutna</w:t>
      </w:r>
      <w:r w:rsidRPr="00051CB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 </w:t>
      </w:r>
      <w:r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>i podzielna.</w:t>
      </w:r>
    </w:p>
    <w:p w:rsidR="00CD2676" w:rsidRPr="00051CB3" w:rsidRDefault="00CD2676" w:rsidP="00CD267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</w:p>
    <w:p w:rsidR="0084680E" w:rsidRPr="0084680E" w:rsidRDefault="00CD2676" w:rsidP="0084680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  <w:r w:rsidRPr="00051CB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b/ </w:t>
      </w:r>
      <w:r w:rsidR="0084680E"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U starszych przedszkolaków można obserwować przejawy kształtującej się </w:t>
      </w:r>
      <w:r w:rsidR="0084680E" w:rsidRPr="0084680E">
        <w:rPr>
          <w:rFonts w:ascii="Arial" w:eastAsia="Times New Roman" w:hAnsi="Arial" w:cs="Arial"/>
          <w:b/>
          <w:color w:val="113040"/>
          <w:sz w:val="24"/>
          <w:szCs w:val="24"/>
          <w:lang w:eastAsia="pl-PL"/>
        </w:rPr>
        <w:t>uwagi dowolnej</w:t>
      </w:r>
      <w:r w:rsidR="0084680E"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. Potrafią one słuchać </w:t>
      </w:r>
      <w:r w:rsidR="0084680E" w:rsidRPr="00051CB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dorosłego </w:t>
      </w:r>
      <w:r w:rsidR="0084680E"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uważnie, zachowują się spokojnie </w:t>
      </w:r>
      <w:r w:rsidR="000C07F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                        </w:t>
      </w:r>
      <w:r w:rsidR="0084680E"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>na przedstawieniu, mimo że dobrze znają jego treść i nie są nim specjalnie zaciekawione, albo też mogą dotrwać do końca na dłuższym spacerze lub na wycieczce, chociaż czują się zmęczone marszem i nadmiarem wrażeń.</w:t>
      </w:r>
    </w:p>
    <w:p w:rsidR="0084680E" w:rsidRPr="0084680E" w:rsidRDefault="0084680E" w:rsidP="00CD267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113040"/>
          <w:sz w:val="24"/>
          <w:szCs w:val="24"/>
          <w:lang w:eastAsia="pl-PL"/>
        </w:rPr>
      </w:pPr>
      <w:r w:rsidRPr="0084680E">
        <w:rPr>
          <w:rFonts w:ascii="Arial" w:eastAsia="Times New Roman" w:hAnsi="Arial" w:cs="Arial"/>
          <w:b/>
          <w:color w:val="113040"/>
          <w:sz w:val="24"/>
          <w:szCs w:val="24"/>
          <w:lang w:eastAsia="pl-PL"/>
        </w:rPr>
        <w:t xml:space="preserve">Stopień koncentracji uwagi i umiejętności skupienia uwagi dowolnej zależą </w:t>
      </w:r>
      <w:r w:rsidR="000C07F3">
        <w:rPr>
          <w:rFonts w:ascii="Arial" w:eastAsia="Times New Roman" w:hAnsi="Arial" w:cs="Arial"/>
          <w:b/>
          <w:color w:val="113040"/>
          <w:sz w:val="24"/>
          <w:szCs w:val="24"/>
          <w:lang w:eastAsia="pl-PL"/>
        </w:rPr>
        <w:t xml:space="preserve">                    </w:t>
      </w:r>
      <w:r w:rsidRPr="0084680E">
        <w:rPr>
          <w:rFonts w:ascii="Arial" w:eastAsia="Times New Roman" w:hAnsi="Arial" w:cs="Arial"/>
          <w:b/>
          <w:color w:val="113040"/>
          <w:sz w:val="24"/>
          <w:szCs w:val="24"/>
          <w:lang w:eastAsia="pl-PL"/>
        </w:rPr>
        <w:t>w dużej mierze od indywidualnych cech dzieci, zwłaszcza od typu ich temperamentu, a nie tylko od wieku.</w:t>
      </w:r>
    </w:p>
    <w:p w:rsidR="0084680E" w:rsidRPr="0084680E" w:rsidRDefault="0084680E" w:rsidP="00CD267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  <w:r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Dzieci flegmatyczne na ogół łatwiej i dłużej koncentrują się na podjętej czynności niż dzieci </w:t>
      </w:r>
      <w:r w:rsidR="00CD2676" w:rsidRPr="00051CB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energiczne </w:t>
      </w:r>
      <w:r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i ruchliwe, które natomiast mają uwagę bardziej przerzutną </w:t>
      </w:r>
      <w:r w:rsidR="00CD2676" w:rsidRPr="00051CB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                        </w:t>
      </w:r>
      <w:r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>i podzielną.</w:t>
      </w:r>
    </w:p>
    <w:p w:rsidR="0084680E" w:rsidRPr="0084680E" w:rsidRDefault="0084680E" w:rsidP="00CD267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  <w:r w:rsidRPr="0084680E">
        <w:rPr>
          <w:rFonts w:ascii="Arial" w:eastAsia="Times New Roman" w:hAnsi="Arial" w:cs="Arial"/>
          <w:b/>
          <w:color w:val="113040"/>
          <w:sz w:val="24"/>
          <w:szCs w:val="24"/>
          <w:lang w:eastAsia="pl-PL"/>
        </w:rPr>
        <w:t>W wieku przedszkolnym czynność uwagi jest w bardzo dużym stopniu zależna od tła uczuciowego</w:t>
      </w:r>
      <w:r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. Własna działalność dzieci, która sprawia im przyjemność </w:t>
      </w:r>
      <w:r w:rsidR="000C07F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                       </w:t>
      </w:r>
      <w:r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>i wywołuje zainteresowanie, silnie skupia i rozwija uwagę.</w:t>
      </w:r>
    </w:p>
    <w:p w:rsidR="00CD2676" w:rsidRPr="00051CB3" w:rsidRDefault="0084680E" w:rsidP="00CD267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  <w:r w:rsidRPr="0084680E">
        <w:rPr>
          <w:rFonts w:ascii="Arial" w:eastAsia="Times New Roman" w:hAnsi="Arial" w:cs="Arial"/>
          <w:b/>
          <w:color w:val="113040"/>
          <w:sz w:val="24"/>
          <w:szCs w:val="24"/>
          <w:lang w:eastAsia="pl-PL"/>
        </w:rPr>
        <w:t>Uwaga dziecka ulega fluktuacji i łatwo odwraca się na krótszą lub dłuższą chwilę pod wpływem różnych bodźców zewnętrznych lub wewnętrznych</w:t>
      </w:r>
      <w:r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>, przyciągana jest przez obserwowanie zwierząt, różne emocjonujące wydarzenia, oglądanie</w:t>
      </w:r>
      <w:r w:rsidR="00CD2676" w:rsidRPr="00051CB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 obrazków, przedstawienia, angażujące wyobraźnię np.</w:t>
      </w:r>
      <w:r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 baśnie, itd. </w:t>
      </w:r>
    </w:p>
    <w:p w:rsidR="00CD2676" w:rsidRPr="00051CB3" w:rsidRDefault="0084680E" w:rsidP="00CD267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  <w:r w:rsidRPr="0084680E">
        <w:rPr>
          <w:rFonts w:ascii="Arial" w:eastAsia="Times New Roman" w:hAnsi="Arial" w:cs="Arial"/>
          <w:b/>
          <w:color w:val="113040"/>
          <w:sz w:val="24"/>
          <w:szCs w:val="24"/>
          <w:lang w:eastAsia="pl-PL"/>
        </w:rPr>
        <w:t>Czas trwania różnych czynności wraz  z wiekiem wydłuża się</w:t>
      </w:r>
      <w:r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>. Świadczy</w:t>
      </w:r>
      <w:r w:rsidR="000C07F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                               </w:t>
      </w:r>
      <w:r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 to</w:t>
      </w:r>
      <w:r w:rsidR="00CD2676" w:rsidRPr="00051CB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  </w:t>
      </w:r>
      <w:r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o trwalszym skupieniu uwagi dzieci na tym, czym zajmują się i co robią. </w:t>
      </w:r>
    </w:p>
    <w:p w:rsidR="0084680E" w:rsidRPr="0084680E" w:rsidRDefault="00CD2676" w:rsidP="00CD267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  <w:r w:rsidRPr="00051CB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Istotne: </w:t>
      </w:r>
      <w:r w:rsidR="0084680E" w:rsidRPr="0084680E">
        <w:rPr>
          <w:rFonts w:ascii="Arial" w:eastAsia="Times New Roman" w:hAnsi="Arial" w:cs="Arial"/>
          <w:b/>
          <w:color w:val="113040"/>
          <w:sz w:val="24"/>
          <w:szCs w:val="24"/>
          <w:lang w:eastAsia="pl-PL"/>
        </w:rPr>
        <w:t>Uwaga dowolna zaczyna się kształtować pod wpływem poleceń dorosłego, pod wpływem spełniania drobnyc</w:t>
      </w:r>
      <w:r w:rsidRPr="00051CB3">
        <w:rPr>
          <w:rFonts w:ascii="Arial" w:eastAsia="Times New Roman" w:hAnsi="Arial" w:cs="Arial"/>
          <w:b/>
          <w:color w:val="113040"/>
          <w:sz w:val="24"/>
          <w:szCs w:val="24"/>
          <w:lang w:eastAsia="pl-PL"/>
        </w:rPr>
        <w:t xml:space="preserve">h obowiązków, zabaw zespołowych </w:t>
      </w:r>
      <w:r w:rsidR="0084680E" w:rsidRPr="0084680E">
        <w:rPr>
          <w:rFonts w:ascii="Arial" w:eastAsia="Times New Roman" w:hAnsi="Arial" w:cs="Arial"/>
          <w:b/>
          <w:color w:val="113040"/>
          <w:sz w:val="24"/>
          <w:szCs w:val="24"/>
          <w:lang w:eastAsia="pl-PL"/>
        </w:rPr>
        <w:t>i systematycznych zajęć.</w:t>
      </w:r>
      <w:r w:rsidR="0084680E"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 Dorosły musi tłumaczyć szczegółowo stawiane dziecku zadania oraz zwracać jego uwagę w określonym kierunku, ponieważ uwaga początkowo jest bardzo nietrwała.</w:t>
      </w:r>
    </w:p>
    <w:p w:rsidR="0084680E" w:rsidRPr="0084680E" w:rsidRDefault="0084680E" w:rsidP="00CD267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  <w:r w:rsidRPr="0084680E">
        <w:rPr>
          <w:rFonts w:ascii="Arial" w:eastAsia="Times New Roman" w:hAnsi="Arial" w:cs="Arial"/>
          <w:b/>
          <w:color w:val="113040"/>
          <w:sz w:val="24"/>
          <w:szCs w:val="24"/>
          <w:lang w:eastAsia="pl-PL"/>
        </w:rPr>
        <w:t>Umiejętność koncentracji uwagi można ćwiczyć</w:t>
      </w:r>
      <w:r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>. Wymaga to wysiłku zarówno ze strony dziecka, jak i rodzica (lub nauczyciela) wspierającego i motywującego je do tej pracy. W ćwiczeniach tej umiejętności ważne jest stawianie dziecku wymagań możliwych do zrealizowania, zgodnych</w:t>
      </w:r>
      <w:r w:rsidR="00CD2676" w:rsidRPr="00051CB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 z jego poziomem rozwoju psycho</w:t>
      </w:r>
      <w:r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>fizycznego. Zadaniem jest również zapewnienie dziecku odpowiednich warunków tzn. wyłączenie telewizora, ograniczenie liczby bodźców rozpraszających w pomieszczeniu, w którym pracuje dziecko. Należy pamiętać również o jak najczęstszym włączaniu ćwiczeń koncentracji uwagi w naturalną aktywność dziecka (zabawę, czynności samoobsługowe), motywowaniu go do pracy poprzez nagrodę niematerialną (np. pochwała, wyróżnienie) oraz dostrzeganie jego wysiłku.</w:t>
      </w:r>
    </w:p>
    <w:p w:rsidR="0084680E" w:rsidRDefault="0084680E" w:rsidP="00CD267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  <w:r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lastRenderedPageBreak/>
        <w:t>Gry i zabawy dają wspaniałą możliwość poprawy umiejętności koncentracji</w:t>
      </w:r>
      <w:r w:rsidR="000C07F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                            </w:t>
      </w:r>
      <w:r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 u dziecka. Każda</w:t>
      </w:r>
      <w:r w:rsidR="00CD2676" w:rsidRPr="00051CB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 </w:t>
      </w:r>
      <w:r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>zabawa rozwija wytrwałość dziecka, o ile stosuje się ono do reguł</w:t>
      </w:r>
      <w:r w:rsidR="000C07F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                </w:t>
      </w:r>
      <w:r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 i nie rezygnuje przedwcześnie.</w:t>
      </w:r>
    </w:p>
    <w:p w:rsidR="004D5396" w:rsidRDefault="004D5396" w:rsidP="00CD267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  <w:bookmarkStart w:id="0" w:name="_GoBack"/>
      <w:bookmarkEnd w:id="0"/>
    </w:p>
    <w:p w:rsidR="004D5396" w:rsidRPr="0084680E" w:rsidRDefault="004D5396" w:rsidP="00CD2676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</w:p>
    <w:p w:rsidR="0084680E" w:rsidRPr="0084680E" w:rsidRDefault="0084680E" w:rsidP="004D5396">
      <w:pPr>
        <w:shd w:val="clear" w:color="auto" w:fill="FFFFFF"/>
        <w:spacing w:before="180" w:after="180" w:line="240" w:lineRule="auto"/>
        <w:ind w:left="372" w:firstLine="708"/>
        <w:jc w:val="center"/>
        <w:rPr>
          <w:rFonts w:ascii="Arial" w:eastAsia="Times New Roman" w:hAnsi="Arial" w:cs="Arial"/>
          <w:b/>
          <w:color w:val="113040"/>
          <w:sz w:val="24"/>
          <w:szCs w:val="24"/>
          <w:lang w:eastAsia="pl-PL"/>
        </w:rPr>
      </w:pPr>
      <w:r w:rsidRPr="0084680E">
        <w:rPr>
          <w:rFonts w:ascii="Arial" w:eastAsia="Times New Roman" w:hAnsi="Arial" w:cs="Arial"/>
          <w:b/>
          <w:color w:val="113040"/>
          <w:sz w:val="24"/>
          <w:szCs w:val="24"/>
          <w:lang w:eastAsia="pl-PL"/>
        </w:rPr>
        <w:t>Podczas zabawy dziecko może się nauczyć:</w:t>
      </w:r>
    </w:p>
    <w:p w:rsidR="00CD2676" w:rsidRPr="00051CB3" w:rsidRDefault="0084680E" w:rsidP="004D5396">
      <w:pPr>
        <w:pStyle w:val="Akapitzlist"/>
        <w:numPr>
          <w:ilvl w:val="0"/>
          <w:numId w:val="2"/>
        </w:num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  <w:r w:rsidRPr="00051CB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>czekania na swoją kolejkę (kontrolowania zachowań impulsywnych</w:t>
      </w:r>
      <w:r w:rsidR="00CD2676" w:rsidRPr="00051CB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                   </w:t>
      </w:r>
      <w:r w:rsidRPr="00051CB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 i cze</w:t>
      </w:r>
      <w:r w:rsidR="00CD2676" w:rsidRPr="00051CB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>kania na zaspokojenie potrzeby),</w:t>
      </w:r>
    </w:p>
    <w:p w:rsidR="00CD2676" w:rsidRPr="00051CB3" w:rsidRDefault="00CD2676" w:rsidP="004D5396">
      <w:pPr>
        <w:pStyle w:val="Akapitzlist"/>
        <w:numPr>
          <w:ilvl w:val="0"/>
          <w:numId w:val="2"/>
        </w:num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  <w:r w:rsidRPr="00051CB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>wytrwałości tzn. dotrwania aż do zakończenia gry, nawet wtedy, gdy jej przebieg nie jest dla dziecka pomyślny,</w:t>
      </w:r>
    </w:p>
    <w:p w:rsidR="00CD2676" w:rsidRPr="00051CB3" w:rsidRDefault="004D5396" w:rsidP="004D5396">
      <w:pPr>
        <w:pStyle w:val="Akapitzlist"/>
        <w:numPr>
          <w:ilvl w:val="0"/>
          <w:numId w:val="2"/>
        </w:num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13040"/>
          <w:sz w:val="24"/>
          <w:szCs w:val="24"/>
          <w:lang w:eastAsia="pl-PL"/>
        </w:rPr>
        <w:t>radzenia</w:t>
      </w:r>
      <w:r w:rsidR="00CD2676" w:rsidRPr="00051CB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 sobie z frustracjami,</w:t>
      </w:r>
    </w:p>
    <w:p w:rsidR="00CD2676" w:rsidRPr="00051CB3" w:rsidRDefault="00CD2676" w:rsidP="004D5396">
      <w:pPr>
        <w:pStyle w:val="Akapitzlist"/>
        <w:numPr>
          <w:ilvl w:val="0"/>
          <w:numId w:val="2"/>
        </w:num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  <w:r w:rsidRPr="00051CB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>dostosowywania się do obowiązujących reguł gry.</w:t>
      </w:r>
    </w:p>
    <w:p w:rsidR="0084680E" w:rsidRPr="00051CB3" w:rsidRDefault="0084680E" w:rsidP="004D5396">
      <w:pPr>
        <w:pStyle w:val="Akapitzlist"/>
        <w:numPr>
          <w:ilvl w:val="0"/>
          <w:numId w:val="2"/>
        </w:num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  <w:r w:rsidRPr="00051CB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>obserwacji przebiegu gry i dostosowywani</w:t>
      </w:r>
      <w:r w:rsidR="00CD2676" w:rsidRPr="00051CB3">
        <w:rPr>
          <w:rFonts w:ascii="Arial" w:eastAsia="Times New Roman" w:hAnsi="Arial" w:cs="Arial"/>
          <w:color w:val="113040"/>
          <w:sz w:val="24"/>
          <w:szCs w:val="24"/>
          <w:lang w:eastAsia="pl-PL"/>
        </w:rPr>
        <w:t xml:space="preserve">a do niego swojego postępowania, z </w:t>
      </w:r>
      <w:r w:rsidR="004D5396">
        <w:rPr>
          <w:rFonts w:ascii="Arial" w:eastAsia="Times New Roman" w:hAnsi="Arial" w:cs="Arial"/>
          <w:color w:val="113040"/>
          <w:sz w:val="24"/>
          <w:szCs w:val="24"/>
          <w:lang w:eastAsia="pl-PL"/>
        </w:rPr>
        <w:t>czasem wypracowywanie strategii grania.</w:t>
      </w:r>
    </w:p>
    <w:p w:rsidR="0084680E" w:rsidRPr="0084680E" w:rsidRDefault="0084680E" w:rsidP="004D5396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</w:p>
    <w:p w:rsidR="0084680E" w:rsidRPr="0084680E" w:rsidRDefault="0084680E" w:rsidP="00CD267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13040"/>
          <w:sz w:val="24"/>
          <w:szCs w:val="24"/>
          <w:lang w:eastAsia="pl-PL"/>
        </w:rPr>
      </w:pPr>
      <w:r w:rsidRPr="0084680E">
        <w:rPr>
          <w:rFonts w:ascii="Arial" w:eastAsia="Times New Roman" w:hAnsi="Arial" w:cs="Arial"/>
          <w:color w:val="113040"/>
          <w:sz w:val="24"/>
          <w:szCs w:val="24"/>
          <w:lang w:eastAsia="pl-PL"/>
        </w:rPr>
        <w:t> </w:t>
      </w:r>
    </w:p>
    <w:p w:rsidR="00456948" w:rsidRPr="00051CB3" w:rsidRDefault="00456948">
      <w:pPr>
        <w:rPr>
          <w:rFonts w:ascii="Arial" w:hAnsi="Arial" w:cs="Arial"/>
          <w:sz w:val="24"/>
          <w:szCs w:val="24"/>
        </w:rPr>
      </w:pPr>
    </w:p>
    <w:sectPr w:rsidR="00456948" w:rsidRPr="000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CA1"/>
    <w:multiLevelType w:val="hybridMultilevel"/>
    <w:tmpl w:val="462C5F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CB202B"/>
    <w:multiLevelType w:val="hybridMultilevel"/>
    <w:tmpl w:val="B79A162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0E"/>
    <w:rsid w:val="00051CB3"/>
    <w:rsid w:val="000C07F3"/>
    <w:rsid w:val="00456948"/>
    <w:rsid w:val="004D5396"/>
    <w:rsid w:val="0084680E"/>
    <w:rsid w:val="00C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5.lubsko.pl/index.php/publikacje-naszych-nauczycielek/61-uwaga-czyli-jak-wspomagac-koncentracje-u-przedszkolaka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Drwęcka Katarzyna</dc:creator>
  <cp:lastModifiedBy>Drwęcka Katarzyna</cp:lastModifiedBy>
  <cp:revision>3</cp:revision>
  <cp:lastPrinted>2023-03-27T10:18:00Z</cp:lastPrinted>
  <dcterms:created xsi:type="dcterms:W3CDTF">2023-03-27T09:48:00Z</dcterms:created>
  <dcterms:modified xsi:type="dcterms:W3CDTF">2023-03-27T10:21:00Z</dcterms:modified>
</cp:coreProperties>
</file>