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4A4D4" w14:textId="77777777" w:rsidR="001D1744" w:rsidRPr="001D1744" w:rsidRDefault="001D1744" w:rsidP="001D1744">
      <w:pPr>
        <w:pStyle w:val="Normlnywebov"/>
        <w:jc w:val="center"/>
      </w:pPr>
      <w:r w:rsidRPr="001D1744">
        <w:rPr>
          <w:rStyle w:val="Siln"/>
          <w:rFonts w:ascii="Comic Sans MS" w:hAnsi="Comic Sans MS"/>
          <w:i/>
          <w:iCs/>
          <w:color w:val="E74C3C"/>
        </w:rPr>
        <w:t xml:space="preserve">Riaditeľstvo ZŠ s MŠ </w:t>
      </w:r>
      <w:proofErr w:type="spellStart"/>
      <w:r w:rsidRPr="001D1744">
        <w:rPr>
          <w:rStyle w:val="Siln"/>
          <w:rFonts w:ascii="Comic Sans MS" w:hAnsi="Comic Sans MS"/>
          <w:i/>
          <w:iCs/>
          <w:color w:val="E74C3C"/>
        </w:rPr>
        <w:t>kard</w:t>
      </w:r>
      <w:proofErr w:type="spellEnd"/>
      <w:r w:rsidRPr="001D1744">
        <w:rPr>
          <w:rStyle w:val="Siln"/>
          <w:rFonts w:ascii="Comic Sans MS" w:hAnsi="Comic Sans MS"/>
          <w:i/>
          <w:iCs/>
          <w:color w:val="E74C3C"/>
        </w:rPr>
        <w:t xml:space="preserve">. A. R. oznamuje rodičom, </w:t>
      </w:r>
    </w:p>
    <w:p w14:paraId="4904121C" w14:textId="09C879D4" w:rsidR="001D1744" w:rsidRPr="001D1744" w:rsidRDefault="001D1744" w:rsidP="001D1744">
      <w:pPr>
        <w:pStyle w:val="Normlnywebov"/>
        <w:jc w:val="center"/>
      </w:pPr>
      <w:r w:rsidRPr="001D1744">
        <w:rPr>
          <w:rStyle w:val="Siln"/>
          <w:rFonts w:ascii="Comic Sans MS" w:hAnsi="Comic Sans MS"/>
          <w:i/>
          <w:iCs/>
          <w:color w:val="E74C3C"/>
        </w:rPr>
        <w:t>že ZÁPIS do</w:t>
      </w:r>
      <w:r w:rsidR="00C235BC">
        <w:rPr>
          <w:rStyle w:val="Siln"/>
          <w:rFonts w:ascii="Comic Sans MS" w:hAnsi="Comic Sans MS"/>
          <w:i/>
          <w:iCs/>
          <w:color w:val="E74C3C"/>
        </w:rPr>
        <w:t xml:space="preserve"> 1. ročníka pre školský rok 2023/2024</w:t>
      </w:r>
      <w:r w:rsidRPr="001D1744">
        <w:rPr>
          <w:rStyle w:val="Siln"/>
          <w:rFonts w:ascii="Comic Sans MS" w:hAnsi="Comic Sans MS"/>
          <w:i/>
          <w:iCs/>
          <w:color w:val="E74C3C"/>
        </w:rPr>
        <w:t> </w:t>
      </w:r>
    </w:p>
    <w:p w14:paraId="3C37A5BF" w14:textId="77777777" w:rsidR="001D1744" w:rsidRDefault="001D1744" w:rsidP="001D1744">
      <w:pPr>
        <w:pStyle w:val="Normlnywebov"/>
        <w:jc w:val="center"/>
      </w:pPr>
      <w:r w:rsidRPr="001D1744">
        <w:rPr>
          <w:rStyle w:val="Siln"/>
          <w:rFonts w:ascii="Comic Sans MS" w:hAnsi="Comic Sans MS"/>
          <w:i/>
          <w:iCs/>
          <w:color w:val="E74C3C"/>
        </w:rPr>
        <w:t>sa uskutoční nasledovne:</w:t>
      </w:r>
    </w:p>
    <w:p w14:paraId="3DDE679B" w14:textId="760C4239" w:rsidR="001D1744" w:rsidRPr="001D1744" w:rsidRDefault="007728D4" w:rsidP="001D1744">
      <w:pPr>
        <w:pStyle w:val="Normlnywebov"/>
        <w:jc w:val="center"/>
      </w:pPr>
      <w:r>
        <w:rPr>
          <w:rStyle w:val="Siln"/>
          <w:rFonts w:ascii="Comic Sans MS" w:hAnsi="Comic Sans MS"/>
          <w:i/>
          <w:iCs/>
          <w:color w:val="3498DB"/>
        </w:rPr>
        <w:t>streda</w:t>
      </w:r>
      <w:bookmarkStart w:id="0" w:name="_GoBack"/>
      <w:bookmarkEnd w:id="0"/>
      <w:r w:rsidR="00142F68">
        <w:rPr>
          <w:rStyle w:val="Siln"/>
          <w:rFonts w:ascii="Comic Sans MS" w:hAnsi="Comic Sans MS"/>
          <w:i/>
          <w:iCs/>
          <w:color w:val="3498DB"/>
        </w:rPr>
        <w:t>, 5. 4. 2023</w:t>
      </w:r>
      <w:r w:rsidR="00CA3DCD">
        <w:rPr>
          <w:rStyle w:val="Siln"/>
          <w:rFonts w:ascii="Comic Sans MS" w:hAnsi="Comic Sans MS"/>
          <w:i/>
          <w:iCs/>
          <w:color w:val="3498DB"/>
        </w:rPr>
        <w:t xml:space="preserve"> od 13.30 do 16.0</w:t>
      </w:r>
      <w:r w:rsidR="001D1744" w:rsidRPr="001D1744">
        <w:rPr>
          <w:rStyle w:val="Siln"/>
          <w:rFonts w:ascii="Comic Sans MS" w:hAnsi="Comic Sans MS"/>
          <w:i/>
          <w:iCs/>
          <w:color w:val="3498DB"/>
        </w:rPr>
        <w:t>0 hod.</w:t>
      </w:r>
    </w:p>
    <w:p w14:paraId="18396945" w14:textId="77777777" w:rsidR="001D1744" w:rsidRPr="001D1744" w:rsidRDefault="001D1744" w:rsidP="001D1744">
      <w:pPr>
        <w:pStyle w:val="Normlnywebov"/>
        <w:jc w:val="center"/>
        <w:rPr>
          <w:sz w:val="28"/>
          <w:szCs w:val="28"/>
        </w:rPr>
      </w:pPr>
      <w:r w:rsidRPr="001D1744">
        <w:rPr>
          <w:rStyle w:val="Siln"/>
          <w:rFonts w:ascii="Comic Sans MS" w:hAnsi="Comic Sans MS"/>
          <w:i/>
          <w:iCs/>
          <w:color w:val="27AE60"/>
          <w:sz w:val="28"/>
          <w:szCs w:val="28"/>
        </w:rPr>
        <w:t>Zápis sa uskutoční prezenčnou formou,</w:t>
      </w:r>
    </w:p>
    <w:p w14:paraId="6D884C3D" w14:textId="77777777" w:rsidR="009F126D" w:rsidRPr="00105D1D" w:rsidRDefault="001D1744" w:rsidP="00105D1D">
      <w:pPr>
        <w:pStyle w:val="Normlnywebov"/>
        <w:jc w:val="center"/>
        <w:rPr>
          <w:sz w:val="28"/>
          <w:szCs w:val="28"/>
        </w:rPr>
      </w:pPr>
      <w:r w:rsidRPr="001D1744">
        <w:rPr>
          <w:rStyle w:val="Siln"/>
          <w:rFonts w:ascii="Comic Sans MS" w:hAnsi="Comic Sans MS"/>
          <w:i/>
          <w:iCs/>
          <w:color w:val="27AE60"/>
          <w:sz w:val="28"/>
          <w:szCs w:val="28"/>
        </w:rPr>
        <w:t>teda za účasti detí a rodičov.</w:t>
      </w:r>
    </w:p>
    <w:p w14:paraId="20E1A7A3" w14:textId="1593B17D" w:rsidR="00BD6D45" w:rsidRDefault="00BD6D45" w:rsidP="005610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</w:pPr>
      <w:r w:rsidRPr="00BD6D45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Rodičia vyp</w:t>
      </w:r>
      <w:r w:rsidR="00C647F1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lnia prihlášku, žiadosť a dotazník.  </w:t>
      </w:r>
      <w:r w:rsidRPr="00BD6D45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Vyplnenú prihlášku</w:t>
      </w:r>
      <w:r w:rsidR="00C647F1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, žiadosť o prijatie</w:t>
      </w:r>
      <w:r w:rsidRPr="00BD6D45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 xml:space="preserve"> a dotazník následne rodičia </w:t>
      </w:r>
      <w:r w:rsidRPr="00BD6D4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sk-SK"/>
        </w:rPr>
        <w:t>vytlačia, podpíšu a prinesú na zápis</w:t>
      </w:r>
      <w:r w:rsidRPr="00BD6D4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> </w:t>
      </w:r>
      <w:r w:rsidRPr="00BD6D45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spolu s </w:t>
      </w:r>
      <w:r w:rsidRPr="00BD6D4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>kópiou rodného listu dieťaťa.</w:t>
      </w:r>
      <w:r w:rsidR="00996EFB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 xml:space="preserve"> </w:t>
      </w:r>
    </w:p>
    <w:p w14:paraId="7C7F7449" w14:textId="1B1A7C32" w:rsidR="00E87C1E" w:rsidRPr="00996EFB" w:rsidRDefault="00E87C1E" w:rsidP="005610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</w:pPr>
      <w:r w:rsidRPr="00E87C1E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 xml:space="preserve">Ak Vaše dieťa bolo na zápise už vlani a bolo rozhodnuté, že dieťa ešte rok bude pokračovať v povinnom </w:t>
      </w:r>
      <w:proofErr w:type="spellStart"/>
      <w:r w:rsidRPr="00E87C1E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predprimárnom</w:t>
      </w:r>
      <w:proofErr w:type="spellEnd"/>
      <w:r w:rsidRPr="00E87C1E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 xml:space="preserve"> vzdelávaní v MŠ, je potrebné s dieťaťom opätovne prísť na zápis.</w:t>
      </w:r>
    </w:p>
    <w:p w14:paraId="0BE8EC37" w14:textId="6AF66433" w:rsidR="00BD6D45" w:rsidRDefault="00BD6D45" w:rsidP="005610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</w:pPr>
      <w:r w:rsidRPr="00BD6D45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V prípade, že Vaše dieťa bude pokračovať v predprimár</w:t>
      </w:r>
      <w:r w:rsidR="000D785D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nom vzdelávaní od septembra 2023</w:t>
      </w:r>
      <w:r w:rsidRPr="00BD6D45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 xml:space="preserve"> v materskej škole (tzv. odklad), je potrebné túto dôležitú skutočnosť uviesť v poznámke na konci prihlášky!  </w:t>
      </w:r>
      <w:r w:rsidRPr="00BD6D4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 xml:space="preserve">Je potrebné zapísať aj deti, ktoré budú v </w:t>
      </w:r>
      <w:proofErr w:type="spellStart"/>
      <w:r w:rsidRPr="00BD6D4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>predp</w:t>
      </w:r>
      <w:r w:rsidR="00C235BC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>r</w:t>
      </w:r>
      <w:r w:rsidRPr="00BD6D4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>imárnom</w:t>
      </w:r>
      <w:proofErr w:type="spellEnd"/>
      <w:r w:rsidRPr="00BD6D45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sk-SK"/>
        </w:rPr>
        <w:t xml:space="preserve"> vzdelávaní pokračovať.</w:t>
      </w:r>
    </w:p>
    <w:p w14:paraId="39870BE9" w14:textId="77777777" w:rsidR="00E87C1E" w:rsidRPr="00996EFB" w:rsidRDefault="00E87C1E" w:rsidP="005610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</w:pPr>
      <w:r w:rsidRPr="00996EFB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 xml:space="preserve">Ak chcete, aby sme zabezpečili žiakom sady potrebných zošitov a ďalších pomôcok, 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 xml:space="preserve">pripravte si peniaze – </w:t>
      </w:r>
      <w:r w:rsidRPr="00996EFB">
        <w:rPr>
          <w:rFonts w:ascii="Comic Sans MS" w:eastAsia="Times New Roman" w:hAnsi="Comic Sans MS" w:cs="Times New Roman"/>
          <w:b/>
          <w:i/>
          <w:iCs/>
          <w:sz w:val="24"/>
          <w:szCs w:val="24"/>
          <w:lang w:eastAsia="sk-SK"/>
        </w:rPr>
        <w:t>30 €.</w:t>
      </w:r>
      <w:r w:rsidRPr="00996EFB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 xml:space="preserve"> Dostanete presný rozpis, čo deťom za tieto peniaze zabezpečíme. Táto možnosť pre Vás </w:t>
      </w:r>
      <w:r w:rsidRPr="00996EFB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sk-SK"/>
        </w:rPr>
        <w:t>nie je povinná</w:t>
      </w:r>
      <w:r w:rsidRPr="00996EFB">
        <w:rPr>
          <w:rFonts w:ascii="Comic Sans MS" w:eastAsia="Times New Roman" w:hAnsi="Comic Sans MS" w:cs="Times New Roman"/>
          <w:i/>
          <w:iCs/>
          <w:sz w:val="24"/>
          <w:szCs w:val="24"/>
          <w:lang w:eastAsia="sk-SK"/>
        </w:rPr>
        <w:t>, ale pre školu je ideálne, keď majú deti rovnaké sady zošitov a pomôcok. Sadu pomôcok, ktoré bude kupovať škola, upresníme.</w:t>
      </w:r>
    </w:p>
    <w:p w14:paraId="2BA6D005" w14:textId="77777777" w:rsidR="00E87C1E" w:rsidRPr="00BD6D45" w:rsidRDefault="00E87C1E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BA9ED9" w14:textId="77777777" w:rsidR="00BD6D45" w:rsidRPr="00BD6D45" w:rsidRDefault="00BD6D45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D45">
        <w:rPr>
          <w:rFonts w:ascii="Comic Sans MS" w:eastAsia="Times New Roman" w:hAnsi="Comic Sans MS" w:cs="Times New Roman"/>
          <w:b/>
          <w:bCs/>
          <w:color w:val="E74C3C"/>
          <w:sz w:val="21"/>
          <w:szCs w:val="21"/>
          <w:lang w:eastAsia="sk-SK"/>
        </w:rPr>
        <w:t>Podľa § 144a, zákona č. 245/2008 účinného od 1. 1. 2022 sa na prihláške vyžaduje podpis oboch zákonných zástupcov!</w:t>
      </w:r>
    </w:p>
    <w:p w14:paraId="6F6CAC64" w14:textId="77777777" w:rsidR="00BD6D45" w:rsidRPr="00BD6D45" w:rsidRDefault="00BD6D45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D45">
        <w:rPr>
          <w:rFonts w:ascii="Comic Sans MS" w:eastAsia="Times New Roman" w:hAnsi="Comic Sans MS" w:cs="Times New Roman"/>
          <w:sz w:val="21"/>
          <w:szCs w:val="21"/>
          <w:u w:val="single"/>
          <w:lang w:eastAsia="sk-SK"/>
        </w:rPr>
        <w:t>Podpis oboch zákonných zástupcov sa nevyžaduje ak:</w:t>
      </w:r>
    </w:p>
    <w:p w14:paraId="371E7610" w14:textId="515DA8AC" w:rsidR="00BD6D45" w:rsidRPr="00BD6D45" w:rsidRDefault="009420CF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1"/>
          <w:szCs w:val="21"/>
          <w:lang w:eastAsia="sk-SK"/>
        </w:rPr>
        <w:t>jednému z rodičov bol</w:t>
      </w:r>
      <w:r w:rsidR="00BD6D45" w:rsidRPr="00BD6D45">
        <w:rPr>
          <w:rFonts w:ascii="Comic Sans MS" w:eastAsia="Times New Roman" w:hAnsi="Comic Sans MS" w:cs="Times New Roman"/>
          <w:sz w:val="21"/>
          <w:szCs w:val="21"/>
          <w:lang w:eastAsia="sk-SK"/>
        </w:rPr>
        <w:t xml:space="preserve"> obmedzený alebo pozastavený výkon rodičovských práv,</w:t>
      </w:r>
    </w:p>
    <w:p w14:paraId="26A4066D" w14:textId="77777777" w:rsidR="00BD6D45" w:rsidRPr="00BD6D45" w:rsidRDefault="00BD6D45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D45">
        <w:rPr>
          <w:rFonts w:ascii="Comic Sans MS" w:eastAsia="Times New Roman" w:hAnsi="Comic Sans MS" w:cs="Times New Roman"/>
          <w:sz w:val="21"/>
          <w:szCs w:val="21"/>
          <w:lang w:eastAsia="sk-SK"/>
        </w:rPr>
        <w:t>jeden z rodičov nie je schopný podpísať sa (vyžaduje sa o tom potvrdenie lekára),</w:t>
      </w:r>
    </w:p>
    <w:p w14:paraId="7D97496D" w14:textId="1F4D081B" w:rsidR="00BD6D45" w:rsidRPr="00432BA6" w:rsidRDefault="00BD6D45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D45">
        <w:rPr>
          <w:rFonts w:ascii="Comic Sans MS" w:eastAsia="Times New Roman" w:hAnsi="Comic Sans MS" w:cs="Times New Roman"/>
          <w:sz w:val="21"/>
          <w:szCs w:val="21"/>
          <w:lang w:eastAsia="sk-SK"/>
        </w:rPr>
        <w:t xml:space="preserve">vec neznesie odklad, zadováženie súhlasu druhého rodiča je spojené s ťažko </w:t>
      </w:r>
      <w:r w:rsidRPr="00432BA6">
        <w:rPr>
          <w:rFonts w:ascii="Comic Sans MS" w:eastAsia="Times New Roman" w:hAnsi="Comic Sans MS" w:cs="Times New Roman"/>
          <w:sz w:val="21"/>
          <w:szCs w:val="21"/>
          <w:lang w:eastAsia="sk-SK"/>
        </w:rPr>
        <w:t>prekonateľnou prekážkou a je to v najlepšom záujme dieťaťa (rodič predloží písomné vyhlásenie </w:t>
      </w:r>
      <w:r w:rsidR="001440EE" w:rsidRPr="00432BA6">
        <w:rPr>
          <w:rFonts w:ascii="Comic Sans MS" w:eastAsia="Times New Roman" w:hAnsi="Comic Sans MS" w:cs="Times New Roman"/>
          <w:sz w:val="21"/>
          <w:szCs w:val="21"/>
          <w:lang w:eastAsia="sk-SK"/>
        </w:rPr>
        <w:t xml:space="preserve">– </w:t>
      </w:r>
      <w:r w:rsidR="001440EE" w:rsidRPr="006915E2">
        <w:rPr>
          <w:rFonts w:ascii="Comic Sans MS" w:eastAsia="Times New Roman" w:hAnsi="Comic Sans MS" w:cs="Times New Roman"/>
          <w:sz w:val="21"/>
          <w:szCs w:val="21"/>
          <w:highlight w:val="yellow"/>
          <w:lang w:eastAsia="sk-SK"/>
        </w:rPr>
        <w:t>príloha 1</w:t>
      </w:r>
      <w:r w:rsidRPr="006915E2">
        <w:rPr>
          <w:rFonts w:ascii="Comic Sans MS" w:eastAsia="Times New Roman" w:hAnsi="Comic Sans MS" w:cs="Times New Roman"/>
          <w:sz w:val="21"/>
          <w:szCs w:val="21"/>
          <w:highlight w:val="yellow"/>
          <w:lang w:eastAsia="sk-SK"/>
        </w:rPr>
        <w:t>),</w:t>
      </w:r>
    </w:p>
    <w:p w14:paraId="2FE8E5E4" w14:textId="4EE79384" w:rsidR="00BD6D45" w:rsidRPr="00432BA6" w:rsidRDefault="00BD6D45" w:rsidP="00B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BA6">
        <w:rPr>
          <w:rFonts w:ascii="Comic Sans MS" w:eastAsia="Times New Roman" w:hAnsi="Comic Sans MS" w:cs="Times New Roman"/>
          <w:sz w:val="21"/>
          <w:szCs w:val="21"/>
          <w:lang w:eastAsia="sk-SK"/>
        </w:rPr>
        <w:t>ak sa rodičia na tom dohodli (rodičia predložia písomné vyhlásenie </w:t>
      </w:r>
      <w:r w:rsidR="001440EE" w:rsidRPr="006915E2">
        <w:rPr>
          <w:rFonts w:ascii="Comic Sans MS" w:eastAsia="Times New Roman" w:hAnsi="Comic Sans MS" w:cs="Times New Roman"/>
          <w:sz w:val="21"/>
          <w:szCs w:val="21"/>
          <w:highlight w:val="yellow"/>
          <w:lang w:eastAsia="sk-SK"/>
        </w:rPr>
        <w:t>príloha 2</w:t>
      </w:r>
      <w:r w:rsidRPr="00432BA6">
        <w:rPr>
          <w:rFonts w:ascii="Comic Sans MS" w:eastAsia="Times New Roman" w:hAnsi="Comic Sans MS" w:cs="Times New Roman"/>
          <w:sz w:val="21"/>
          <w:szCs w:val="21"/>
          <w:lang w:eastAsia="sk-SK"/>
        </w:rPr>
        <w:t>).</w:t>
      </w:r>
    </w:p>
    <w:p w14:paraId="14C82915" w14:textId="77777777" w:rsidR="009F126D" w:rsidRPr="00432BA6" w:rsidRDefault="00BD6D45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B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14:paraId="3DE03DE0" w14:textId="77777777" w:rsidR="00105D1D" w:rsidRDefault="00105D1D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341BFF" w14:textId="1461F86C" w:rsidR="00BD6D45" w:rsidRPr="000D785D" w:rsidRDefault="00BD6D45" w:rsidP="00B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42F68">
        <w:rPr>
          <w:rFonts w:ascii="Comic Sans MS" w:eastAsia="Times New Roman" w:hAnsi="Comic Sans MS" w:cs="Times New Roman"/>
          <w:b/>
          <w:bCs/>
          <w:szCs w:val="15"/>
          <w:u w:val="single"/>
          <w:lang w:eastAsia="sk-SK"/>
        </w:rPr>
        <w:t>Všeobecné podmienky zápisu dieťaťa na plnenie povinnej školskej dochádzky (PŠD):</w:t>
      </w:r>
    </w:p>
    <w:p w14:paraId="4D22DE5A" w14:textId="77777777" w:rsidR="00BD6D45" w:rsidRPr="00142F68" w:rsidRDefault="00BD6D45" w:rsidP="00BD6D45">
      <w:pPr>
        <w:spacing w:after="12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sk-SK"/>
        </w:rPr>
      </w:pPr>
      <w:r w:rsidRPr="00142F68">
        <w:rPr>
          <w:rFonts w:ascii="Comic Sans MS" w:eastAsia="Times New Roman" w:hAnsi="Comic Sans MS" w:cs="Times New Roman"/>
          <w:szCs w:val="15"/>
          <w:lang w:eastAsia="sk-SK"/>
        </w:rPr>
        <w:t>Podmienky zápisu upravuje § 19, 20 a 60 zákona NR SR č. 245/2008 o výchove a vzdelávaní v znení neskorších predpisov:</w:t>
      </w:r>
    </w:p>
    <w:p w14:paraId="4DB8FEEE" w14:textId="7A0C8737" w:rsidR="00BD6D45" w:rsidRPr="00142F68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sk-SK"/>
        </w:rPr>
      </w:pP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Na plnenie povinnej školskej dochádzky (PŠD) sú zákonní zástupcovia povinní prihlásiť 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>deti, ktoré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 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 xml:space="preserve">dovŕšia vek 6 rokov </w:t>
      </w:r>
      <w:r w:rsidR="000D785D">
        <w:rPr>
          <w:rFonts w:ascii="Comic Sans MS" w:eastAsia="Times New Roman" w:hAnsi="Comic Sans MS" w:cs="Times New Roman"/>
          <w:szCs w:val="15"/>
          <w:lang w:eastAsia="sk-SK"/>
        </w:rPr>
        <w:t>k 31.8.2023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 xml:space="preserve"> 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>a 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>dosiahnu školskú spôsobilosť.</w:t>
      </w:r>
    </w:p>
    <w:p w14:paraId="4D18E14D" w14:textId="6025524E" w:rsidR="00BD6D45" w:rsidRPr="00142F68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sk-SK"/>
        </w:rPr>
      </w:pP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Dieťa už nemožno zapísať do nultého ročníka ZŠ. Ak 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>dieťa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 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>po dovŕšení 6. roka veku nedosiahlo školskú spôsobilosť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>,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 xml:space="preserve"> 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riaditeľ </w:t>
      </w:r>
      <w:r w:rsidR="009420CF">
        <w:rPr>
          <w:rFonts w:ascii="Comic Sans MS" w:eastAsia="Times New Roman" w:hAnsi="Comic Sans MS" w:cs="Times New Roman"/>
          <w:szCs w:val="15"/>
          <w:lang w:eastAsia="sk-SK"/>
        </w:rPr>
        <w:t xml:space="preserve">ZŠ s MŠ 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>rozhodne o pokračovaní plnenia povinného predprimárneho vzdelávania v materskej škole, a to na základe: písomného súhlasu príslušného zariadenia poradenstva a prevencie, písomného súhlasu všeobecného lekára pre deti a dorast a informovaného súhlasu zákonného zástupcu dieťaťa.</w:t>
      </w:r>
    </w:p>
    <w:p w14:paraId="4E8835F1" w14:textId="77777777" w:rsidR="00BD6D45" w:rsidRPr="00142F68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sk-SK"/>
        </w:rPr>
      </w:pP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Ak zákonný zástupca dieťaťa požiada, aby bolo na plnenie PŠD 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>výnimočne prijaté dieťa, ktoré nedovŕšilo 6. rok veku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 </w:t>
      </w:r>
      <w:r w:rsidRPr="00142F68">
        <w:rPr>
          <w:rFonts w:ascii="Comic Sans MS" w:eastAsia="Times New Roman" w:hAnsi="Comic Sans MS" w:cs="Times New Roman"/>
          <w:b/>
          <w:bCs/>
          <w:szCs w:val="15"/>
          <w:lang w:eastAsia="sk-SK"/>
        </w:rPr>
        <w:t>a absolvovalo povinné predprimárne vzdelávanie,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 k žiadosti musí predložiť súhlasné vyjadrenie príslušného zariadenia poradenstva a prevencie a súhlasné vyjadrenie všeobecného lekára pre deti a dorast.</w:t>
      </w:r>
    </w:p>
    <w:p w14:paraId="5A8A38C3" w14:textId="77777777" w:rsidR="00BD6D45" w:rsidRPr="00142F68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sk-SK"/>
        </w:rPr>
      </w:pPr>
      <w:r w:rsidRPr="00142F68">
        <w:rPr>
          <w:rFonts w:ascii="Comic Sans MS" w:eastAsia="Times New Roman" w:hAnsi="Comic Sans MS" w:cs="Times New Roman"/>
          <w:szCs w:val="15"/>
          <w:lang w:eastAsia="sk-SK"/>
        </w:rPr>
        <w:t xml:space="preserve">Základná škola vyžaduje pri zápise údaje podľa § 20 ods. 4 školského zákona. </w:t>
      </w:r>
    </w:p>
    <w:p w14:paraId="03B0855B" w14:textId="4E27F8EB" w:rsidR="00BD6D45" w:rsidRPr="00142F68" w:rsidRDefault="00BD6D45" w:rsidP="00BD6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sk-SK"/>
        </w:rPr>
      </w:pPr>
      <w:r w:rsidRPr="00142F68">
        <w:rPr>
          <w:rFonts w:ascii="Comic Sans MS" w:eastAsia="Times New Roman" w:hAnsi="Comic Sans MS" w:cs="Times New Roman"/>
          <w:b/>
          <w:bCs/>
          <w:color w:val="000000"/>
          <w:szCs w:val="15"/>
          <w:lang w:eastAsia="sk-SK"/>
        </w:rPr>
        <w:t>Rozhodnutie o prijatí/neprijatí dieťaťa do školy vydá</w:t>
      </w:r>
      <w:r w:rsidR="00756534">
        <w:rPr>
          <w:rFonts w:ascii="Comic Sans MS" w:eastAsia="Times New Roman" w:hAnsi="Comic Sans MS" w:cs="Times New Roman"/>
          <w:b/>
          <w:bCs/>
          <w:color w:val="000000"/>
          <w:szCs w:val="15"/>
          <w:lang w:eastAsia="sk-SK"/>
        </w:rPr>
        <w:t xml:space="preserve"> riaditeľ školy do 15. júna 2023</w:t>
      </w:r>
      <w:r w:rsidRPr="00142F68">
        <w:rPr>
          <w:rFonts w:ascii="Comic Sans MS" w:eastAsia="Times New Roman" w:hAnsi="Comic Sans MS" w:cs="Times New Roman"/>
          <w:b/>
          <w:bCs/>
          <w:color w:val="000000"/>
          <w:szCs w:val="15"/>
          <w:lang w:eastAsia="sk-SK"/>
        </w:rPr>
        <w:t xml:space="preserve">. </w:t>
      </w:r>
      <w:r w:rsidRPr="00142F68">
        <w:rPr>
          <w:rFonts w:ascii="Comic Sans MS" w:eastAsia="Times New Roman" w:hAnsi="Comic Sans MS" w:cs="Times New Roman"/>
          <w:color w:val="000000"/>
          <w:szCs w:val="15"/>
          <w:lang w:eastAsia="sk-SK"/>
        </w:rPr>
        <w:t>Rozhodnutie sa doručuje obom zákonným zástupcom. Ak sa dohodnú, že rozhodnutie možno doručiť len jednému, predložia o tom škole písomné vyhlásenie</w:t>
      </w:r>
      <w:r w:rsidRPr="00142F68">
        <w:rPr>
          <w:rFonts w:ascii="Comic Sans MS" w:eastAsia="Times New Roman" w:hAnsi="Comic Sans MS" w:cs="Times New Roman"/>
          <w:szCs w:val="15"/>
          <w:lang w:eastAsia="sk-SK"/>
        </w:rPr>
        <w:t> </w:t>
      </w:r>
      <w:r w:rsidR="001440EE" w:rsidRPr="00142F68">
        <w:rPr>
          <w:rFonts w:ascii="Comic Sans MS" w:eastAsia="Times New Roman" w:hAnsi="Comic Sans MS" w:cs="Times New Roman"/>
          <w:sz w:val="32"/>
          <w:szCs w:val="21"/>
          <w:highlight w:val="yellow"/>
          <w:lang w:eastAsia="sk-SK"/>
        </w:rPr>
        <w:t xml:space="preserve">príloha </w:t>
      </w:r>
      <w:r w:rsidR="00142F68" w:rsidRPr="00142F68">
        <w:rPr>
          <w:rFonts w:ascii="Comic Sans MS" w:eastAsia="Times New Roman" w:hAnsi="Comic Sans MS" w:cs="Times New Roman"/>
          <w:sz w:val="32"/>
          <w:szCs w:val="21"/>
          <w:highlight w:val="yellow"/>
          <w:lang w:eastAsia="sk-SK"/>
        </w:rPr>
        <w:t>2</w:t>
      </w:r>
      <w:r w:rsidR="001440EE" w:rsidRPr="00142F68">
        <w:rPr>
          <w:rFonts w:ascii="Comic Sans MS" w:eastAsia="Times New Roman" w:hAnsi="Comic Sans MS" w:cs="Times New Roman"/>
          <w:sz w:val="32"/>
          <w:szCs w:val="21"/>
          <w:highlight w:val="yellow"/>
          <w:lang w:eastAsia="sk-SK"/>
        </w:rPr>
        <w:t>.</w:t>
      </w:r>
    </w:p>
    <w:p w14:paraId="25F8B8D8" w14:textId="77777777" w:rsidR="00D62CAF" w:rsidRDefault="00D62CAF"/>
    <w:sectPr w:rsidR="00D6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2BCE"/>
    <w:multiLevelType w:val="multilevel"/>
    <w:tmpl w:val="5E3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92A79"/>
    <w:multiLevelType w:val="multilevel"/>
    <w:tmpl w:val="480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373AA"/>
    <w:multiLevelType w:val="multilevel"/>
    <w:tmpl w:val="26D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5"/>
    <w:rsid w:val="000D785D"/>
    <w:rsid w:val="00105D1D"/>
    <w:rsid w:val="00142F68"/>
    <w:rsid w:val="001440EE"/>
    <w:rsid w:val="001D1744"/>
    <w:rsid w:val="00432BA6"/>
    <w:rsid w:val="004B34FE"/>
    <w:rsid w:val="005610DF"/>
    <w:rsid w:val="006507F3"/>
    <w:rsid w:val="006915E2"/>
    <w:rsid w:val="00756534"/>
    <w:rsid w:val="007728D4"/>
    <w:rsid w:val="007B7B00"/>
    <w:rsid w:val="009420CF"/>
    <w:rsid w:val="00996EFB"/>
    <w:rsid w:val="009F126D"/>
    <w:rsid w:val="00BD6D45"/>
    <w:rsid w:val="00C235BC"/>
    <w:rsid w:val="00C647F1"/>
    <w:rsid w:val="00CA3DCD"/>
    <w:rsid w:val="00D62CAF"/>
    <w:rsid w:val="00E87C1E"/>
    <w:rsid w:val="00F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C92E"/>
  <w15:chartTrackingRefBased/>
  <w15:docId w15:val="{B348D0F0-5AE3-4315-9944-9E010C4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D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D1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14</cp:revision>
  <dcterms:created xsi:type="dcterms:W3CDTF">2023-03-07T09:00:00Z</dcterms:created>
  <dcterms:modified xsi:type="dcterms:W3CDTF">2023-03-13T13:43:00Z</dcterms:modified>
</cp:coreProperties>
</file>