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66352" w14:textId="77777777" w:rsidR="00BF451B" w:rsidRPr="00BF451B" w:rsidRDefault="00BF451B" w:rsidP="00BF45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  <w:r w:rsidRPr="00BF451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Deklaracja dostępności cyfrowej dla strony podmiotowej BIP</w:t>
      </w:r>
    </w:p>
    <w:p w14:paraId="4DB4A27F" w14:textId="139FAE17" w:rsidR="00BF451B" w:rsidRPr="00BF451B" w:rsidRDefault="00BF451B" w:rsidP="00BF45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F45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Wstęp deklaracji</w:t>
      </w:r>
    </w:p>
    <w:p w14:paraId="25CAC232" w14:textId="7F8CBDDA" w:rsidR="00BF451B" w:rsidRPr="00BF451B" w:rsidRDefault="00BF451B" w:rsidP="00BF4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im. Anny Iskry w Mietniowie</w:t>
      </w: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 się zapewnić dostępność swojej strony podmiotowej BIP zgodnie z przepisami ustawy z dnia 4 kwietnia 2019 r. o dostępności cyfrowej stron internetowych i aplikacji mobilnych podmiotów publicznych. Oświadczenie w sprawie dostępności ma zastosowanie do strony podmiotowej BIP </w:t>
      </w:r>
      <w:hyperlink r:id="rId6" w:history="1">
        <w:r w:rsidRPr="00A55A4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https://bip.malopolska.pl/spiaiwmietniowie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E88CCC1" w14:textId="77777777" w:rsidR="00BF451B" w:rsidRPr="00BF451B" w:rsidRDefault="00BF451B" w:rsidP="00BF4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teleadresowe jednostki:</w:t>
      </w:r>
    </w:p>
    <w:p w14:paraId="6347D00A" w14:textId="77777777" w:rsidR="00BF451B" w:rsidRDefault="00BF451B" w:rsidP="00647532">
      <w:pPr>
        <w:pStyle w:val="Nagwek2"/>
        <w:jc w:val="both"/>
      </w:pPr>
      <w:r>
        <w:t>Szkoła Podstawowa im. Anny Iskry w Mietniowie</w:t>
      </w:r>
    </w:p>
    <w:p w14:paraId="546DF033" w14:textId="77777777" w:rsidR="00BF451B" w:rsidRDefault="00BF451B" w:rsidP="00BF451B">
      <w:pPr>
        <w:pStyle w:val="ng-scope"/>
      </w:pPr>
      <w:r>
        <w:t xml:space="preserve">dyrektor - mgr inż. </w:t>
      </w:r>
      <w:r>
        <w:rPr>
          <w:rStyle w:val="Pogrubienie"/>
        </w:rPr>
        <w:t xml:space="preserve">ROBERT BĘBAS </w:t>
      </w:r>
    </w:p>
    <w:p w14:paraId="51E0CD0E" w14:textId="46F04EDD" w:rsidR="00BF451B" w:rsidRDefault="00BF451B" w:rsidP="00BF451B">
      <w:pPr>
        <w:pStyle w:val="ng-scope"/>
      </w:pPr>
      <w:r>
        <w:t xml:space="preserve">tel. </w:t>
      </w:r>
      <w:r w:rsidR="00B44A5C" w:rsidRPr="00B44A5C">
        <w:rPr>
          <w:b/>
        </w:rPr>
        <w:t xml:space="preserve">12 </w:t>
      </w:r>
      <w:r w:rsidR="00B44A5C">
        <w:rPr>
          <w:rStyle w:val="Pogrubienie"/>
          <w:color w:val="000000"/>
        </w:rPr>
        <w:t xml:space="preserve">278 </w:t>
      </w:r>
      <w:r>
        <w:rPr>
          <w:rStyle w:val="Pogrubienie"/>
          <w:color w:val="000000"/>
        </w:rPr>
        <w:t xml:space="preserve">30 </w:t>
      </w:r>
      <w:r w:rsidR="00B44A5C">
        <w:rPr>
          <w:rStyle w:val="Pogrubienie"/>
          <w:color w:val="000000"/>
        </w:rPr>
        <w:t>94   </w:t>
      </w:r>
    </w:p>
    <w:p w14:paraId="732B44AF" w14:textId="69B14CEB" w:rsidR="00BF451B" w:rsidRPr="00BF451B" w:rsidRDefault="00BF451B" w:rsidP="00BF451B">
      <w:pPr>
        <w:pStyle w:val="ng-scope"/>
      </w:pPr>
      <w:r>
        <w:t xml:space="preserve">Adres: </w:t>
      </w:r>
      <w:r>
        <w:rPr>
          <w:rStyle w:val="textnormal"/>
        </w:rPr>
        <w:t>Mietniów</w:t>
      </w:r>
      <w:r>
        <w:t xml:space="preserve"> </w:t>
      </w:r>
      <w:r>
        <w:rPr>
          <w:rStyle w:val="textnormal"/>
        </w:rPr>
        <w:t>32-020 Wieliczka</w:t>
      </w:r>
      <w:r>
        <w:t xml:space="preserve"> </w:t>
      </w:r>
      <w:r>
        <w:rPr>
          <w:rStyle w:val="textnormal"/>
        </w:rPr>
        <w:t xml:space="preserve">email: </w:t>
      </w:r>
      <w:hyperlink r:id="rId7" w:history="1">
        <w:r>
          <w:rPr>
            <w:rStyle w:val="Hipercze"/>
          </w:rPr>
          <w:t>szkola.mietniow@wp.pl</w:t>
        </w:r>
      </w:hyperlink>
    </w:p>
    <w:p w14:paraId="010A3BA9" w14:textId="648E09FA" w:rsidR="007B15C5" w:rsidRDefault="00BF451B" w:rsidP="007B1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strony inte</w:t>
      </w:r>
      <w:r w:rsidR="007B15C5">
        <w:rPr>
          <w:rFonts w:ascii="Times New Roman" w:eastAsia="Times New Roman" w:hAnsi="Times New Roman" w:cs="Times New Roman"/>
          <w:sz w:val="24"/>
          <w:szCs w:val="24"/>
          <w:lang w:eastAsia="pl-PL"/>
        </w:rPr>
        <w:t>rnetowej: 2015.09.30</w:t>
      </w:r>
      <w:r w:rsidR="007B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15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ostatniej istotnej aktualizacji: 2023.03.31</w:t>
      </w:r>
    </w:p>
    <w:p w14:paraId="5DF6D07A" w14:textId="250BF850" w:rsidR="00BF451B" w:rsidRPr="00BF451B" w:rsidRDefault="007B15C5" w:rsidP="00BF4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ostatniego przeglądu strony: 2024.03.22</w:t>
      </w:r>
    </w:p>
    <w:p w14:paraId="46E96BA3" w14:textId="77777777" w:rsidR="007B6305" w:rsidRPr="00BF451B" w:rsidRDefault="00BF451B" w:rsidP="007B630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B6305" w:rsidRPr="00BF45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Ułatwienia na stronie podmiotowej BIP</w:t>
      </w:r>
    </w:p>
    <w:p w14:paraId="5B39D934" w14:textId="77777777" w:rsidR="00BF451B" w:rsidRPr="00BF451B" w:rsidRDefault="00BF451B" w:rsidP="006475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Zamieszczone na stronie informacje, w postaci artykułów lub załączników, nie są dostępne cyfrowo w całości: zostały opublikowane przed 2018-09-23 lub nie są wykorzystywane do realizacji bieżących zadań.</w:t>
      </w:r>
    </w:p>
    <w:p w14:paraId="41A609D1" w14:textId="469A8ABD" w:rsidR="00BF451B" w:rsidRPr="00BF451B" w:rsidRDefault="00647532" w:rsidP="00647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 internetowa jest częściowo zgodna z ustawą z dnia 4 kwietnia 2019 r. o dostępności cyfrowej stron internetowych i aplikacji mobilnych podmiotów publicznych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BF451B"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następujące ułatwienia:</w:t>
      </w:r>
    </w:p>
    <w:p w14:paraId="19D3744A" w14:textId="77777777" w:rsidR="00BF451B" w:rsidRPr="00BF451B" w:rsidRDefault="00BF451B" w:rsidP="00BF4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>podwyższony kontrast (czarne tło, żółte litery)</w:t>
      </w:r>
    </w:p>
    <w:p w14:paraId="6020FACC" w14:textId="77777777" w:rsidR="00BF451B" w:rsidRPr="00BF451B" w:rsidRDefault="00BF451B" w:rsidP="00BF4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powiększenia wielkości liter na stronie</w:t>
      </w:r>
    </w:p>
    <w:p w14:paraId="6C423BA0" w14:textId="77777777" w:rsidR="00BF451B" w:rsidRPr="00BF451B" w:rsidRDefault="00BF451B" w:rsidP="00BF4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zwiększenia interlinii oraz odstępów pomiędzy literami</w:t>
      </w:r>
    </w:p>
    <w:p w14:paraId="43F648F5" w14:textId="77777777" w:rsidR="00BF451B" w:rsidRPr="00BF451B" w:rsidRDefault="00BF451B" w:rsidP="00BF4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>mapa strony</w:t>
      </w:r>
    </w:p>
    <w:p w14:paraId="5A59C521" w14:textId="77777777" w:rsidR="00BF451B" w:rsidRPr="00BF451B" w:rsidRDefault="00BF451B" w:rsidP="00BF45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>focus</w:t>
      </w:r>
      <w:proofErr w:type="spellEnd"/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wokół elementów nawigacyjnych</w:t>
      </w:r>
    </w:p>
    <w:p w14:paraId="0E72C82D" w14:textId="2D615440" w:rsidR="00647532" w:rsidRPr="00BF451B" w:rsidRDefault="00647532" w:rsidP="006475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4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okumenty tekstowe mogą nie zawierać </w:t>
      </w:r>
      <w:proofErr w:type="spellStart"/>
      <w:r w:rsidRPr="00647532">
        <w:rPr>
          <w:rFonts w:ascii="Times New Roman" w:eastAsia="Times New Roman" w:hAnsi="Times New Roman" w:cs="Times New Roman"/>
          <w:sz w:val="24"/>
          <w:szCs w:val="24"/>
          <w:lang w:eastAsia="pl-PL"/>
        </w:rPr>
        <w:t>tagów</w:t>
      </w:r>
      <w:proofErr w:type="spellEnd"/>
      <w:r w:rsidRPr="0064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zawierać nieopisane elementy graficzne,  serwis może zawierć dokumenty PDF, tabele osadzone w treści dokumentu mogą nie posiadać nagłówków oraz opisów kolumn i wierszy, sporadycznie napotkamy ogłoszenia w formacie jpg, pliki PDF, DOC, DOCX, XLS itp.</w:t>
      </w:r>
      <w:r w:rsidRPr="0064753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8555263" w14:textId="77777777" w:rsidR="0009588B" w:rsidRDefault="0009588B" w:rsidP="00BF4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6E60B49F" w14:textId="1AC23AC5" w:rsidR="00BF451B" w:rsidRPr="00BF451B" w:rsidRDefault="00BF451B" w:rsidP="00BF4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F45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Data sporządzenia deklaracji</w:t>
      </w:r>
    </w:p>
    <w:p w14:paraId="0EFE2F47" w14:textId="1598E329" w:rsidR="00BF451B" w:rsidRPr="00BF451B" w:rsidRDefault="00BF451B" w:rsidP="00BF4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</w:t>
      </w:r>
      <w:r w:rsidR="00437D36">
        <w:rPr>
          <w:rFonts w:ascii="Times New Roman" w:eastAsia="Times New Roman" w:hAnsi="Times New Roman" w:cs="Times New Roman"/>
          <w:sz w:val="24"/>
          <w:szCs w:val="24"/>
          <w:lang w:eastAsia="pl-PL"/>
        </w:rPr>
        <w:t>ację sporządzono dnia 2020.09.22</w:t>
      </w:r>
    </w:p>
    <w:p w14:paraId="5A941A6B" w14:textId="7D5F112F" w:rsidR="00647532" w:rsidRPr="00647532" w:rsidRDefault="00647532" w:rsidP="00647532">
      <w:pPr>
        <w:shd w:val="clear" w:color="auto" w:fill="FFFFFF"/>
        <w:spacing w:after="150" w:line="240" w:lineRule="auto"/>
        <w:jc w:val="both"/>
        <w:rPr>
          <w:rStyle w:val="Pogrubienie"/>
          <w:rFonts w:ascii="Calibri Light" w:eastAsia="Times New Roman" w:hAnsi="Calibri Light" w:cs="Calibri Light"/>
          <w:sz w:val="24"/>
          <w:szCs w:val="24"/>
          <w:lang w:eastAsia="pl-PL"/>
        </w:rPr>
      </w:pPr>
      <w:r w:rsidRPr="00647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Deklarację sporządzono na podstawie samooceny przeprowadzonej przez podmiot publiczny. </w:t>
      </w:r>
      <w:r w:rsidRPr="00647532">
        <w:rPr>
          <w:rFonts w:ascii="Times New Roman" w:hAnsi="Times New Roman" w:cs="Times New Roman"/>
          <w:sz w:val="24"/>
          <w:szCs w:val="24"/>
        </w:rPr>
        <w:t>Test-</w:t>
      </w:r>
      <w:proofErr w:type="spellStart"/>
      <w:r w:rsidRPr="00647532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647532">
        <w:rPr>
          <w:rFonts w:ascii="Times New Roman" w:hAnsi="Times New Roman" w:cs="Times New Roman"/>
          <w:sz w:val="24"/>
          <w:szCs w:val="24"/>
        </w:rPr>
        <w:t xml:space="preserve"> </w:t>
      </w:r>
      <w:r w:rsidRPr="00647532">
        <w:rPr>
          <w:rStyle w:val="Pogrubienie"/>
          <w:rFonts w:ascii="Times New Roman" w:hAnsi="Times New Roman" w:cs="Times New Roman"/>
          <w:sz w:val="24"/>
          <w:szCs w:val="24"/>
        </w:rPr>
        <w:t xml:space="preserve">Internet </w:t>
      </w:r>
      <w:proofErr w:type="spellStart"/>
      <w:r w:rsidRPr="00647532">
        <w:rPr>
          <w:rStyle w:val="Pogrubienie"/>
          <w:rFonts w:ascii="Times New Roman" w:hAnsi="Times New Roman" w:cs="Times New Roman"/>
          <w:sz w:val="24"/>
          <w:szCs w:val="24"/>
        </w:rPr>
        <w:t>Inclusion</w:t>
      </w:r>
      <w:proofErr w:type="spellEnd"/>
      <w:r w:rsidRPr="00647532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532">
        <w:rPr>
          <w:rStyle w:val="Pogrubienie"/>
          <w:rFonts w:ascii="Times New Roman" w:hAnsi="Times New Roman" w:cs="Times New Roman"/>
          <w:sz w:val="24"/>
          <w:szCs w:val="24"/>
        </w:rPr>
        <w:t>Initiative</w:t>
      </w:r>
      <w:proofErr w:type="spellEnd"/>
      <w:r w:rsidRPr="00647532">
        <w:rPr>
          <w:rStyle w:val="Pogrubienie"/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647532">
          <w:rPr>
            <w:rStyle w:val="Hipercze"/>
            <w:rFonts w:ascii="Times New Roman" w:hAnsi="Times New Roman" w:cs="Times New Roman"/>
            <w:sz w:val="24"/>
            <w:szCs w:val="24"/>
          </w:rPr>
          <w:t>http://checkers.eiii.eu/</w:t>
        </w:r>
      </w:hyperlink>
      <w:r w:rsidRPr="00647532">
        <w:rPr>
          <w:rStyle w:val="Pogrubienie"/>
          <w:rFonts w:ascii="Times New Roman" w:hAnsi="Times New Roman" w:cs="Times New Roman"/>
          <w:sz w:val="24"/>
          <w:szCs w:val="24"/>
        </w:rPr>
        <w:t xml:space="preserve">) oraz </w:t>
      </w:r>
      <w:hyperlink r:id="rId9" w:history="1">
        <w:r w:rsidRPr="00647532">
          <w:rPr>
            <w:rStyle w:val="Hipercze"/>
            <w:rFonts w:ascii="Times New Roman" w:hAnsi="Times New Roman" w:cs="Times New Roman"/>
            <w:sz w:val="24"/>
            <w:szCs w:val="24"/>
          </w:rPr>
          <w:t>https://validator.utilitia.pl/analyse</w:t>
        </w:r>
      </w:hyperlink>
      <w:r w:rsidRPr="00647532">
        <w:rPr>
          <w:rStyle w:val="Pogrubienie"/>
          <w:rFonts w:ascii="Times New Roman" w:hAnsi="Times New Roman" w:cs="Times New Roman"/>
          <w:sz w:val="24"/>
          <w:szCs w:val="24"/>
        </w:rPr>
        <w:t xml:space="preserve"> z których wynika, że strona internetowa Biuletynu Informacji Publicznej </w:t>
      </w:r>
      <w:r w:rsidRPr="00647532">
        <w:rPr>
          <w:rFonts w:ascii="Calibri Light" w:hAnsi="Calibri Light" w:cs="Calibri Light"/>
          <w:sz w:val="24"/>
          <w:szCs w:val="24"/>
        </w:rPr>
        <w:t xml:space="preserve">nie </w:t>
      </w:r>
      <w:r w:rsidRPr="00647532">
        <w:rPr>
          <w:rStyle w:val="Pogrubienie"/>
          <w:rFonts w:ascii="Calibri Light" w:hAnsi="Calibri Light" w:cs="Calibri Light"/>
          <w:sz w:val="24"/>
          <w:szCs w:val="24"/>
        </w:rPr>
        <w:t xml:space="preserve">spełnia w pełni wymagań ww. ustawy. </w:t>
      </w:r>
    </w:p>
    <w:p w14:paraId="6723BD5C" w14:textId="057E551E" w:rsidR="00BF451B" w:rsidRPr="00BF451B" w:rsidRDefault="00BF451B" w:rsidP="0064753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F45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Skróty klawiaturowe</w:t>
      </w:r>
    </w:p>
    <w:p w14:paraId="61245DCB" w14:textId="77777777" w:rsidR="00BF451B" w:rsidRPr="00BF451B" w:rsidRDefault="00BF451B" w:rsidP="00BF4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można używać standardowych skrótów klawiaturowych przeglądarki.</w:t>
      </w:r>
    </w:p>
    <w:p w14:paraId="4B2F19C0" w14:textId="77777777" w:rsidR="00BF451B" w:rsidRPr="00BF451B" w:rsidRDefault="00BF451B" w:rsidP="00BF4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F45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Informacje zwrotne i dane kontaktowe</w:t>
      </w:r>
    </w:p>
    <w:p w14:paraId="68FBAEE4" w14:textId="4BDF474B" w:rsidR="00BF451B" w:rsidRPr="00BF451B" w:rsidRDefault="00BF451B" w:rsidP="00BF45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do kontaktu w sprawie dostępności: </w:t>
      </w:r>
      <w:r w:rsidR="00B47F3C">
        <w:rPr>
          <w:rStyle w:val="Pogrubienie"/>
        </w:rPr>
        <w:t xml:space="preserve">Robert </w:t>
      </w:r>
      <w:proofErr w:type="spellStart"/>
      <w:r w:rsidR="00B47F3C">
        <w:rPr>
          <w:rStyle w:val="Pogrubienie"/>
        </w:rPr>
        <w:t>Bębas</w:t>
      </w:r>
      <w:proofErr w:type="spellEnd"/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e-mail: </w:t>
      </w:r>
      <w:hyperlink r:id="rId10" w:history="1">
        <w:r>
          <w:rPr>
            <w:rStyle w:val="Hipercze"/>
          </w:rPr>
          <w:t>szkola.mietniow@wp.pl</w:t>
        </w:r>
      </w:hyperlink>
    </w:p>
    <w:p w14:paraId="1A71605C" w14:textId="77777777" w:rsidR="00BF451B" w:rsidRPr="00BF451B" w:rsidRDefault="00BF451B" w:rsidP="00BF4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F45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Procedura wnioskowo-skargowa</w:t>
      </w:r>
    </w:p>
    <w:p w14:paraId="0A8A62BF" w14:textId="77777777" w:rsidR="00BF451B" w:rsidRPr="00BF451B" w:rsidRDefault="00BF451B" w:rsidP="00BF45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informujemy, że zgodnie z ustawą z dnia 4 kwietnia 2019 r. o dostępności cyfrowej stron internetowych i aplikacji mobilnych podmiotów publicznych każdy ma prawo wystąpić do podmiotu publicznego z żądaniem udostępnienia cyfrowego wskazanej strony internetowej, aplikacji mobilnej lub ich elementów, ewentualnie zapewnienia dostępu alternatywnego, na warunkach określonych w ustawie. W przypadku odmowy wnoszący żądanie możne złożyć skargę z zastosowaniem przepisów ustawy z dnia 14 czerwca 1960 r. Kodeks postępowania administracyjnego, a także powiadomić Rzecznika Praw Obywatelskich: </w:t>
      </w:r>
      <w:hyperlink r:id="rId11" w:tgtFrame="_blank" w:tooltip="Oficjalna strona Rzecznika Praw Obywatelskich" w:history="1">
        <w:r w:rsidRPr="00BF45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www.rpo.gov.pl</w:t>
        </w:r>
      </w:hyperlink>
    </w:p>
    <w:p w14:paraId="79FAEB23" w14:textId="77777777" w:rsidR="00BF451B" w:rsidRPr="00BF451B" w:rsidRDefault="00BF451B" w:rsidP="00BF45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F451B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Dostępność architektoniczna</w:t>
      </w:r>
    </w:p>
    <w:p w14:paraId="20C1D912" w14:textId="77777777" w:rsidR="00BF451B" w:rsidRPr="00BF451B" w:rsidRDefault="00BF451B" w:rsidP="00BF45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45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dostępności wejścia do budynku i przechodzenia przez obszary kontroli.</w:t>
      </w:r>
    </w:p>
    <w:p w14:paraId="7269A5EB" w14:textId="31734D4E" w:rsidR="009C02E5" w:rsidRPr="00BF451B" w:rsidRDefault="00BF451B" w:rsidP="009C02E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główny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zlokalizowany jest w Mietniowie nr 6</w:t>
      </w:r>
      <w:r w:rsidR="00480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 32-020 Wieliczka. Budynek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dostosowany dla osób niepełnosprawnych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</w:t>
      </w:r>
      <w:r w:rsidR="0048062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0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szkoły </w:t>
      </w:r>
      <w:r w:rsidR="00480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ogranicze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architektoniczn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E07C7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niepełnosprawnych ruchowo</w:t>
      </w:r>
      <w:r w:rsidR="004806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0624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występuje winda</w:t>
      </w: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F45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07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każdym poziomie znajdują</w:t>
      </w:r>
      <w:r w:rsidR="0048062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oznaczone toalety dla osób niepełnosprawnych</w:t>
      </w: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Brak oznaczeń w alfabecie Braille’a na terenie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C02E5"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>Dojście do pomieszcz</w:t>
      </w:r>
      <w:r w:rsidR="00480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eń na wyższych kondygnacjach </w:t>
      </w:r>
      <w:r w:rsidR="009C02E5"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dostosowane dla osób</w:t>
      </w:r>
      <w:r w:rsidR="00480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niepełnosprawnych</w:t>
      </w:r>
      <w:r w:rsidR="009C02E5"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ma wykazu informacji w zakresie poruszania się po budynku. </w:t>
      </w:r>
      <w:r w:rsidR="00480624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boczne nie jest dostosowane dla osób  niepełnosprawnych,  stanowi ograniczenia architektoniczne - występują schody.</w:t>
      </w:r>
    </w:p>
    <w:p w14:paraId="67F4C199" w14:textId="5A0F1AEF" w:rsidR="00BF451B" w:rsidRDefault="00BF451B" w:rsidP="00BF45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AA2337" w14:textId="2D8CC648" w:rsidR="00BF451B" w:rsidRDefault="00BF451B" w:rsidP="00BF45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Wejście do budynku drugiego zlokalizowanego pod adresem </w:t>
      </w:r>
      <w:r w:rsidR="007B6305">
        <w:rPr>
          <w:rFonts w:ascii="Times New Roman" w:eastAsia="Times New Roman" w:hAnsi="Times New Roman" w:cs="Times New Roman"/>
          <w:sz w:val="24"/>
          <w:szCs w:val="24"/>
          <w:lang w:eastAsia="pl-PL"/>
        </w:rPr>
        <w:t>Pawlikowice 61</w:t>
      </w: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B63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32-020 Wieliczka,</w:t>
      </w: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ograniczenia architektoniczne dla osób niepełnosprawnych ruchowo – występują schody wejściowe, brak podjazdu dla wózków, brak windy, brak pasów </w:t>
      </w: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ostrzegawczych</w:t>
      </w:r>
      <w:r w:rsidRPr="00BF451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 toalety, która jest dostosowana dla niepełnosprawnych ruchowo. Brak oznaczeń w alfabecie Braille’a na terenie obiektu. </w:t>
      </w:r>
    </w:p>
    <w:p w14:paraId="788793B6" w14:textId="77777777" w:rsidR="00BF451B" w:rsidRPr="00BF451B" w:rsidRDefault="00BF451B" w:rsidP="00BF45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45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miejscu i sposobie korzystania z miejsc parkingowych wyznaczonych dla osób niepełnosprawnych.</w:t>
      </w:r>
    </w:p>
    <w:p w14:paraId="043AB08C" w14:textId="142F3A02" w:rsidR="00BF451B" w:rsidRPr="00BF451B" w:rsidRDefault="00BF451B" w:rsidP="00BF45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wejściem do budynk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</w:t>
      </w:r>
      <w:r w:rsidR="0048062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wyznaczone</w:t>
      </w: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</w:t>
      </w:r>
      <w:r w:rsidR="00480624">
        <w:rPr>
          <w:rFonts w:ascii="Times New Roman" w:eastAsia="Times New Roman" w:hAnsi="Times New Roman" w:cs="Times New Roman"/>
          <w:sz w:val="24"/>
          <w:szCs w:val="24"/>
          <w:lang w:eastAsia="pl-PL"/>
        </w:rPr>
        <w:t>e parkingowe</w:t>
      </w: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osób niepełnosprawnych.</w:t>
      </w:r>
    </w:p>
    <w:p w14:paraId="5A938F0C" w14:textId="77777777" w:rsidR="00BF451B" w:rsidRPr="00BF451B" w:rsidRDefault="00BF451B" w:rsidP="00BF45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45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o prawie wstępu z psem asystującym i ewentualnych uzasadnionych ograniczeniach</w:t>
      </w:r>
    </w:p>
    <w:p w14:paraId="69E3B54B" w14:textId="185DB503" w:rsidR="00BF451B" w:rsidRPr="00BF451B" w:rsidRDefault="00BF451B" w:rsidP="00BF45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>Do budynk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wejść z psem asystującym i psem przewodnikiem.</w:t>
      </w:r>
    </w:p>
    <w:p w14:paraId="5FAEFAB3" w14:textId="77777777" w:rsidR="00BF451B" w:rsidRPr="00BF451B" w:rsidRDefault="00BF451B" w:rsidP="00BF45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45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o możliwości skorzystania z tłumacza języka migowego na miejscu lub online. </w:t>
      </w:r>
    </w:p>
    <w:p w14:paraId="56D499EA" w14:textId="77777777" w:rsidR="00BF451B" w:rsidRPr="00BF451B" w:rsidRDefault="00BF451B" w:rsidP="00BF45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doświadczające trudności w komunikowaniu się mogą załatwić sprawy w  przy pomocy tzw. asystenta.</w:t>
      </w:r>
    </w:p>
    <w:p w14:paraId="35218DA2" w14:textId="77777777" w:rsidR="00BF451B" w:rsidRPr="00BF451B" w:rsidRDefault="00BF451B" w:rsidP="00BF45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Asystentem może być każda osoba fizyczna, która ukończyła 16 lat i została wybrana przez osobę uprawnioną.</w:t>
      </w:r>
    </w:p>
    <w:p w14:paraId="634361B5" w14:textId="77777777" w:rsidR="00BF451B" w:rsidRPr="00BF451B" w:rsidRDefault="00BF451B" w:rsidP="00BF451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5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asystenta jest pomoc w załatwieniu spraw. Z pomocy asystenta osoba uprawniona nie może skorzystać w sytuacji, gdy wnioskowane dane są prawnie chronione ze względu na ochronę informacji niejawnych, a dostęp do nich przysługuje wyłącznie osobie uprawnionej. </w:t>
      </w:r>
    </w:p>
    <w:p w14:paraId="766AE825" w14:textId="77777777" w:rsidR="00BF451B" w:rsidRPr="00BF451B" w:rsidRDefault="00BF451B" w:rsidP="00BF451B">
      <w:pPr>
        <w:pStyle w:val="Akapitzlist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861842" w14:textId="77777777" w:rsidR="00735898" w:rsidRDefault="00735898"/>
    <w:sectPr w:rsidR="00735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10762"/>
    <w:multiLevelType w:val="hybridMultilevel"/>
    <w:tmpl w:val="EA7E7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E3CF4"/>
    <w:multiLevelType w:val="multilevel"/>
    <w:tmpl w:val="5CA6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1E4975"/>
    <w:multiLevelType w:val="multilevel"/>
    <w:tmpl w:val="ACCC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143BB"/>
    <w:multiLevelType w:val="multilevel"/>
    <w:tmpl w:val="1976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1B"/>
    <w:rsid w:val="0003486D"/>
    <w:rsid w:val="0009588B"/>
    <w:rsid w:val="002B6000"/>
    <w:rsid w:val="003E07C7"/>
    <w:rsid w:val="00437D36"/>
    <w:rsid w:val="00480624"/>
    <w:rsid w:val="004B7D92"/>
    <w:rsid w:val="00647532"/>
    <w:rsid w:val="00735898"/>
    <w:rsid w:val="007B15C5"/>
    <w:rsid w:val="007B6305"/>
    <w:rsid w:val="009C02E5"/>
    <w:rsid w:val="00B44A5C"/>
    <w:rsid w:val="00B47F3C"/>
    <w:rsid w:val="00B51CA1"/>
    <w:rsid w:val="00BF451B"/>
    <w:rsid w:val="00E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2A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F4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F4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F45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45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451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F451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451B"/>
    <w:rPr>
      <w:color w:val="605E5C"/>
      <w:shd w:val="clear" w:color="auto" w:fill="E1DFDD"/>
    </w:rPr>
  </w:style>
  <w:style w:type="paragraph" w:customStyle="1" w:styleId="ng-scope">
    <w:name w:val="ng-scope"/>
    <w:basedOn w:val="Normalny"/>
    <w:rsid w:val="00BF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caghide">
    <w:name w:val="wcag_hide"/>
    <w:basedOn w:val="Domylnaczcionkaakapitu"/>
    <w:rsid w:val="00BF451B"/>
  </w:style>
  <w:style w:type="character" w:customStyle="1" w:styleId="textnormal">
    <w:name w:val="text_normal"/>
    <w:basedOn w:val="Domylnaczcionkaakapitu"/>
    <w:rsid w:val="00BF451B"/>
  </w:style>
  <w:style w:type="paragraph" w:styleId="Akapitzlist">
    <w:name w:val="List Paragraph"/>
    <w:basedOn w:val="Normalny"/>
    <w:uiPriority w:val="34"/>
    <w:qFormat/>
    <w:rsid w:val="00BF4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F45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F45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F45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F45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F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F451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F451B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451B"/>
    <w:rPr>
      <w:color w:val="605E5C"/>
      <w:shd w:val="clear" w:color="auto" w:fill="E1DFDD"/>
    </w:rPr>
  </w:style>
  <w:style w:type="paragraph" w:customStyle="1" w:styleId="ng-scope">
    <w:name w:val="ng-scope"/>
    <w:basedOn w:val="Normalny"/>
    <w:rsid w:val="00BF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caghide">
    <w:name w:val="wcag_hide"/>
    <w:basedOn w:val="Domylnaczcionkaakapitu"/>
    <w:rsid w:val="00BF451B"/>
  </w:style>
  <w:style w:type="character" w:customStyle="1" w:styleId="textnormal">
    <w:name w:val="text_normal"/>
    <w:basedOn w:val="Domylnaczcionkaakapitu"/>
    <w:rsid w:val="00BF451B"/>
  </w:style>
  <w:style w:type="paragraph" w:styleId="Akapitzlist">
    <w:name w:val="List Paragraph"/>
    <w:basedOn w:val="Normalny"/>
    <w:uiPriority w:val="34"/>
    <w:qFormat/>
    <w:rsid w:val="00BF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1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34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ers.eiii.e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zkola.mietniow@w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alopolska.pl/spiaiwmietniowie" TargetMode="External"/><Relationship Id="rId11" Type="http://schemas.openxmlformats.org/officeDocument/2006/relationships/hyperlink" Target="http://www.rpo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zkola.mietniow@w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lidator.utilitia.pl/analys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Więckowski</dc:creator>
  <cp:lastModifiedBy>Użytkownik systemu Windows</cp:lastModifiedBy>
  <cp:revision>2</cp:revision>
  <cp:lastPrinted>2022-09-27T12:37:00Z</cp:lastPrinted>
  <dcterms:created xsi:type="dcterms:W3CDTF">2024-03-25T09:23:00Z</dcterms:created>
  <dcterms:modified xsi:type="dcterms:W3CDTF">2024-03-25T09:23:00Z</dcterms:modified>
</cp:coreProperties>
</file>